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60" w:rsidRPr="00D70951" w:rsidRDefault="00D34760" w:rsidP="00D34760">
      <w:pPr>
        <w:spacing w:after="0"/>
        <w:jc w:val="center"/>
        <w:rPr>
          <w:rFonts w:ascii="Comic Sans MS" w:hAnsi="Comic Sans MS"/>
          <w:b/>
          <w:color w:val="7030A0"/>
          <w:sz w:val="24"/>
          <w:szCs w:val="24"/>
        </w:rPr>
      </w:pPr>
      <w:bookmarkStart w:id="0" w:name="_GoBack"/>
      <w:bookmarkEnd w:id="0"/>
      <w:r w:rsidRPr="00D70951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Ms. </w:t>
      </w:r>
      <w:proofErr w:type="spellStart"/>
      <w:r w:rsidRPr="00D70951">
        <w:rPr>
          <w:rFonts w:ascii="Comic Sans MS" w:hAnsi="Comic Sans MS"/>
          <w:b/>
          <w:color w:val="7030A0"/>
          <w:sz w:val="28"/>
          <w:szCs w:val="28"/>
          <w:u w:val="single"/>
        </w:rPr>
        <w:t>Knape’s</w:t>
      </w:r>
      <w:proofErr w:type="spellEnd"/>
      <w:r w:rsidRPr="00D70951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Schedule</w:t>
      </w:r>
      <w:r w:rsidRPr="00D70951">
        <w:rPr>
          <w:rFonts w:ascii="Comic Sans MS" w:hAnsi="Comic Sans MS"/>
          <w:b/>
          <w:sz w:val="24"/>
          <w:szCs w:val="24"/>
        </w:rPr>
        <w:t xml:space="preserve">     </w:t>
      </w:r>
      <w:r w:rsidRPr="00D70951">
        <w:rPr>
          <w:noProof/>
          <w:sz w:val="24"/>
          <w:szCs w:val="24"/>
          <w:lang w:val="es-MX" w:eastAsia="es-MX"/>
        </w:rPr>
        <w:drawing>
          <wp:inline distT="0" distB="0" distL="0" distR="0" wp14:anchorId="69C7D10E" wp14:editId="31ABE9D1">
            <wp:extent cx="492258" cy="3905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430" cy="3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60" w:rsidRPr="00D70951" w:rsidRDefault="00D34760" w:rsidP="00D34760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70951">
        <w:rPr>
          <w:rFonts w:ascii="Comic Sans MS" w:hAnsi="Comic Sans MS"/>
          <w:b/>
          <w:color w:val="00B050"/>
          <w:sz w:val="24"/>
          <w:szCs w:val="24"/>
        </w:rPr>
        <w:t xml:space="preserve">Week of:  </w:t>
      </w:r>
      <w:r>
        <w:rPr>
          <w:rFonts w:ascii="Comic Sans MS" w:hAnsi="Comic Sans MS"/>
          <w:b/>
          <w:color w:val="00B050"/>
          <w:sz w:val="24"/>
          <w:szCs w:val="24"/>
        </w:rPr>
        <w:t>January 20-23, 2015</w:t>
      </w:r>
    </w:p>
    <w:p w:rsidR="00D34760" w:rsidRPr="00287A88" w:rsidRDefault="00D34760" w:rsidP="00D34760">
      <w:pPr>
        <w:spacing w:after="0" w:line="480" w:lineRule="auto"/>
        <w:contextualSpacing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287A88">
        <w:rPr>
          <w:rFonts w:ascii="Comic Sans MS" w:eastAsia="Times New Roman" w:hAnsi="Comic Sans MS" w:cs="Helvetica"/>
          <w:b/>
          <w:color w:val="0070C0"/>
          <w:sz w:val="18"/>
          <w:szCs w:val="18"/>
          <w:u w:val="single"/>
        </w:rPr>
        <w:t>Vocabulary:</w:t>
      </w:r>
    </w:p>
    <w:p w:rsidR="00D34760" w:rsidRPr="00E72E56" w:rsidRDefault="00D34760" w:rsidP="00D34760">
      <w:pPr>
        <w:spacing w:after="0"/>
        <w:ind w:left="720"/>
        <w:rPr>
          <w:rFonts w:ascii="Comic Sans MS" w:eastAsia="Times New Roman" w:hAnsi="Comic Sans MS" w:cs="Helvetica"/>
          <w:b/>
          <w:color w:val="0070C0"/>
          <w:sz w:val="16"/>
          <w:szCs w:val="16"/>
        </w:rPr>
      </w:pP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Reading</w:t>
      </w:r>
      <w:proofErr w:type="gramStart"/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: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 ,</w:t>
      </w:r>
      <w:proofErr w:type="gramEnd"/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story structure, summarize, introduces, concludes, main idea, detail, sequence </w:t>
      </w:r>
    </w:p>
    <w:p w:rsidR="00D34760" w:rsidRPr="00E72E56" w:rsidRDefault="00D34760" w:rsidP="00D34760">
      <w:pPr>
        <w:spacing w:after="0"/>
        <w:ind w:left="708" w:firstLine="12"/>
        <w:rPr>
          <w:rFonts w:ascii="Comic Sans MS" w:eastAsia="Times New Roman" w:hAnsi="Comic Sans MS" w:cs="Helvetica"/>
          <w:b/>
          <w:color w:val="0070C0"/>
          <w:sz w:val="16"/>
          <w:szCs w:val="16"/>
        </w:rPr>
      </w:pP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Writing: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personal narrative, </w:t>
      </w:r>
      <w:r>
        <w:rPr>
          <w:rFonts w:ascii="Comic Sans MS" w:eastAsia="Times New Roman" w:hAnsi="Comic Sans MS" w:cs="Helvetica"/>
          <w:b/>
          <w:color w:val="0070C0"/>
          <w:sz w:val="16"/>
          <w:szCs w:val="16"/>
        </w:rPr>
        <w:t>verb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, adjective, </w:t>
      </w:r>
      <w:r w:rsidR="001E6CE4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homophone, 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>details, handwriting, rubric, real,</w:t>
      </w:r>
      <w:r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informational, paragraph, 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</w:t>
      </w:r>
    </w:p>
    <w:p w:rsidR="00D34760" w:rsidRPr="00E72E56" w:rsidRDefault="00D34760" w:rsidP="00D34760">
      <w:pPr>
        <w:spacing w:after="0"/>
        <w:ind w:left="720"/>
        <w:rPr>
          <w:rFonts w:ascii="Comic Sans MS" w:eastAsia="Times New Roman" w:hAnsi="Comic Sans MS" w:cs="Helvetica"/>
          <w:b/>
          <w:color w:val="0070C0"/>
          <w:sz w:val="16"/>
          <w:szCs w:val="16"/>
        </w:rPr>
      </w:pP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Math: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</w:t>
      </w:r>
      <w:r>
        <w:rPr>
          <w:rFonts w:ascii="Comic Sans MS" w:eastAsia="Times New Roman" w:hAnsi="Comic Sans MS" w:cs="Helvetica"/>
          <w:b/>
          <w:color w:val="0070C0"/>
          <w:sz w:val="16"/>
          <w:szCs w:val="16"/>
        </w:rPr>
        <w:t>coins, money, decimal point, penny, nickel, dime, quarter, cent</w:t>
      </w:r>
      <w:proofErr w:type="gramStart"/>
      <w:r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, 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fact</w:t>
      </w:r>
      <w:proofErr w:type="gramEnd"/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families, graph, measure, inch, key,</w:t>
      </w:r>
    </w:p>
    <w:p w:rsidR="00D34760" w:rsidRPr="00E72E56" w:rsidRDefault="00D34760" w:rsidP="00D34760">
      <w:pPr>
        <w:spacing w:after="0"/>
        <w:ind w:left="720"/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</w:pP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Social Studies/Science</w:t>
      </w:r>
      <w:proofErr w:type="gramStart"/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  <w:u w:val="single"/>
        </w:rPr>
        <w:t>:</w:t>
      </w:r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>,</w:t>
      </w:r>
      <w:proofErr w:type="gramEnd"/>
      <w:r w:rsidRPr="00E72E56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 lake, river, pond, ocean</w:t>
      </w:r>
      <w:r w:rsidR="001E6CE4">
        <w:rPr>
          <w:rFonts w:ascii="Comic Sans MS" w:eastAsia="Times New Roman" w:hAnsi="Comic Sans MS" w:cs="Helvetica"/>
          <w:b/>
          <w:color w:val="0070C0"/>
          <w:sz w:val="16"/>
          <w:szCs w:val="16"/>
        </w:rPr>
        <w:t xml:space="preserve">, water source, water uses, city, state, country, continent, map </w:t>
      </w:r>
    </w:p>
    <w:p w:rsidR="00D34760" w:rsidRPr="00040E8C" w:rsidRDefault="001E6CE4" w:rsidP="001E6CE4">
      <w:pPr>
        <w:tabs>
          <w:tab w:val="left" w:pos="2865"/>
        </w:tabs>
        <w:spacing w:after="0"/>
        <w:ind w:left="720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ab/>
      </w:r>
    </w:p>
    <w:tbl>
      <w:tblPr>
        <w:tblW w:w="13471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323"/>
        <w:gridCol w:w="2442"/>
        <w:gridCol w:w="2442"/>
        <w:gridCol w:w="2442"/>
        <w:gridCol w:w="2442"/>
      </w:tblGrid>
      <w:tr w:rsidR="00D34760" w:rsidRPr="00906D0D" w:rsidTr="00A839C2">
        <w:trPr>
          <w:trHeight w:val="556"/>
        </w:trPr>
        <w:tc>
          <w:tcPr>
            <w:tcW w:w="1380" w:type="dxa"/>
          </w:tcPr>
          <w:p w:rsidR="00D34760" w:rsidRPr="00906D0D" w:rsidRDefault="00D34760" w:rsidP="00A839C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717E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717E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717E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717E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717E3">
              <w:rPr>
                <w:rFonts w:ascii="Comic Sans MS" w:hAnsi="Comic Sans MS"/>
                <w:b/>
              </w:rPr>
              <w:t>Friday</w:t>
            </w:r>
          </w:p>
        </w:tc>
      </w:tr>
      <w:tr w:rsidR="00D34760" w:rsidRPr="00906D0D" w:rsidTr="00A839C2">
        <w:trPr>
          <w:trHeight w:val="612"/>
        </w:trPr>
        <w:tc>
          <w:tcPr>
            <w:tcW w:w="1380" w:type="dxa"/>
            <w:vAlign w:val="center"/>
          </w:tcPr>
          <w:p w:rsidR="00D34760" w:rsidRPr="00D039B9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7:55 – 8:15</w:t>
            </w:r>
          </w:p>
          <w:p w:rsidR="00D34760" w:rsidRPr="00602C6F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Breakfast</w:t>
            </w:r>
          </w:p>
        </w:tc>
        <w:tc>
          <w:tcPr>
            <w:tcW w:w="2323" w:type="dxa"/>
            <w:vAlign w:val="center"/>
          </w:tcPr>
          <w:p w:rsidR="00D34760" w:rsidRPr="00FC7A13" w:rsidRDefault="00D34760" w:rsidP="00A839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BREAKFAST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BREAKFAST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BREAKFAST</w:t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BREAKFAST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BREAKFAST</w:t>
            </w:r>
          </w:p>
        </w:tc>
      </w:tr>
      <w:tr w:rsidR="00D34760" w:rsidRPr="00906D0D" w:rsidTr="00A839C2">
        <w:trPr>
          <w:trHeight w:val="612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8:20 – 9:00</w:t>
            </w:r>
          </w:p>
          <w:p w:rsidR="00D34760" w:rsidRPr="00B9764D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</w:t>
            </w:r>
          </w:p>
        </w:tc>
        <w:tc>
          <w:tcPr>
            <w:tcW w:w="2323" w:type="dxa"/>
            <w:vAlign w:val="center"/>
          </w:tcPr>
          <w:p w:rsidR="00D34760" w:rsidRPr="00B717E3" w:rsidRDefault="00D34760" w:rsidP="00A839C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Art </w:t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9E38D0A" wp14:editId="69A698FD">
                  <wp:extent cx="485775" cy="5569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5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42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7481261" wp14:editId="62F5DF5D">
                  <wp:extent cx="295275" cy="27936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3" cy="28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**TIME TEST all fact families (50 problems)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Gym/Health     </w:t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D86E19C" wp14:editId="0A89C397">
                  <wp:extent cx="452702" cy="5524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28" cy="55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Science    </w:t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22127E2" wp14:editId="2D03F380">
                  <wp:extent cx="493099" cy="4953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Music   </w:t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BA14CA5" wp14:editId="460612EF">
                  <wp:extent cx="561975" cy="4966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9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760" w:rsidRPr="00906D0D" w:rsidTr="00A839C2">
        <w:trPr>
          <w:trHeight w:val="1153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9:05 – 9:45</w:t>
            </w:r>
          </w:p>
          <w:p w:rsidR="00D34760" w:rsidRPr="008B2954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2954">
              <w:rPr>
                <w:rFonts w:ascii="Comic Sans MS" w:hAnsi="Comic Sans MS"/>
                <w:sz w:val="16"/>
                <w:szCs w:val="16"/>
              </w:rPr>
              <w:t>CENTERS</w:t>
            </w:r>
          </w:p>
        </w:tc>
        <w:tc>
          <w:tcPr>
            <w:tcW w:w="2323" w:type="dxa"/>
          </w:tcPr>
          <w:p w:rsidR="00D34760" w:rsidRPr="00B717E3" w:rsidRDefault="00D34760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My Group: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-sight word review game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-reading level E book, retell with temporal words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My Group: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427CE7">
              <w:rPr>
                <w:rFonts w:ascii="Comic Sans MS" w:hAnsi="Comic Sans MS"/>
                <w:sz w:val="16"/>
                <w:szCs w:val="16"/>
              </w:rPr>
              <w:t xml:space="preserve">two syllable words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-blending board magic e, vowel team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r controlled flash cards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427CE7">
              <w:rPr>
                <w:rFonts w:ascii="Comic Sans MS" w:hAnsi="Comic Sans MS"/>
                <w:sz w:val="16"/>
                <w:szCs w:val="16"/>
              </w:rPr>
              <w:t>F</w:t>
            </w:r>
            <w:r>
              <w:rPr>
                <w:rFonts w:ascii="Comic Sans MS" w:hAnsi="Comic Sans MS"/>
                <w:sz w:val="16"/>
                <w:szCs w:val="16"/>
              </w:rPr>
              <w:t xml:space="preserve"> book with comp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 ?’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D34760" w:rsidRPr="00173792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</w:p>
          <w:p w:rsidR="00D34760" w:rsidRPr="006B2761" w:rsidRDefault="00D34760" w:rsidP="00A839C2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73792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Centers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-Sight word review game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-blending board magic-e vowel says its name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-White board practice magic-e and CVC together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sz w:val="16"/>
                <w:szCs w:val="16"/>
              </w:rPr>
              <w:t>My Group: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-sight word flash card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-blending board </w:t>
            </w:r>
            <w:r w:rsidR="00427CE7">
              <w:rPr>
                <w:rFonts w:ascii="Comic Sans MS" w:hAnsi="Comic Sans MS"/>
                <w:sz w:val="16"/>
                <w:szCs w:val="16"/>
              </w:rPr>
              <w:t>vowel team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r controlled flash cards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427CE7">
              <w:rPr>
                <w:rFonts w:ascii="Comic Sans MS" w:hAnsi="Comic Sans MS"/>
                <w:sz w:val="16"/>
                <w:szCs w:val="16"/>
              </w:rPr>
              <w:t>F</w:t>
            </w:r>
            <w:r>
              <w:rPr>
                <w:rFonts w:ascii="Comic Sans MS" w:hAnsi="Comic Sans MS"/>
                <w:sz w:val="16"/>
                <w:szCs w:val="16"/>
              </w:rPr>
              <w:t xml:space="preserve"> book with comp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 ?’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34760" w:rsidRPr="00906D0D" w:rsidTr="00A839C2">
        <w:trPr>
          <w:trHeight w:val="881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9:50 – 10:15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</w:t>
            </w:r>
          </w:p>
          <w:p w:rsidR="00D34760" w:rsidRPr="008B2954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Planner</w:t>
            </w:r>
          </w:p>
          <w:p w:rsidR="00D34760" w:rsidRPr="00602C6F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3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2112F1E" wp14:editId="18497901">
                  <wp:extent cx="463112" cy="438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45" cy="444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5B3CC71" wp14:editId="6DB6E3EA">
                  <wp:extent cx="294319" cy="333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1" cy="33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val="es-MX" w:eastAsia="es-MX"/>
              </w:rPr>
              <w:drawing>
                <wp:inline distT="0" distB="0" distL="0" distR="0" wp14:anchorId="1C52722F" wp14:editId="21F33763">
                  <wp:extent cx="485659" cy="353991"/>
                  <wp:effectExtent l="0" t="0" r="0" b="8255"/>
                  <wp:docPr id="9" name="Picture 9" descr="http://t1.gstatic.com/images?q=tbn:ANd9GcRnMbK4jMcEYyFEZa9Ho7VOUPWKVo6mKgWd-YekXBE46GtOP4J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nMbK4jMcEYyFEZa9Ho7VOUPWKVo6mKgWd-YekXBE46GtOP4J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7750" cy="3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Science    </w:t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AA0A14B" wp14:editId="4F5862EE">
                  <wp:extent cx="493099" cy="4953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CD83681" wp14:editId="5DAFB7DF">
                  <wp:extent cx="463112" cy="438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45" cy="444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92DCB04" wp14:editId="2CD22C99">
                  <wp:extent cx="294319" cy="333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1" cy="33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val="es-MX" w:eastAsia="es-MX"/>
              </w:rPr>
              <w:drawing>
                <wp:inline distT="0" distB="0" distL="0" distR="0" wp14:anchorId="1605C2C0" wp14:editId="760CF911">
                  <wp:extent cx="485659" cy="353991"/>
                  <wp:effectExtent l="0" t="0" r="0" b="8255"/>
                  <wp:docPr id="13" name="Picture 13" descr="http://t1.gstatic.com/images?q=tbn:ANd9GcRnMbK4jMcEYyFEZa9Ho7VOUPWKVo6mKgWd-YekXBE46GtOP4J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nMbK4jMcEYyFEZa9Ho7VOUPWKVo6mKgWd-YekXBE46GtOP4J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7750" cy="3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LIBRARY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ABBFFA7" wp14:editId="494B9AE2">
                  <wp:extent cx="504825" cy="5939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78" cy="60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481BB8C" wp14:editId="3004D5D5">
                  <wp:extent cx="294319" cy="333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1" cy="33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val="es-MX" w:eastAsia="es-MX"/>
              </w:rPr>
              <w:drawing>
                <wp:inline distT="0" distB="0" distL="0" distR="0" wp14:anchorId="448C1C7A" wp14:editId="4E2D54D4">
                  <wp:extent cx="485659" cy="353991"/>
                  <wp:effectExtent l="0" t="0" r="0" b="8255"/>
                  <wp:docPr id="16" name="Picture 16" descr="http://t1.gstatic.com/images?q=tbn:ANd9GcRnMbK4jMcEYyFEZa9Ho7VOUPWKVo6mKgWd-YekXBE46GtOP4J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nMbK4jMcEYyFEZa9Ho7VOUPWKVo6mKgWd-YekXBE46GtOP4J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7750" cy="3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C1C210F" wp14:editId="1E2D0056">
                  <wp:extent cx="463112" cy="438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45" cy="444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F72AC73" wp14:editId="2D4E7D03">
                  <wp:extent cx="294319" cy="3333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1" cy="33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val="es-MX" w:eastAsia="es-MX"/>
              </w:rPr>
              <w:drawing>
                <wp:inline distT="0" distB="0" distL="0" distR="0" wp14:anchorId="371EAFA3" wp14:editId="2F44C7FF">
                  <wp:extent cx="485659" cy="353991"/>
                  <wp:effectExtent l="0" t="0" r="0" b="8255"/>
                  <wp:docPr id="19" name="Picture 19" descr="http://t1.gstatic.com/images?q=tbn:ANd9GcRnMbK4jMcEYyFEZa9Ho7VOUPWKVo6mKgWd-YekXBE46GtOP4J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nMbK4jMcEYyFEZa9Ho7VOUPWKVo6mKgWd-YekXBE46GtOP4J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7750" cy="3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760" w:rsidRDefault="00D34760" w:rsidP="00D34760">
      <w:r>
        <w:br w:type="page"/>
      </w:r>
    </w:p>
    <w:tbl>
      <w:tblPr>
        <w:tblW w:w="13471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323"/>
        <w:gridCol w:w="2442"/>
        <w:gridCol w:w="2442"/>
        <w:gridCol w:w="2442"/>
        <w:gridCol w:w="2442"/>
      </w:tblGrid>
      <w:tr w:rsidR="00D34760" w:rsidRPr="00906D0D" w:rsidTr="00A839C2">
        <w:trPr>
          <w:trHeight w:val="881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10:15 – 11:10</w:t>
            </w:r>
          </w:p>
          <w:p w:rsidR="00D34760" w:rsidRPr="00511A65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Math/Centers</w:t>
            </w:r>
          </w:p>
        </w:tc>
        <w:tc>
          <w:tcPr>
            <w:tcW w:w="2323" w:type="dxa"/>
            <w:vAlign w:val="center"/>
          </w:tcPr>
          <w:p w:rsidR="00D34760" w:rsidRPr="002845DB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3A4E791" wp14:editId="18549C4A">
                  <wp:extent cx="294319" cy="3333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1" cy="33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7E3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val="es-MX" w:eastAsia="es-MX"/>
              </w:rPr>
              <w:drawing>
                <wp:inline distT="0" distB="0" distL="0" distR="0" wp14:anchorId="00FC8B0B" wp14:editId="736ED566">
                  <wp:extent cx="485659" cy="353991"/>
                  <wp:effectExtent l="0" t="0" r="0" b="8255"/>
                  <wp:docPr id="21" name="Picture 21" descr="http://t1.gstatic.com/images?q=tbn:ANd9GcRnMbK4jMcEYyFEZa9Ho7VOUPWKVo6mKgWd-YekXBE46GtOP4J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nMbK4jMcEYyFEZa9Ho7VOUPWKVo6mKgWd-YekXBE46GtOP4J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7750" cy="3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1E6CE4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  <w:t xml:space="preserve">MANY 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  <w:t xml:space="preserve">Essential Question: </w:t>
            </w:r>
          </w:p>
          <w:p w:rsidR="00D34760" w:rsidRPr="00B717E3" w:rsidRDefault="00CA2B14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How can I answer graphing questions?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Mini Lesson</w:t>
            </w: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 w:rsidR="00CA2B14"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SW attempt to answer graphing questions with adding and subtracting making sure they look at the key. TW go over answers together and solve each one.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DI: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level of problems, some in small group with </w:t>
            </w:r>
            <w:r w:rsidR="00CA2B14">
              <w:rPr>
                <w:rFonts w:ascii="Comic Sans MS" w:hAnsi="Comic Sans MS"/>
                <w:noProof/>
                <w:sz w:val="16"/>
                <w:szCs w:val="16"/>
              </w:rPr>
              <w:t xml:space="preserve">teacher, interventionist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1E6CE4" w:rsidP="00A839C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  <w:t xml:space="preserve">MANY </w:t>
            </w:r>
          </w:p>
          <w:p w:rsidR="00D34760" w:rsidRPr="00CA2B14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  <w:t xml:space="preserve">Essential Question: </w:t>
            </w:r>
            <w:r w:rsidR="00CA2B14" w:rsidRPr="00CA2B14"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val="en" w:eastAsia="es-MX"/>
              </w:rPr>
              <w:t>How can I manipulate shapes to make other shapes?</w:t>
            </w:r>
            <w:r w:rsidR="00CA2B14" w:rsidRPr="00CA2B14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val="en" w:eastAsia="es-MX"/>
              </w:rPr>
              <w:t xml:space="preserve">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Mini Lesson</w:t>
            </w: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:</w:t>
            </w:r>
            <w:r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  <w:t xml:space="preserve">SW </w:t>
            </w:r>
            <w:r w:rsidR="00CA2B14"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  <w:t xml:space="preserve">complete </w:t>
            </w:r>
            <w:proofErr w:type="spellStart"/>
            <w:r w:rsidR="00CA2B14"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  <w:t>scantron</w:t>
            </w:r>
            <w:proofErr w:type="spellEnd"/>
            <w:r w:rsidR="00CA2B14"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  <w:t xml:space="preserve"> practice packet with prepositions and geometric shapes and manipulation. SW review even/odd numbers and </w:t>
            </w:r>
            <w:r w:rsidR="00A757C3"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  <w:t xml:space="preserve">adding and subtracting </w:t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  <w:t xml:space="preserve">2.MD.8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  <w:lang w:val="en" w:eastAsia="es-MX"/>
              </w:rPr>
              <w:t>START WITH STORY PROBLEM, IDENTIFY KEY WORDS TO TELL CORRECT OPERATION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How can I add coin amounts together?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Mini Lesson</w:t>
            </w: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SW count coins and add them together with a white board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DI: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only pennies, dimes, nickels, values in front of them </w:t>
            </w:r>
          </w:p>
          <w:p w:rsidR="00D34760" w:rsidRPr="006B2761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2761">
              <w:rPr>
                <w:rFonts w:ascii="Comic Sans MS" w:hAnsi="Comic Sans MS"/>
                <w:b/>
                <w:noProof/>
                <w:sz w:val="16"/>
                <w:szCs w:val="16"/>
              </w:rPr>
              <w:t>Centers: *Students will complete “On Your Own” word and then work on center activity</w:t>
            </w:r>
          </w:p>
          <w:p w:rsidR="00D34760" w:rsidRPr="006B2761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u w:val="single"/>
              </w:rPr>
            </w:pPr>
            <w:r w:rsidRPr="006B2761">
              <w:rPr>
                <w:rFonts w:ascii="Comic Sans MS" w:hAnsi="Comic Sans MS"/>
                <w:noProof/>
                <w:sz w:val="16"/>
                <w:szCs w:val="16"/>
                <w:u w:val="single"/>
              </w:rPr>
              <w:t xml:space="preserve">OYO: </w:t>
            </w:r>
            <w:r>
              <w:rPr>
                <w:rFonts w:ascii="Comic Sans MS" w:hAnsi="Comic Sans MS"/>
                <w:noProof/>
                <w:sz w:val="16"/>
                <w:szCs w:val="16"/>
                <w:u w:val="single"/>
              </w:rPr>
              <w:t xml:space="preserve"> counting coins 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-measurement dinosaurs 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-Tablet math facts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- Shapes and graphing and questions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 Place Value 3 pair match with expanded form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 Addition war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br/>
              <w:t xml:space="preserve">*Garcia – counting coins  (francisco, emmanuel, vianka) </w:t>
            </w:r>
          </w:p>
          <w:p w:rsidR="00D34760" w:rsidRPr="005364A5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*Knape (vladimir, emmanuel)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val="en" w:eastAsia="es-MX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" w:eastAsia="es-MX"/>
              </w:rPr>
              <w:t>2.MD.8 , 2.MD.9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  <w:t>*Math Timed Test</w:t>
            </w:r>
            <w:r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  <w:t xml:space="preserve"> of </w:t>
            </w:r>
            <w:r w:rsidR="005B0073"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  <w:t>3</w:t>
            </w:r>
            <w:r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  <w:t>s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  <w:lang w:val="en" w:eastAsia="es-MX"/>
              </w:rPr>
              <w:t>START WITH STORY PROBLEM, IDENTIFY KEY WORDS TO TELL CORRECT OPERATION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C000"/>
                <w:sz w:val="16"/>
                <w:szCs w:val="16"/>
                <w:lang w:val="en" w:eastAsia="es-MX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00B050"/>
                <w:sz w:val="16"/>
                <w:szCs w:val="16"/>
                <w:lang w:val="en" w:eastAsia="es-MX"/>
              </w:rPr>
              <w:t xml:space="preserve">Essential Question: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How can I solve problems on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>scantron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? How can I measure not starting at 0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</w:pP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Mini Lesson</w:t>
            </w: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TW introduce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>scantron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val="en" w:eastAsia="es-MX"/>
              </w:rPr>
              <w:t xml:space="preserve"> pack   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  <w:lang w:val="en" w:eastAsia="es-MX"/>
              </w:rPr>
              <w:t>DI:</w:t>
            </w:r>
            <w:r w:rsidRPr="00B717E3">
              <w:rPr>
                <w:rFonts w:ascii="Comic Sans MS" w:eastAsia="Times New Roman" w:hAnsi="Comic Sans MS" w:cs="Arial"/>
                <w:color w:val="7030A0"/>
                <w:sz w:val="16"/>
                <w:szCs w:val="16"/>
                <w:lang w:val="en" w:eastAsia="es-MX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rulers out </w:t>
            </w:r>
          </w:p>
          <w:p w:rsidR="00D34760" w:rsidRPr="006B2761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2761">
              <w:rPr>
                <w:rFonts w:ascii="Comic Sans MS" w:hAnsi="Comic Sans MS"/>
                <w:b/>
                <w:noProof/>
                <w:sz w:val="16"/>
                <w:szCs w:val="16"/>
              </w:rPr>
              <w:t>Centers: *Students will complete “On Your Own” word and then work on center activity</w:t>
            </w:r>
          </w:p>
          <w:p w:rsidR="00D34760" w:rsidRPr="006B2761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u w:val="single"/>
              </w:rPr>
            </w:pPr>
            <w:r w:rsidRPr="006B2761">
              <w:rPr>
                <w:rFonts w:ascii="Comic Sans MS" w:hAnsi="Comic Sans MS"/>
                <w:noProof/>
                <w:sz w:val="16"/>
                <w:szCs w:val="16"/>
                <w:u w:val="single"/>
              </w:rPr>
              <w:t xml:space="preserve">OYO: </w:t>
            </w:r>
            <w:r>
              <w:rPr>
                <w:rFonts w:ascii="Comic Sans MS" w:hAnsi="Comic Sans MS"/>
                <w:noProof/>
                <w:sz w:val="16"/>
                <w:szCs w:val="16"/>
                <w:u w:val="single"/>
              </w:rPr>
              <w:t xml:space="preserve">scantron pack 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-measurement dinosaurs 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-Tablet math facts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- Shapes and graphing and questions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 Place Value 3 pair match with expanded form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 Addition war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*GO OVER ANSWERS TOGETHER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br/>
            </w:r>
            <w:r>
              <w:rPr>
                <w:rFonts w:ascii="Comic Sans MS" w:hAnsi="Comic Sans MS"/>
                <w:noProof/>
                <w:sz w:val="16"/>
                <w:szCs w:val="16"/>
              </w:rPr>
              <w:br/>
              <w:t xml:space="preserve">*Garcia – counting coins  (francisco, emmanuel, vianka) </w:t>
            </w:r>
          </w:p>
          <w:p w:rsidR="00D34760" w:rsidRPr="005364A5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*Knape (vladimir, emmanuel)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4760" w:rsidRPr="00906D0D" w:rsidTr="00A839C2">
        <w:trPr>
          <w:trHeight w:val="881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11:15-12:15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</w:t>
            </w:r>
          </w:p>
          <w:p w:rsidR="00D34760" w:rsidRPr="00511A65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2323" w:type="dxa"/>
            <w:vAlign w:val="center"/>
          </w:tcPr>
          <w:p w:rsidR="00D34760" w:rsidRPr="00B717E3" w:rsidRDefault="00D34760" w:rsidP="00015D0C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L.2.1.2</w:t>
            </w:r>
          </w:p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</w:p>
          <w:p w:rsidR="00015D0C" w:rsidRPr="002845DB" w:rsidRDefault="00015D0C" w:rsidP="00015D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Essential Question: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What is an adjective? </w:t>
            </w:r>
          </w:p>
          <w:p w:rsidR="00015D0C" w:rsidRDefault="00015D0C" w:rsidP="00015D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717E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sz w:val="16"/>
                <w:szCs w:val="16"/>
              </w:rPr>
              <w:t>SW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create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achor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chart with adjectives</w:t>
            </w:r>
          </w:p>
          <w:p w:rsidR="00D34760" w:rsidRPr="00090BC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W.2.3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, W.2.5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I write about a time I helped someone? How can I grade my own personal narrative?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SW finish a personal narrative about a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lastRenderedPageBreak/>
              <w:t>time they helped someone or someone helped them. SW have choice to use graphic organizer. SW grade their own PN with grade level rubric.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turned in “Helping Others” with rubric  </w:t>
            </w:r>
          </w:p>
          <w:p w:rsidR="00D34760" w:rsidRPr="00BA26C6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DI: </w:t>
            </w:r>
            <w:r w:rsidRPr="00BA26C6">
              <w:rPr>
                <w:rFonts w:ascii="Comic Sans MS" w:hAnsi="Comic Sans MS"/>
                <w:noProof/>
                <w:sz w:val="16"/>
                <w:szCs w:val="16"/>
              </w:rPr>
              <w:t xml:space="preserve">different writing paper, book form, 3 lined paper,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L.2.1.2</w:t>
            </w:r>
          </w:p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</w:p>
          <w:p w:rsidR="00015D0C" w:rsidRPr="002845DB" w:rsidRDefault="00015D0C" w:rsidP="00015D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Essential Question: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Can I find an adjective in a sentence? </w:t>
            </w:r>
          </w:p>
          <w:p w:rsidR="00015D0C" w:rsidRPr="00B717E3" w:rsidRDefault="00015D0C" w:rsidP="00015D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Activity: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SW circle adjectives in a sentence </w:t>
            </w:r>
          </w:p>
          <w:p w:rsidR="00D34760" w:rsidRPr="00090BC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W.2.3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in an informational paragraph?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 </w:t>
            </w: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TW read a story about </w:t>
            </w:r>
            <w:r w:rsidR="009039E5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>elephants.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SW copy teacher’s graphic organizer and paragraph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complete paragraph with illustration 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DI: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three lined paper if needed, less details,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questions posted </w:t>
            </w: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L.2.1.2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</w:p>
          <w:p w:rsidR="00D34760" w:rsidRPr="002845DB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Essential Question: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Can I find an adjective in a sentence?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Activity: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SW circle adjectives in a sentence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W.2.3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, W.2.5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I write an informational paragraph?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TW read a story about tornadoes. SW write three details they remember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lastRenderedPageBreak/>
              <w:t xml:space="preserve">on their graphic organizer. SW complete their five finger paragraph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turn in paragraph of tornadoes </w:t>
            </w:r>
          </w:p>
          <w:p w:rsidR="00D34760" w:rsidRPr="00BA26C6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DI: </w:t>
            </w:r>
            <w:r w:rsidRPr="00BA26C6">
              <w:rPr>
                <w:rFonts w:ascii="Comic Sans MS" w:hAnsi="Comic Sans MS"/>
                <w:noProof/>
                <w:sz w:val="16"/>
                <w:szCs w:val="16"/>
              </w:rPr>
              <w:t xml:space="preserve">different writing paper, book form, 3 lined paper,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give three details to some students, VO can draw pictures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L.2.1.2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</w:p>
          <w:p w:rsidR="00D34760" w:rsidRPr="002845DB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Essential Question: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Can I insert an adjective?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Activity: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SW put adjectives in sentences to make them more interesting/ contain more detail.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W.2.3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How can I write a fiction narrative? How can I stay on topic with my stickers?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lastRenderedPageBreak/>
              <w:t xml:space="preserve">Activity: </w:t>
            </w:r>
            <w:r>
              <w:rPr>
                <w:rFonts w:ascii="Comic Sans MS" w:hAnsi="Comic Sans MS"/>
                <w:sz w:val="16"/>
                <w:szCs w:val="16"/>
              </w:rPr>
              <w:t xml:space="preserve">SW pick two stickers. SW use two stickers and create a background. SW write a long narrative based on that one picture going with the stickers to practice fictional narrative. Students use adjectives in their story and underline the adjectives.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D34760" w:rsidRPr="00E474DD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</w:t>
            </w:r>
            <w:r w:rsidRPr="00E474DD">
              <w:rPr>
                <w:rFonts w:ascii="Comic Sans MS" w:hAnsi="Comic Sans MS"/>
                <w:noProof/>
                <w:color w:val="7030A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observation conferencing, underlined adjectives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4760" w:rsidRPr="00906D0D" w:rsidTr="00A839C2">
        <w:trPr>
          <w:trHeight w:val="801"/>
        </w:trPr>
        <w:tc>
          <w:tcPr>
            <w:tcW w:w="1380" w:type="dxa"/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12:15 – 1:00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  <w:p w:rsidR="00D34760" w:rsidRPr="00A572D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3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7DFD90EE" wp14:editId="03ADEEFA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149860</wp:posOffset>
                  </wp:positionV>
                  <wp:extent cx="328930" cy="337820"/>
                  <wp:effectExtent l="0" t="0" r="0" b="5080"/>
                  <wp:wrapNone/>
                  <wp:docPr id="22" name="Picture 22" descr="http://school.discoveryeducation.com/clipart/images/lunch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lunch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2B5B1AE" wp14:editId="4F6E374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156845</wp:posOffset>
                  </wp:positionV>
                  <wp:extent cx="342900" cy="323850"/>
                  <wp:effectExtent l="0" t="0" r="0" b="0"/>
                  <wp:wrapNone/>
                  <wp:docPr id="23" name="Picture 23" descr="Royalty Free RF Clipart Illustration Of A Happy Black Boy Playing On A Slide by bnpdesignstudio">
                    <a:hlinkClick xmlns:a="http://schemas.openxmlformats.org/drawingml/2006/main" r:id="rId16" tooltip="&quot;Royalty Free RF Clipart Illustration Of A Happy Black Boy Playing On A Slide by bnpdesignstud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yalty Free RF Clipart Illustration Of A Happy Black Boy Playing On A Slide by bnpdesignstudio">
                            <a:hlinkClick r:id="rId16" tooltip="&quot;Royalty Free RF Clipart Illustration Of A Happy Black Boy Playing On A Slide by bnpdesignstud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>Recess/Lunch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524B7B2E" wp14:editId="34C16C2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152400</wp:posOffset>
                  </wp:positionV>
                  <wp:extent cx="328930" cy="337820"/>
                  <wp:effectExtent l="0" t="0" r="0" b="5080"/>
                  <wp:wrapNone/>
                  <wp:docPr id="24" name="Picture 24" descr="http://school.discoveryeducation.com/clipart/images/lunch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lunch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7B5DEE59" wp14:editId="5D8DCDA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166370</wp:posOffset>
                  </wp:positionV>
                  <wp:extent cx="342900" cy="323850"/>
                  <wp:effectExtent l="0" t="0" r="0" b="0"/>
                  <wp:wrapNone/>
                  <wp:docPr id="25" name="Picture 25" descr="Royalty Free RF Clipart Illustration Of A Happy Black Boy Playing On A Slide by bnpdesignstudio">
                    <a:hlinkClick xmlns:a="http://schemas.openxmlformats.org/drawingml/2006/main" r:id="rId16" tooltip="&quot;Royalty Free RF Clipart Illustration Of A Happy Black Boy Playing On A Slide by bnpdesignstud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yalty Free RF Clipart Illustration Of A Happy Black Boy Playing On A Slide by bnpdesignstudio">
                            <a:hlinkClick r:id="rId16" tooltip="&quot;Royalty Free RF Clipart Illustration Of A Happy Black Boy Playing On A Slide by bnpdesignstud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 Recess/Lunch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 wp14:anchorId="241793A7" wp14:editId="37883D8B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178435</wp:posOffset>
                  </wp:positionV>
                  <wp:extent cx="328930" cy="337820"/>
                  <wp:effectExtent l="0" t="0" r="0" b="5080"/>
                  <wp:wrapNone/>
                  <wp:docPr id="26" name="Picture 26" descr="http://school.discoveryeducation.com/clipart/images/lunch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lunch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0ADC91A" wp14:editId="2608A87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175895</wp:posOffset>
                  </wp:positionV>
                  <wp:extent cx="342900" cy="323850"/>
                  <wp:effectExtent l="0" t="0" r="0" b="0"/>
                  <wp:wrapNone/>
                  <wp:docPr id="27" name="Picture 27" descr="Royalty Free RF Clipart Illustration Of A Happy Black Boy Playing On A Slide by bnpdesignstudio">
                    <a:hlinkClick xmlns:a="http://schemas.openxmlformats.org/drawingml/2006/main" r:id="rId16" tooltip="&quot;Royalty Free RF Clipart Illustration Of A Happy Black Boy Playing On A Slide by bnpdesignstud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yalty Free RF Clipart Illustration Of A Happy Black Boy Playing On A Slide by bnpdesignstudio">
                            <a:hlinkClick r:id="rId16" tooltip="&quot;Royalty Free RF Clipart Illustration Of A Happy Black Boy Playing On A Slide by bnpdesignstud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 Recess/Lunch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 wp14:anchorId="3534862C" wp14:editId="3B0C2542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171450</wp:posOffset>
                  </wp:positionV>
                  <wp:extent cx="328930" cy="337820"/>
                  <wp:effectExtent l="0" t="0" r="0" b="5080"/>
                  <wp:wrapNone/>
                  <wp:docPr id="28" name="Picture 28" descr="http://school.discoveryeducation.com/clipart/images/lunch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lunch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5BFE19F2" wp14:editId="3E364DA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163830</wp:posOffset>
                  </wp:positionV>
                  <wp:extent cx="342900" cy="323850"/>
                  <wp:effectExtent l="0" t="0" r="0" b="0"/>
                  <wp:wrapNone/>
                  <wp:docPr id="29" name="Picture 29" descr="Royalty Free RF Clipart Illustration Of A Happy Black Boy Playing On A Slide by bnpdesignstudio">
                    <a:hlinkClick xmlns:a="http://schemas.openxmlformats.org/drawingml/2006/main" r:id="rId16" tooltip="&quot;Royalty Free RF Clipart Illustration Of A Happy Black Boy Playing On A Slide by bnpdesignstud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yalty Free RF Clipart Illustration Of A Happy Black Boy Playing On A Slide by bnpdesignstudio">
                            <a:hlinkClick r:id="rId16" tooltip="&quot;Royalty Free RF Clipart Illustration Of A Happy Black Boy Playing On A Slide by bnpdesignstud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 Recess/Lunch</w:t>
            </w: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444DD95B" wp14:editId="7998622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171450</wp:posOffset>
                  </wp:positionV>
                  <wp:extent cx="328930" cy="337820"/>
                  <wp:effectExtent l="0" t="0" r="0" b="5080"/>
                  <wp:wrapNone/>
                  <wp:docPr id="30" name="Picture 30" descr="http://school.discoveryeducation.com/clipart/images/lunch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lunch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5FA7A29" wp14:editId="552D6AC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166370</wp:posOffset>
                  </wp:positionV>
                  <wp:extent cx="342900" cy="323850"/>
                  <wp:effectExtent l="0" t="0" r="0" b="0"/>
                  <wp:wrapNone/>
                  <wp:docPr id="31" name="Picture 31" descr="Royalty Free RF Clipart Illustration Of A Happy Black Boy Playing On A Slide by bnpdesignstudio">
                    <a:hlinkClick xmlns:a="http://schemas.openxmlformats.org/drawingml/2006/main" r:id="rId16" tooltip="&quot;Royalty Free RF Clipart Illustration Of A Happy Black Boy Playing On A Slide by bnpdesignstud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yalty Free RF Clipart Illustration Of A Happy Black Boy Playing On A Slide by bnpdesignstudio">
                            <a:hlinkClick r:id="rId16" tooltip="&quot;Royalty Free RF Clipart Illustration Of A Happy Black Boy Playing On A Slide by bnpdesignstud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 Recess/Lunch</w:t>
            </w:r>
          </w:p>
        </w:tc>
      </w:tr>
      <w:tr w:rsidR="00D34760" w:rsidRPr="00906D0D" w:rsidTr="00A839C2">
        <w:trPr>
          <w:trHeight w:val="539"/>
        </w:trPr>
        <w:tc>
          <w:tcPr>
            <w:tcW w:w="1380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1:00</w:t>
            </w:r>
            <w:r w:rsidRPr="00FA3BEE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2:30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PHONICS </w:t>
            </w:r>
          </w:p>
          <w:p w:rsidR="00D34760" w:rsidRPr="006A5787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READING 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</w:t>
            </w:r>
          </w:p>
          <w:p w:rsidR="00D34760" w:rsidRPr="00FA3BEE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SOCIAL STUDIES</w:t>
            </w:r>
          </w:p>
        </w:tc>
        <w:tc>
          <w:tcPr>
            <w:tcW w:w="2323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b, RF.2.3c,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PHONICS: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BA1A3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a homophone?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Activity: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3PD,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SW watch brainpop about homophones. SW learn WBT signals for homophones, SW create a list of homophones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5F5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FF5F54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sz w:val="16"/>
                <w:szCs w:val="16"/>
              </w:rPr>
              <w:t xml:space="preserve">WBT, pictures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SL.2.2, SL.2.4 </w:t>
            </w: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RL.2.5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Essential Question:</w:t>
            </w:r>
          </w:p>
          <w:p w:rsidR="00D34760" w:rsidRPr="00B717E3" w:rsidRDefault="00BA1A3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I retell a story with props? </w:t>
            </w:r>
          </w:p>
          <w:p w:rsidR="00D34760" w:rsidRPr="0014158A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 w:rsidR="00815B02">
              <w:rPr>
                <w:rFonts w:ascii="Comic Sans MS" w:hAnsi="Comic Sans MS"/>
                <w:noProof/>
                <w:sz w:val="16"/>
                <w:szCs w:val="16"/>
              </w:rPr>
              <w:t xml:space="preserve">TW introduce vocabulary and definition  with cards, pictures and motions  SW </w:t>
            </w:r>
            <w:r w:rsidRPr="00ED0AF4"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listen to Jan Brett’s “The Mitten” SW color and cut animals and the mitten. TW read story again and students will act out each part of the mitten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observation and particpiation, </w:t>
            </w:r>
            <w:r w:rsidR="00BA1A30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retell with actions and props </w:t>
            </w:r>
          </w:p>
          <w:p w:rsidR="00D34760" w:rsidRPr="0074581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DI:</w:t>
            </w: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visual aid, teacher’s retell speed, students telling what happens next before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lastRenderedPageBreak/>
              <w:t xml:space="preserve">teacher reads (remembering from first time)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RF.2.3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b, RF.2.3c,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PHONICS: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BA1A3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examples of homophones? </w:t>
            </w:r>
          </w:p>
          <w:p w:rsidR="00D34760" w:rsidRPr="00B717E3" w:rsidRDefault="00D34760" w:rsidP="00BA1A30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Activity: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3PD,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SW review WBT signals for homophones, TW show examples of homophones on sentence strips, SW each get a pair of homophones and make sentences on strips </w:t>
            </w:r>
          </w:p>
          <w:p w:rsidR="00BA1A30" w:rsidRDefault="00D34760" w:rsidP="00BA1A3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5F5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FF5F54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sz w:val="16"/>
                <w:szCs w:val="16"/>
              </w:rPr>
              <w:t xml:space="preserve">pictures, helping with sentences, </w:t>
            </w:r>
            <w:r w:rsidR="00BA1A30" w:rsidRPr="00FF5F54">
              <w:rPr>
                <w:rFonts w:ascii="Comic Sans MS" w:hAnsi="Comic Sans MS"/>
                <w:sz w:val="16"/>
                <w:szCs w:val="16"/>
              </w:rPr>
              <w:t xml:space="preserve">JF and VO with </w:t>
            </w:r>
            <w:proofErr w:type="spellStart"/>
            <w:r w:rsidR="00BA1A30" w:rsidRPr="00FF5F54">
              <w:rPr>
                <w:rFonts w:ascii="Comic Sans MS" w:hAnsi="Comic Sans MS"/>
                <w:sz w:val="16"/>
                <w:szCs w:val="16"/>
              </w:rPr>
              <w:t>Barill</w:t>
            </w:r>
            <w:proofErr w:type="spellEnd"/>
            <w:r w:rsidR="00BA1A30">
              <w:rPr>
                <w:rFonts w:ascii="Comic Sans MS" w:hAnsi="Comic Sans MS"/>
                <w:sz w:val="16"/>
                <w:szCs w:val="16"/>
              </w:rPr>
              <w:t>, front and back row on carpet by levels (different words)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SL.2.4, RI.2.8. RL.2.5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:rsidR="00BA1A30" w:rsidRPr="00B717E3" w:rsidRDefault="00D34760" w:rsidP="00BA1A3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sz w:val="16"/>
                <w:szCs w:val="16"/>
              </w:rPr>
              <w:t xml:space="preserve">How can I use main idea to summarize events in a story?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SW use character props from yesterday and retell the story with a partner (each will take turns being the “author” and “illustrator” with retelling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lastRenderedPageBreak/>
              <w:t xml:space="preserve">and moving props), SW summarize the story from beginning to end </w:t>
            </w:r>
            <w:r w:rsidR="00815B02">
              <w:rPr>
                <w:rFonts w:ascii="Comic Sans MS" w:hAnsi="Comic Sans MS"/>
                <w:noProof/>
                <w:sz w:val="16"/>
                <w:szCs w:val="16"/>
              </w:rPr>
              <w:t xml:space="preserve">SW play pryamid with vocabulary words with partner </w:t>
            </w:r>
          </w:p>
          <w:p w:rsidR="00D34760" w:rsidRPr="0038592E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61D5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DI:</w:t>
            </w:r>
            <w:r w:rsidRPr="00EB61D5">
              <w:rPr>
                <w:rFonts w:ascii="Comic Sans MS" w:hAnsi="Comic Sans MS"/>
                <w:noProof/>
                <w:color w:val="7030A0"/>
                <w:sz w:val="16"/>
                <w:szCs w:val="16"/>
              </w:rPr>
              <w:t xml:space="preserve">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props, teacher given partners,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  </w:t>
            </w:r>
            <w:r w:rsidR="00815B02">
              <w:rPr>
                <w:rFonts w:ascii="Comic Sans MS" w:hAnsi="Comic Sans MS"/>
                <w:noProof/>
                <w:sz w:val="16"/>
                <w:szCs w:val="16"/>
              </w:rPr>
              <w:t xml:space="preserve">summary will be hand written, numbered or circle pictures/words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RF.2.3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b, RF.2.3c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PHONICS: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can I read prefixes with open syllables?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Activity: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SW write open syllable words on a whiteboard . SW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complete worksheet for creating the correct homophone in sentences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5F5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FF5F54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FF5F54">
              <w:rPr>
                <w:rFonts w:ascii="Comic Sans MS" w:hAnsi="Comic Sans MS"/>
                <w:sz w:val="16"/>
                <w:szCs w:val="16"/>
              </w:rPr>
              <w:t xml:space="preserve">JF and VO with </w:t>
            </w:r>
            <w:proofErr w:type="spellStart"/>
            <w:r w:rsidRPr="00FF5F54">
              <w:rPr>
                <w:rFonts w:ascii="Comic Sans MS" w:hAnsi="Comic Sans MS"/>
                <w:sz w:val="16"/>
                <w:szCs w:val="16"/>
              </w:rPr>
              <w:t>Barill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front and back row on carpet by levels (different words)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SL.2.4  RI.2.5,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I find text features in a text?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Activity: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SW read long passages for scantron testing and answer questions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EB61D5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DI:</w:t>
            </w:r>
            <w:r w:rsidRPr="00EB61D5">
              <w:rPr>
                <w:rFonts w:ascii="Comic Sans MS" w:hAnsi="Comic Sans MS"/>
                <w:noProof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amount of sentences, pictures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>Observation, sticky note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t>/S.S:</w:t>
            </w:r>
            <w:r w:rsidR="00815B02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SW create city, state, country, continent, world circles to </w:t>
            </w:r>
            <w:r w:rsidR="00815B02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lastRenderedPageBreak/>
              <w:t xml:space="preserve">show what is bigger and smaller and where we live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</w:p>
          <w:p w:rsidR="00D34760" w:rsidRPr="00B717E3" w:rsidRDefault="00815B02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Finished circles together with brads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RF.2.3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b, RF.2.3c,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PHONICS: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</w:p>
          <w:p w:rsidR="00D34760" w:rsidRPr="00B717E3" w:rsidRDefault="00BA1A3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I chunk two and three syllable words? What is the definition of a homophone?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Activity: </w:t>
            </w:r>
            <w:r w:rsidRPr="00B717E3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3PD, </w:t>
            </w:r>
            <w:r w:rsidR="00BA1A30">
              <w:rPr>
                <w:rFonts w:ascii="Comic Sans MS" w:hAnsi="Comic Sans MS"/>
                <w:noProof/>
                <w:sz w:val="16"/>
                <w:szCs w:val="16"/>
              </w:rPr>
              <w:t xml:space="preserve">SW fill out worksheet with correct homophone, SW use white boards to practice syllabication of words with magic-e, vowel teams, open prefixes, suffixes and blends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  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5F5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FF5F54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FF5F54">
              <w:rPr>
                <w:rFonts w:ascii="Comic Sans MS" w:hAnsi="Comic Sans MS"/>
                <w:sz w:val="16"/>
                <w:szCs w:val="16"/>
              </w:rPr>
              <w:t xml:space="preserve">JF and VO with </w:t>
            </w:r>
            <w:proofErr w:type="spellStart"/>
            <w:r w:rsidRPr="00FF5F54">
              <w:rPr>
                <w:rFonts w:ascii="Comic Sans MS" w:hAnsi="Comic Sans MS"/>
                <w:sz w:val="16"/>
                <w:szCs w:val="16"/>
              </w:rPr>
              <w:t>Barill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front and back row on carpet by levels (different words)</w:t>
            </w:r>
          </w:p>
          <w:p w:rsidR="00D34760" w:rsidRPr="003D5D34" w:rsidRDefault="00D34760" w:rsidP="00A839C2">
            <w:pPr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SL.2.2, SL.2.4,  RI.2.5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Question: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 w:rsidR="00815B02">
              <w:rPr>
                <w:rFonts w:ascii="Comic Sans MS" w:hAnsi="Comic Sans MS"/>
                <w:sz w:val="16"/>
                <w:szCs w:val="16"/>
              </w:rPr>
              <w:t xml:space="preserve">How can I take a </w:t>
            </w:r>
            <w:proofErr w:type="spellStart"/>
            <w:r w:rsidR="00815B02">
              <w:rPr>
                <w:rFonts w:ascii="Comic Sans MS" w:hAnsi="Comic Sans MS"/>
                <w:sz w:val="16"/>
                <w:szCs w:val="16"/>
              </w:rPr>
              <w:t>scantron</w:t>
            </w:r>
            <w:proofErr w:type="spellEnd"/>
            <w:r w:rsidR="00815B02">
              <w:rPr>
                <w:rFonts w:ascii="Comic Sans MS" w:hAnsi="Comic Sans MS"/>
                <w:sz w:val="16"/>
                <w:szCs w:val="16"/>
              </w:rPr>
              <w:t xml:space="preserve"> test?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Activity:</w:t>
            </w: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SW  read short passages of nonfiction to practice for scantron and solve. TW review answers with students.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lastRenderedPageBreak/>
              <w:t>SCIENCE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t>/S.S:</w:t>
            </w:r>
            <w:r w:rsidR="00815B02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TW read “Earth’s Water” to students and discuss the types of water on Earth’s surface and why and how we use it. </w:t>
            </w: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</w:rPr>
              <w:t>Assessment:</w:t>
            </w:r>
          </w:p>
          <w:p w:rsidR="00D34760" w:rsidRPr="00B717E3" w:rsidRDefault="00815B02" w:rsidP="00A839C2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t xml:space="preserve">Conversation, answering questions </w:t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D34760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34760" w:rsidRPr="00906D0D" w:rsidTr="00A839C2">
        <w:trPr>
          <w:trHeight w:val="539"/>
        </w:trPr>
        <w:tc>
          <w:tcPr>
            <w:tcW w:w="1380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2:20 – 2:40</w:t>
            </w:r>
          </w:p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Calendar &amp;</w:t>
            </w:r>
          </w:p>
          <w:p w:rsidR="00D34760" w:rsidRPr="006A5787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Shake Break</w:t>
            </w:r>
          </w:p>
        </w:tc>
        <w:tc>
          <w:tcPr>
            <w:tcW w:w="2323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SHAKE BREAK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CALENDAR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A6760F7" wp14:editId="7AFFAE6E">
                  <wp:extent cx="295275" cy="333059"/>
                  <wp:effectExtent l="0" t="0" r="0" b="0"/>
                  <wp:docPr id="32" name="irc_mi" descr="http://stratford.central.k12.ca.us/UserFiles/Servers/Server_4551290/Image/ClipArt/kids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ratford.central.k12.ca.us/UserFiles/Servers/Server_4551290/Image/ClipArt/kids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SHAKE BREAK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CALENDAR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DD3B5D6" wp14:editId="7DF3A097">
                  <wp:extent cx="295275" cy="333059"/>
                  <wp:effectExtent l="0" t="0" r="0" b="0"/>
                  <wp:docPr id="33" name="irc_mi" descr="http://stratford.central.k12.ca.us/UserFiles/Servers/Server_4551290/Image/ClipArt/kids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ratford.central.k12.ca.us/UserFiles/Servers/Server_4551290/Image/ClipArt/kids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SHAKE BREAK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CALENDAR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664B67F" wp14:editId="60B9E081">
                  <wp:extent cx="295275" cy="333059"/>
                  <wp:effectExtent l="0" t="0" r="0" b="0"/>
                  <wp:docPr id="34" name="irc_mi" descr="http://stratford.central.k12.ca.us/UserFiles/Servers/Server_4551290/Image/ClipArt/kids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ratford.central.k12.ca.us/UserFiles/Servers/Server_4551290/Image/ClipArt/kids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SHAKE BREAK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CALENDAR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5E6A1CF" wp14:editId="0BDA6016">
                  <wp:extent cx="295275" cy="333059"/>
                  <wp:effectExtent l="0" t="0" r="0" b="0"/>
                  <wp:docPr id="35" name="irc_mi" descr="http://stratford.central.k12.ca.us/UserFiles/Servers/Server_4551290/Image/ClipArt/kids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ratford.central.k12.ca.us/UserFiles/Servers/Server_4551290/Image/ClipArt/kids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SHAKE BREAK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CALENDAR</w:t>
            </w:r>
          </w:p>
          <w:p w:rsidR="00D34760" w:rsidRPr="00B717E3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3A4F652" wp14:editId="7A8A88D1">
                  <wp:extent cx="295275" cy="333059"/>
                  <wp:effectExtent l="0" t="0" r="0" b="0"/>
                  <wp:docPr id="36" name="irc_mi" descr="http://stratford.central.k12.ca.us/UserFiles/Servers/Server_4551290/Image/ClipArt/kids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ratford.central.k12.ca.us/UserFiles/Servers/Server_4551290/Image/ClipArt/kids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760" w:rsidTr="00A839C2">
        <w:trPr>
          <w:trHeight w:val="97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2:40-3:10</w:t>
            </w:r>
          </w:p>
          <w:p w:rsidR="00D34760" w:rsidRPr="00DF405A" w:rsidRDefault="00D34760" w:rsidP="00A839C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RF.2.4a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How can I read sight words? What strategies can I use to make sure I read all of the words?</w:t>
            </w:r>
            <w:r>
              <w:rPr>
                <w:rFonts w:ascii="Comic Sans MS" w:hAnsi="Comic Sans MS"/>
                <w:sz w:val="16"/>
                <w:szCs w:val="16"/>
              </w:rPr>
              <w:t xml:space="preserve"> (accuracy)</w:t>
            </w:r>
          </w:p>
          <w:p w:rsidR="00D34760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Guided Reading – </w:t>
            </w:r>
          </w:p>
          <w:p w:rsidR="00D34760" w:rsidRPr="00252F6C" w:rsidRDefault="009039E5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DIBELS!!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Round 1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and 2: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 small individuals, BP, VO, EA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Others: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Self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Someone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Listen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Word Work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Computers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07E5EF4" wp14:editId="5B0D8158">
                  <wp:extent cx="704850" cy="411768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B717E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Interventionist will work with tier 3 students, 3 lined paper, numerous types of writing templates, teacher works with leveled groups, </w:t>
            </w:r>
            <w:proofErr w:type="spellStart"/>
            <w:r w:rsidRPr="00B717E3">
              <w:rPr>
                <w:rFonts w:ascii="Comic Sans MS" w:hAnsi="Comic Sans MS"/>
                <w:sz w:val="16"/>
                <w:szCs w:val="16"/>
              </w:rPr>
              <w:t>razkids</w:t>
            </w:r>
            <w:proofErr w:type="spellEnd"/>
            <w:r w:rsidRPr="00B717E3">
              <w:rPr>
                <w:rFonts w:ascii="Comic Sans MS" w:hAnsi="Comic Sans MS"/>
                <w:sz w:val="16"/>
                <w:szCs w:val="16"/>
              </w:rPr>
              <w:t xml:space="preserve"> leveled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RF.2.4a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How can I read sight words? What strategies can I use to make sure I read all of the words?</w:t>
            </w:r>
            <w:r>
              <w:rPr>
                <w:rFonts w:ascii="Comic Sans MS" w:hAnsi="Comic Sans MS"/>
                <w:sz w:val="16"/>
                <w:szCs w:val="16"/>
              </w:rPr>
              <w:t xml:space="preserve"> (accuracy</w:t>
            </w:r>
          </w:p>
          <w:p w:rsidR="00D34760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Guided Reading – </w:t>
            </w:r>
          </w:p>
          <w:p w:rsidR="009039E5" w:rsidRPr="00252F6C" w:rsidRDefault="009039E5" w:rsidP="009039E5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DIBELS!!</w:t>
            </w:r>
          </w:p>
          <w:p w:rsidR="00D34760" w:rsidRPr="00252F6C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!</w:t>
            </w:r>
            <w:r w:rsidRPr="00252F6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Round 1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and 2: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group 1 FG, VI, EM (read level G book) and practice sight words level three   group 2, VN  and SV (read level E book and sight words level two)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Others: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Self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Someone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Listen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Word Work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Computers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027EA7B" wp14:editId="065B3E8A">
                  <wp:extent cx="704850" cy="411768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</w:t>
            </w:r>
            <w:r w:rsidRPr="00B717E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:</w:t>
            </w:r>
            <w:r w:rsidRPr="00B717E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Interventionist will work with tier 3 students, 3 lined paper, numerous types of writing templates, teacher works with leveled groups, </w:t>
            </w:r>
            <w:proofErr w:type="spellStart"/>
            <w:r w:rsidRPr="00B717E3">
              <w:rPr>
                <w:rFonts w:ascii="Comic Sans MS" w:hAnsi="Comic Sans MS"/>
                <w:sz w:val="16"/>
                <w:szCs w:val="16"/>
              </w:rPr>
              <w:t>razkids</w:t>
            </w:r>
            <w:proofErr w:type="spellEnd"/>
            <w:r w:rsidRPr="00B717E3">
              <w:rPr>
                <w:rFonts w:ascii="Comic Sans MS" w:hAnsi="Comic Sans MS"/>
                <w:sz w:val="16"/>
                <w:szCs w:val="16"/>
              </w:rPr>
              <w:t xml:space="preserve"> leveled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RF.2.4a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How can I read sight words? What strategies can I use to make sure I read all of the words?</w:t>
            </w:r>
            <w:r>
              <w:rPr>
                <w:rFonts w:ascii="Comic Sans MS" w:hAnsi="Comic Sans MS"/>
                <w:sz w:val="16"/>
                <w:szCs w:val="16"/>
              </w:rPr>
              <w:t xml:space="preserve"> (accuracy)</w:t>
            </w:r>
          </w:p>
          <w:p w:rsidR="00D34760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Guided Reading – </w:t>
            </w:r>
          </w:p>
          <w:p w:rsidR="009039E5" w:rsidRPr="00252F6C" w:rsidRDefault="009039E5" w:rsidP="009039E5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DIBELS!!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Round 1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and 2: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Group 1: JR, MC, CA, BJ (level H book) Group 2:  EA (7 min) VO (7 MIN) sight words/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CVC  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level A/B book.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Others: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Self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Someone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Listen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Word Work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Computers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57ADD0A" wp14:editId="057ECF95">
                  <wp:extent cx="704850" cy="411768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B717E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Interventionist will work with tier 3 students, 3 lined paper, numerous types of writing templates, teacher works with leveled groups, </w:t>
            </w:r>
            <w:proofErr w:type="spellStart"/>
            <w:r w:rsidRPr="00B717E3">
              <w:rPr>
                <w:rFonts w:ascii="Comic Sans MS" w:hAnsi="Comic Sans MS"/>
                <w:sz w:val="16"/>
                <w:szCs w:val="16"/>
              </w:rPr>
              <w:t>razkids</w:t>
            </w:r>
            <w:proofErr w:type="spellEnd"/>
            <w:r w:rsidRPr="00B717E3">
              <w:rPr>
                <w:rFonts w:ascii="Comic Sans MS" w:hAnsi="Comic Sans MS"/>
                <w:sz w:val="16"/>
                <w:szCs w:val="16"/>
              </w:rPr>
              <w:t xml:space="preserve"> leveled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RF.2.4a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  <w:u w:val="single"/>
              </w:rPr>
              <w:t>RF.2.4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Essential Questions: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How can I read sight words? What strategies can I use to make sure I read all of the words?</w:t>
            </w:r>
            <w:r>
              <w:rPr>
                <w:rFonts w:ascii="Comic Sans MS" w:hAnsi="Comic Sans MS"/>
                <w:sz w:val="16"/>
                <w:szCs w:val="16"/>
              </w:rPr>
              <w:t xml:space="preserve"> (accuracy)</w:t>
            </w:r>
          </w:p>
          <w:p w:rsidR="00D34760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Guided Reading – </w:t>
            </w:r>
          </w:p>
          <w:p w:rsidR="009039E5" w:rsidRPr="00252F6C" w:rsidRDefault="009039E5" w:rsidP="009039E5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DIBELS!!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Round 1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and 2: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Group 1 VC, MC, AR, RR (Level J book) Group 2: JN, JM, RP (level J book)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717E3">
              <w:rPr>
                <w:rFonts w:ascii="Comic Sans MS" w:hAnsi="Comic Sans MS"/>
                <w:b/>
                <w:sz w:val="16"/>
                <w:szCs w:val="16"/>
              </w:rPr>
              <w:t xml:space="preserve">Others: 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Self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Read to Someone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Listen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Word Work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rFonts w:ascii="Comic Sans MS" w:hAnsi="Comic Sans MS"/>
                <w:sz w:val="16"/>
                <w:szCs w:val="16"/>
              </w:rPr>
              <w:t>Computers</w:t>
            </w:r>
          </w:p>
          <w:p w:rsidR="00D34760" w:rsidRPr="00B717E3" w:rsidRDefault="00D34760" w:rsidP="00A839C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B717E3"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CEE3FD9" wp14:editId="0B1454EE">
                  <wp:extent cx="704850" cy="411768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760" w:rsidRPr="00B717E3" w:rsidRDefault="00D34760" w:rsidP="00A839C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DI:</w:t>
            </w:r>
            <w:r w:rsidRPr="00B717E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B717E3">
              <w:rPr>
                <w:rFonts w:ascii="Comic Sans MS" w:hAnsi="Comic Sans MS"/>
                <w:sz w:val="16"/>
                <w:szCs w:val="16"/>
              </w:rPr>
              <w:t xml:space="preserve">Interventionist will work with tier 3 students, 3 lined paper, numerous types of writing templates, teacher works with leveled groups, </w:t>
            </w:r>
            <w:proofErr w:type="spellStart"/>
            <w:r w:rsidRPr="00B717E3">
              <w:rPr>
                <w:rFonts w:ascii="Comic Sans MS" w:hAnsi="Comic Sans MS"/>
                <w:sz w:val="16"/>
                <w:szCs w:val="16"/>
              </w:rPr>
              <w:t>razkids</w:t>
            </w:r>
            <w:proofErr w:type="spellEnd"/>
            <w:r w:rsidRPr="00B717E3">
              <w:rPr>
                <w:rFonts w:ascii="Comic Sans MS" w:hAnsi="Comic Sans MS"/>
                <w:sz w:val="16"/>
                <w:szCs w:val="16"/>
              </w:rPr>
              <w:t xml:space="preserve"> leveled</w:t>
            </w:r>
          </w:p>
        </w:tc>
      </w:tr>
    </w:tbl>
    <w:p w:rsidR="00D34760" w:rsidRDefault="00D34760" w:rsidP="00D34760"/>
    <w:p w:rsidR="00D34760" w:rsidRDefault="00D34760" w:rsidP="00D34760"/>
    <w:p w:rsidR="00D34760" w:rsidRDefault="00D34760" w:rsidP="00D34760"/>
    <w:p w:rsidR="000A4FCD" w:rsidRDefault="000A4FCD"/>
    <w:sectPr w:rsidR="000A4FCD" w:rsidSect="00340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0"/>
    <w:rsid w:val="00015D0C"/>
    <w:rsid w:val="000A4FCD"/>
    <w:rsid w:val="001E6CE4"/>
    <w:rsid w:val="00427CE7"/>
    <w:rsid w:val="005B0073"/>
    <w:rsid w:val="00815B02"/>
    <w:rsid w:val="009039E5"/>
    <w:rsid w:val="00A757C3"/>
    <w:rsid w:val="00BA1A30"/>
    <w:rsid w:val="00CA2B14"/>
    <w:rsid w:val="00D34760"/>
    <w:rsid w:val="00E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7D54C-17EF-4D35-9230-E5EA341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http://images.clipartof.com/thumbnails/101511-Royalty-Free-RF-Clipart-Illustration-Of-A-Happy-Black-Boy-Playing-On-A-Slide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clipartof.com/details/clipart/101511.html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/url?sa=i&amp;rct=j&amp;q=planner+clipart&amp;source=images&amp;cd=&amp;cad=rja&amp;uact=8&amp;docid=3QuELx0EbsAr4M&amp;tbnid=hGHNI36gh_6xHM:&amp;ved=0CAcQjRw&amp;url=http://trailskinnybunny.blogspot.com/2011/02/running-away-from-home.html&amp;ei=FHgkVJncKtinyASBhYGoAw&amp;bvm=bv.76247554,d.aWw&amp;psig=AFQjCNGVHT7YpC3TkyQJCB5ak8GD8R2gXw&amp;ust=1411762563761867" TargetMode="External"/><Relationship Id="rId5" Type="http://schemas.openxmlformats.org/officeDocument/2006/relationships/image" Target="media/image2.png"/><Relationship Id="rId15" Type="http://schemas.openxmlformats.org/officeDocument/2006/relationships/image" Target="http://school.discoveryeducation.com/clipart/images/lunch-color.gif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9073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</dc:creator>
  <cp:lastModifiedBy>Knape, Cassandra</cp:lastModifiedBy>
  <cp:revision>2</cp:revision>
  <dcterms:created xsi:type="dcterms:W3CDTF">2015-01-20T12:32:00Z</dcterms:created>
  <dcterms:modified xsi:type="dcterms:W3CDTF">2015-01-20T12:32:00Z</dcterms:modified>
</cp:coreProperties>
</file>