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05"/>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5"/>
        <w:gridCol w:w="5195"/>
      </w:tblGrid>
      <w:tr w:rsidR="00353C46" w:rsidTr="00472610">
        <w:trPr>
          <w:trHeight w:val="289"/>
        </w:trPr>
        <w:tc>
          <w:tcPr>
            <w:tcW w:w="5195" w:type="dxa"/>
            <w:tcBorders>
              <w:top w:val="nil"/>
              <w:left w:val="nil"/>
              <w:bottom w:val="nil"/>
              <w:right w:val="nil"/>
            </w:tcBorders>
            <w:hideMark/>
          </w:tcPr>
          <w:p w:rsidR="00353C46" w:rsidRDefault="00353C46" w:rsidP="00472610">
            <w:pPr>
              <w:rPr>
                <w:rFonts w:ascii="Comic Sans MS" w:hAnsi="Comic Sans MS"/>
                <w:b/>
                <w:sz w:val="22"/>
                <w:szCs w:val="22"/>
              </w:rPr>
            </w:pPr>
            <w:bookmarkStart w:id="0" w:name="_GoBack"/>
            <w:bookmarkEnd w:id="0"/>
            <w:r>
              <w:rPr>
                <w:rFonts w:ascii="Comic Sans MS" w:hAnsi="Comic Sans MS"/>
                <w:b/>
                <w:sz w:val="22"/>
                <w:szCs w:val="22"/>
              </w:rPr>
              <w:t>Teacher:  Mrs. Near</w:t>
            </w:r>
          </w:p>
        </w:tc>
        <w:tc>
          <w:tcPr>
            <w:tcW w:w="5195" w:type="dxa"/>
            <w:tcBorders>
              <w:top w:val="nil"/>
              <w:left w:val="nil"/>
              <w:bottom w:val="nil"/>
              <w:right w:val="nil"/>
            </w:tcBorders>
            <w:hideMark/>
          </w:tcPr>
          <w:p w:rsidR="00353C46" w:rsidRDefault="00353C46" w:rsidP="00472610">
            <w:pPr>
              <w:rPr>
                <w:rFonts w:ascii="Comic Sans MS" w:hAnsi="Comic Sans MS"/>
                <w:b/>
                <w:sz w:val="22"/>
                <w:szCs w:val="22"/>
              </w:rPr>
            </w:pPr>
            <w:r>
              <w:rPr>
                <w:rFonts w:ascii="Comic Sans MS" w:hAnsi="Comic Sans MS"/>
                <w:b/>
                <w:sz w:val="22"/>
                <w:szCs w:val="22"/>
              </w:rPr>
              <w:t>Date:</w:t>
            </w:r>
            <w:r w:rsidR="000631C0">
              <w:rPr>
                <w:rFonts w:ascii="Comic Sans MS" w:hAnsi="Comic Sans MS"/>
                <w:b/>
                <w:sz w:val="22"/>
                <w:szCs w:val="22"/>
              </w:rPr>
              <w:t>2</w:t>
            </w:r>
            <w:r w:rsidR="007A4D85">
              <w:rPr>
                <w:rFonts w:ascii="Comic Sans MS" w:hAnsi="Comic Sans MS"/>
                <w:b/>
                <w:sz w:val="22"/>
                <w:szCs w:val="22"/>
              </w:rPr>
              <w:t>/</w:t>
            </w:r>
            <w:r w:rsidR="000631C0">
              <w:rPr>
                <w:rFonts w:ascii="Comic Sans MS" w:hAnsi="Comic Sans MS"/>
                <w:b/>
                <w:sz w:val="22"/>
                <w:szCs w:val="22"/>
              </w:rPr>
              <w:t>2/15 – 2</w:t>
            </w:r>
            <w:r w:rsidR="007A4D85">
              <w:rPr>
                <w:rFonts w:ascii="Comic Sans MS" w:hAnsi="Comic Sans MS"/>
                <w:b/>
                <w:sz w:val="22"/>
                <w:szCs w:val="22"/>
              </w:rPr>
              <w:t>/</w:t>
            </w:r>
            <w:r w:rsidR="000631C0">
              <w:rPr>
                <w:rFonts w:ascii="Comic Sans MS" w:hAnsi="Comic Sans MS"/>
                <w:b/>
                <w:sz w:val="22"/>
                <w:szCs w:val="22"/>
              </w:rPr>
              <w:t>6</w:t>
            </w:r>
            <w:r w:rsidR="002D5719">
              <w:rPr>
                <w:rFonts w:ascii="Comic Sans MS" w:hAnsi="Comic Sans MS"/>
                <w:b/>
                <w:sz w:val="22"/>
                <w:szCs w:val="22"/>
              </w:rPr>
              <w:t>/15</w:t>
            </w:r>
          </w:p>
        </w:tc>
      </w:tr>
      <w:tr w:rsidR="00353C46" w:rsidTr="00472610">
        <w:trPr>
          <w:trHeight w:val="289"/>
        </w:trPr>
        <w:tc>
          <w:tcPr>
            <w:tcW w:w="5195" w:type="dxa"/>
            <w:tcBorders>
              <w:top w:val="nil"/>
              <w:left w:val="nil"/>
              <w:bottom w:val="nil"/>
              <w:right w:val="nil"/>
            </w:tcBorders>
            <w:hideMark/>
          </w:tcPr>
          <w:p w:rsidR="00353C46" w:rsidRDefault="00353C46" w:rsidP="00472610">
            <w:pPr>
              <w:rPr>
                <w:rFonts w:ascii="Comic Sans MS" w:hAnsi="Comic Sans MS"/>
                <w:b/>
                <w:sz w:val="22"/>
                <w:szCs w:val="22"/>
              </w:rPr>
            </w:pPr>
            <w:r>
              <w:rPr>
                <w:rFonts w:ascii="Comic Sans MS" w:hAnsi="Comic Sans MS"/>
                <w:b/>
                <w:sz w:val="22"/>
                <w:szCs w:val="22"/>
              </w:rPr>
              <w:t xml:space="preserve">Class: </w:t>
            </w:r>
            <w:proofErr w:type="spellStart"/>
            <w:r>
              <w:rPr>
                <w:rFonts w:ascii="Comic Sans MS" w:hAnsi="Comic Sans MS"/>
                <w:b/>
                <w:sz w:val="22"/>
                <w:szCs w:val="22"/>
              </w:rPr>
              <w:t>Soc</w:t>
            </w:r>
            <w:proofErr w:type="spellEnd"/>
            <w:r>
              <w:rPr>
                <w:rFonts w:ascii="Comic Sans MS" w:hAnsi="Comic Sans MS"/>
                <w:b/>
                <w:sz w:val="22"/>
                <w:szCs w:val="22"/>
              </w:rPr>
              <w:t xml:space="preserve"> 300</w:t>
            </w:r>
          </w:p>
        </w:tc>
        <w:tc>
          <w:tcPr>
            <w:tcW w:w="5195" w:type="dxa"/>
            <w:vMerge w:val="restart"/>
            <w:tcBorders>
              <w:top w:val="nil"/>
              <w:left w:val="nil"/>
              <w:bottom w:val="nil"/>
              <w:right w:val="nil"/>
            </w:tcBorders>
            <w:hideMark/>
          </w:tcPr>
          <w:p w:rsidR="00353C46" w:rsidRDefault="00353C46" w:rsidP="00472610">
            <w:pPr>
              <w:rPr>
                <w:rFonts w:ascii="Comic Sans MS" w:hAnsi="Comic Sans MS"/>
                <w:b/>
                <w:sz w:val="22"/>
                <w:szCs w:val="22"/>
              </w:rPr>
            </w:pPr>
            <w:r w:rsidRPr="00252FE2">
              <w:rPr>
                <w:rFonts w:ascii="Comic Sans MS" w:hAnsi="Comic Sans MS"/>
                <w:b/>
                <w:sz w:val="22"/>
                <w:szCs w:val="22"/>
                <w:highlight w:val="magenta"/>
              </w:rPr>
              <w:t>Multi Day</w:t>
            </w:r>
          </w:p>
        </w:tc>
      </w:tr>
      <w:tr w:rsidR="00353C46" w:rsidTr="00472610">
        <w:trPr>
          <w:trHeight w:val="305"/>
        </w:trPr>
        <w:tc>
          <w:tcPr>
            <w:tcW w:w="5195" w:type="dxa"/>
            <w:tcBorders>
              <w:top w:val="nil"/>
              <w:left w:val="nil"/>
              <w:bottom w:val="nil"/>
              <w:right w:val="nil"/>
            </w:tcBorders>
            <w:hideMark/>
          </w:tcPr>
          <w:p w:rsidR="00353C46" w:rsidRDefault="00353C46" w:rsidP="00472610">
            <w:pPr>
              <w:rPr>
                <w:rFonts w:ascii="Comic Sans MS" w:hAnsi="Comic Sans MS"/>
                <w:b/>
                <w:sz w:val="22"/>
                <w:szCs w:val="22"/>
              </w:rPr>
            </w:pPr>
            <w:r>
              <w:rPr>
                <w:rFonts w:ascii="Comic Sans MS" w:hAnsi="Comic Sans MS"/>
                <w:b/>
                <w:sz w:val="22"/>
                <w:szCs w:val="22"/>
              </w:rPr>
              <w:t>Topic/Unit:</w:t>
            </w:r>
            <w:r w:rsidR="00F779AE">
              <w:rPr>
                <w:rFonts w:ascii="Bookman Old Style" w:hAnsi="Bookman Old Style"/>
                <w:b/>
                <w:sz w:val="22"/>
                <w:szCs w:val="22"/>
              </w:rPr>
              <w:t xml:space="preserve"> </w:t>
            </w:r>
            <w:r w:rsidR="008827D5">
              <w:rPr>
                <w:rFonts w:ascii="Bookman Old Style" w:hAnsi="Bookman Old Style"/>
                <w:b/>
                <w:sz w:val="22"/>
                <w:szCs w:val="22"/>
              </w:rPr>
              <w:t xml:space="preserve"> </w:t>
            </w:r>
            <w:r w:rsidR="000947E8">
              <w:rPr>
                <w:rFonts w:ascii="Bookman Old Style" w:hAnsi="Bookman Old Style"/>
                <w:b/>
                <w:sz w:val="22"/>
                <w:szCs w:val="22"/>
              </w:rPr>
              <w:t>Jacksonian Democracy</w:t>
            </w:r>
          </w:p>
        </w:tc>
        <w:tc>
          <w:tcPr>
            <w:tcW w:w="0" w:type="auto"/>
            <w:vMerge/>
            <w:tcBorders>
              <w:top w:val="nil"/>
              <w:left w:val="nil"/>
              <w:bottom w:val="nil"/>
              <w:right w:val="nil"/>
            </w:tcBorders>
            <w:vAlign w:val="center"/>
            <w:hideMark/>
          </w:tcPr>
          <w:p w:rsidR="00353C46" w:rsidRDefault="00353C46" w:rsidP="00472610">
            <w:pPr>
              <w:rPr>
                <w:rFonts w:ascii="Comic Sans MS" w:hAnsi="Comic Sans MS"/>
                <w:b/>
                <w:sz w:val="22"/>
                <w:szCs w:val="22"/>
              </w:rPr>
            </w:pPr>
          </w:p>
        </w:tc>
      </w:tr>
    </w:tbl>
    <w:p w:rsidR="00353C46" w:rsidRDefault="00353C46" w:rsidP="00353C46">
      <w:pPr>
        <w:rPr>
          <w:rFonts w:ascii="Comic Sans MS" w:hAnsi="Comic Sans MS"/>
          <w:b/>
        </w:rPr>
      </w:pPr>
    </w:p>
    <w:p w:rsidR="00353C46" w:rsidRPr="00D70222" w:rsidRDefault="00353C46" w:rsidP="00353C46">
      <w:pPr>
        <w:rPr>
          <w:rFonts w:ascii="Comic Sans MS" w:hAnsi="Comic Sans MS"/>
          <w:b/>
          <w:u w:val="single"/>
        </w:rPr>
      </w:pPr>
      <w:r w:rsidRPr="00D70222">
        <w:rPr>
          <w:rFonts w:ascii="Comic Sans MS" w:hAnsi="Comic Sans MS"/>
          <w:b/>
          <w:u w:val="single"/>
        </w:rPr>
        <w:t xml:space="preserve">GLCES/COMMON CORE: </w:t>
      </w:r>
    </w:p>
    <w:p w:rsidR="00353C46" w:rsidRPr="00DE7D46" w:rsidRDefault="00B64236" w:rsidP="00353C46">
      <w:pPr>
        <w:rPr>
          <w:rFonts w:ascii="Bookman Old Style" w:hAnsi="Bookman Old Style" w:cs="Arial"/>
          <w:b/>
          <w:sz w:val="20"/>
          <w:szCs w:val="20"/>
        </w:rPr>
      </w:pPr>
      <w:r>
        <w:rPr>
          <w:rFonts w:ascii="Bookman Old Style" w:hAnsi="Bookman Old Style"/>
          <w:b/>
          <w:sz w:val="22"/>
          <w:szCs w:val="22"/>
          <w:lang w:val="es-PR"/>
        </w:rPr>
        <w:t>GLCES:</w:t>
      </w:r>
      <w:r w:rsidR="008E729D" w:rsidRPr="008E729D">
        <w:rPr>
          <w:rFonts w:ascii="Bookman Old Style" w:hAnsi="Bookman Old Style"/>
          <w:b/>
          <w:sz w:val="22"/>
          <w:szCs w:val="22"/>
        </w:rPr>
        <w:t xml:space="preserve"> </w:t>
      </w:r>
      <w:r w:rsidR="00D215AF">
        <w:rPr>
          <w:rFonts w:ascii="Bookman Old Style" w:hAnsi="Bookman Old Style"/>
          <w:b/>
          <w:sz w:val="22"/>
          <w:szCs w:val="22"/>
        </w:rPr>
        <w:t xml:space="preserve">U4.1.1, </w:t>
      </w:r>
      <w:r w:rsidR="004C3A19">
        <w:rPr>
          <w:rFonts w:ascii="Bookman Old Style" w:hAnsi="Bookman Old Style" w:cs="Arial"/>
          <w:b/>
        </w:rPr>
        <w:t xml:space="preserve">U4.1.2, </w:t>
      </w:r>
      <w:r w:rsidR="00DE7D46" w:rsidRPr="00DE7D46">
        <w:rPr>
          <w:rFonts w:ascii="Bookman Old Style" w:hAnsi="Bookman Old Style" w:cs="Arial"/>
          <w:b/>
        </w:rPr>
        <w:t>U4.1.3</w:t>
      </w:r>
    </w:p>
    <w:p w:rsidR="00353C46" w:rsidRPr="001E0E41" w:rsidRDefault="00353C46" w:rsidP="00353C46">
      <w:pPr>
        <w:rPr>
          <w:rFonts w:ascii="Bookman Old Style" w:hAnsi="Bookman Old Style"/>
          <w:b/>
        </w:rPr>
      </w:pPr>
      <w:r>
        <w:rPr>
          <w:rFonts w:ascii="Bookman Old Style" w:hAnsi="Bookman Old Style"/>
          <w:b/>
        </w:rPr>
        <w:t>CCs</w:t>
      </w:r>
      <w:r w:rsidRPr="00E25ADB">
        <w:rPr>
          <w:rFonts w:ascii="Bookman Old Style" w:hAnsi="Bookman Old Style"/>
          <w:b/>
        </w:rPr>
        <w:t>:</w:t>
      </w:r>
      <w:r>
        <w:rPr>
          <w:rFonts w:ascii="Bookman Old Style" w:hAnsi="Bookman Old Style"/>
          <w:b/>
        </w:rPr>
        <w:t xml:space="preserve">  RH 6-8.3, RH 6-8.4, RH 6-8.5, RH 6-8.7, WHST 6-8.1, WHST 6-8.4, WHST 6-8.9</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5"/>
        <w:gridCol w:w="3661"/>
        <w:gridCol w:w="1534"/>
      </w:tblGrid>
      <w:tr w:rsidR="00353C46" w:rsidTr="00353C46">
        <w:trPr>
          <w:trHeight w:val="1543"/>
        </w:trPr>
        <w:tc>
          <w:tcPr>
            <w:tcW w:w="5195" w:type="dxa"/>
            <w:tcBorders>
              <w:top w:val="single" w:sz="4" w:space="0" w:color="auto"/>
              <w:left w:val="single" w:sz="4" w:space="0" w:color="auto"/>
              <w:bottom w:val="single" w:sz="4" w:space="0" w:color="auto"/>
              <w:right w:val="single" w:sz="4" w:space="0" w:color="auto"/>
            </w:tcBorders>
          </w:tcPr>
          <w:p w:rsidR="00787D01" w:rsidRDefault="00353C46" w:rsidP="00472610">
            <w:pPr>
              <w:rPr>
                <w:rFonts w:ascii="Comic Sans MS" w:hAnsi="Comic Sans MS"/>
                <w:b/>
                <w:sz w:val="22"/>
                <w:szCs w:val="22"/>
              </w:rPr>
            </w:pPr>
            <w:r>
              <w:rPr>
                <w:rFonts w:ascii="Comic Sans MS" w:hAnsi="Comic Sans MS"/>
                <w:b/>
                <w:sz w:val="22"/>
                <w:szCs w:val="22"/>
              </w:rPr>
              <w:t>Content Objectives:</w:t>
            </w:r>
            <w:r w:rsidR="00787D01">
              <w:rPr>
                <w:rFonts w:ascii="Comic Sans MS" w:hAnsi="Comic Sans MS"/>
                <w:b/>
                <w:sz w:val="22"/>
                <w:szCs w:val="22"/>
              </w:rPr>
              <w:t xml:space="preserve">  </w:t>
            </w:r>
          </w:p>
          <w:p w:rsidR="00747116" w:rsidRPr="00884506" w:rsidRDefault="00747116" w:rsidP="00F8642C">
            <w:pPr>
              <w:rPr>
                <w:rFonts w:ascii="Bookman Old Style" w:hAnsi="Bookman Old Style" w:cs="Arial"/>
                <w:b/>
                <w:sz w:val="20"/>
                <w:szCs w:val="20"/>
              </w:rPr>
            </w:pPr>
          </w:p>
          <w:p w:rsidR="00747116" w:rsidRPr="00104DD9" w:rsidRDefault="00301665" w:rsidP="00747116">
            <w:pPr>
              <w:rPr>
                <w:rFonts w:ascii="Comic Sans MS" w:hAnsi="Comic Sans MS"/>
                <w:b/>
                <w:color w:val="943634" w:themeColor="accent2" w:themeShade="BF"/>
                <w:sz w:val="22"/>
                <w:szCs w:val="22"/>
              </w:rPr>
            </w:pPr>
            <w:r>
              <w:rPr>
                <w:rFonts w:ascii="Comic Sans MS" w:hAnsi="Comic Sans MS"/>
                <w:b/>
                <w:color w:val="943634" w:themeColor="accent2" w:themeShade="BF"/>
                <w:sz w:val="22"/>
                <w:szCs w:val="22"/>
              </w:rPr>
              <w:t>Mon</w:t>
            </w:r>
            <w:r w:rsidR="00104DD9">
              <w:rPr>
                <w:rFonts w:ascii="Comic Sans MS" w:hAnsi="Comic Sans MS"/>
                <w:b/>
                <w:color w:val="943634" w:themeColor="accent2" w:themeShade="BF"/>
                <w:sz w:val="22"/>
                <w:szCs w:val="22"/>
              </w:rPr>
              <w:t>-</w:t>
            </w:r>
            <w:r w:rsidR="00747116">
              <w:rPr>
                <w:rFonts w:ascii="Comic Sans MS" w:hAnsi="Comic Sans MS"/>
                <w:b/>
                <w:color w:val="943634" w:themeColor="accent2" w:themeShade="BF"/>
                <w:sz w:val="22"/>
                <w:szCs w:val="22"/>
              </w:rPr>
              <w:t>Fri</w:t>
            </w:r>
            <w:r w:rsidR="00747116" w:rsidRPr="00446687">
              <w:rPr>
                <w:rFonts w:ascii="Comic Sans MS" w:hAnsi="Comic Sans MS"/>
                <w:b/>
                <w:color w:val="943634" w:themeColor="accent2" w:themeShade="BF"/>
                <w:sz w:val="22"/>
                <w:szCs w:val="22"/>
              </w:rPr>
              <w:t>:</w:t>
            </w:r>
          </w:p>
          <w:p w:rsidR="00747116" w:rsidRDefault="00747116" w:rsidP="00747116">
            <w:pPr>
              <w:rPr>
                <w:rFonts w:ascii="Bookman Old Style" w:hAnsi="Bookman Old Style" w:cs="Arial"/>
                <w:b/>
                <w:sz w:val="20"/>
                <w:szCs w:val="20"/>
              </w:rPr>
            </w:pPr>
            <w:r w:rsidRPr="00FB4334">
              <w:rPr>
                <w:rFonts w:ascii="Bookman Old Style" w:hAnsi="Bookman Old Style" w:cs="Arial"/>
                <w:b/>
                <w:sz w:val="20"/>
                <w:szCs w:val="20"/>
              </w:rPr>
              <w:t>Explain the changes in America’s relationships with other nations by analyzing treaties with American Indian nations</w:t>
            </w:r>
            <w:r w:rsidRPr="00884506">
              <w:rPr>
                <w:rFonts w:ascii="Bookman Old Style" w:hAnsi="Bookman Old Style" w:cs="Arial"/>
                <w:b/>
                <w:sz w:val="20"/>
                <w:szCs w:val="20"/>
              </w:rPr>
              <w:t>, Jay’s Treaty (1795), French Revolution, Pinckney’s Treaty (1795), Louisiana Purchase, War of 1812, Transcontinental Treaty (1819), and the Monroe Doctrine.</w:t>
            </w:r>
            <w:r w:rsidRPr="003F30CF">
              <w:rPr>
                <w:rFonts w:ascii="Bookman Old Style" w:hAnsi="Bookman Old Style" w:cs="Arial"/>
                <w:b/>
                <w:sz w:val="20"/>
                <w:szCs w:val="20"/>
              </w:rPr>
              <w:t xml:space="preserve"> (U4.1.2)</w:t>
            </w:r>
          </w:p>
          <w:p w:rsidR="00301665" w:rsidRDefault="00301665" w:rsidP="00747116">
            <w:pPr>
              <w:rPr>
                <w:rFonts w:ascii="Bookman Old Style" w:hAnsi="Bookman Old Style" w:cs="Arial"/>
                <w:b/>
                <w:sz w:val="20"/>
                <w:szCs w:val="20"/>
              </w:rPr>
            </w:pPr>
          </w:p>
          <w:p w:rsidR="00301665" w:rsidRPr="00884506" w:rsidRDefault="00301665" w:rsidP="00301665">
            <w:pPr>
              <w:rPr>
                <w:rFonts w:ascii="Bookman Old Style" w:hAnsi="Bookman Old Style" w:cs="Arial"/>
                <w:b/>
                <w:sz w:val="20"/>
                <w:szCs w:val="20"/>
              </w:rPr>
            </w:pPr>
            <w:r w:rsidRPr="009901F4">
              <w:rPr>
                <w:rFonts w:ascii="Bookman Old Style" w:hAnsi="Bookman Old Style" w:cs="Arial"/>
                <w:b/>
                <w:sz w:val="20"/>
                <w:szCs w:val="20"/>
              </w:rPr>
              <w:t>Explain how political parties emerged out of the competing ideas, experiences, and fears of Thomas Jefferson and Alexander Hamilton (and their followers), despite the worries the Founders had concerning the dangers of political division, by analyzing disagreements over relative power of the national government (e.g., Whiskey Rebellion, Alien and Sedition Acts)</w:t>
            </w:r>
            <w:r w:rsidRPr="00884506">
              <w:rPr>
                <w:rFonts w:ascii="Bookman Old Style" w:hAnsi="Bookman Old Style" w:cs="Arial"/>
                <w:b/>
                <w:sz w:val="20"/>
                <w:szCs w:val="20"/>
              </w:rPr>
              <w:t xml:space="preserve"> </w:t>
            </w:r>
            <w:r w:rsidRPr="00FB4334">
              <w:rPr>
                <w:rFonts w:ascii="Bookman Old Style" w:hAnsi="Bookman Old Style" w:cs="Arial"/>
                <w:b/>
                <w:sz w:val="20"/>
                <w:szCs w:val="20"/>
              </w:rPr>
              <w:t>and of the executive branch (e.g., during the Jacksonian era), foreign relations, and economic policy</w:t>
            </w:r>
            <w:r w:rsidRPr="00884506">
              <w:rPr>
                <w:rFonts w:ascii="Bookman Old Style" w:hAnsi="Bookman Old Style" w:cs="Arial"/>
                <w:b/>
                <w:sz w:val="20"/>
                <w:szCs w:val="20"/>
              </w:rPr>
              <w:t xml:space="preserve"> </w:t>
            </w:r>
            <w:r w:rsidRPr="003F30CF">
              <w:rPr>
                <w:rFonts w:ascii="Bookman Old Style" w:hAnsi="Bookman Old Style" w:cs="Arial"/>
                <w:b/>
                <w:sz w:val="20"/>
                <w:szCs w:val="20"/>
              </w:rPr>
              <w:t>(U4.1.3)</w:t>
            </w:r>
          </w:p>
          <w:p w:rsidR="00301665" w:rsidRDefault="00301665" w:rsidP="00747116">
            <w:pPr>
              <w:rPr>
                <w:rFonts w:ascii="Bookman Old Style" w:hAnsi="Bookman Old Style" w:cs="Arial"/>
                <w:b/>
                <w:sz w:val="20"/>
                <w:szCs w:val="20"/>
              </w:rPr>
            </w:pPr>
          </w:p>
          <w:p w:rsidR="00FB4334" w:rsidRPr="00FB4334" w:rsidRDefault="00FB4334" w:rsidP="00747116">
            <w:pPr>
              <w:rPr>
                <w:rFonts w:ascii="Comic Sans MS" w:hAnsi="Comic Sans MS"/>
                <w:b/>
                <w:color w:val="943634" w:themeColor="accent2" w:themeShade="BF"/>
                <w:sz w:val="22"/>
                <w:szCs w:val="22"/>
              </w:rPr>
            </w:pPr>
            <w:r>
              <w:rPr>
                <w:rFonts w:ascii="Comic Sans MS" w:hAnsi="Comic Sans MS"/>
                <w:b/>
                <w:color w:val="943634" w:themeColor="accent2" w:themeShade="BF"/>
                <w:sz w:val="22"/>
                <w:szCs w:val="22"/>
              </w:rPr>
              <w:t>Thurs, Fri</w:t>
            </w:r>
            <w:r w:rsidRPr="00446687">
              <w:rPr>
                <w:rFonts w:ascii="Comic Sans MS" w:hAnsi="Comic Sans MS"/>
                <w:b/>
                <w:color w:val="943634" w:themeColor="accent2" w:themeShade="BF"/>
                <w:sz w:val="22"/>
                <w:szCs w:val="22"/>
              </w:rPr>
              <w:t>:</w:t>
            </w:r>
          </w:p>
          <w:p w:rsidR="00FB4334" w:rsidRPr="00FB4334" w:rsidRDefault="00FB4334" w:rsidP="00FB4334">
            <w:pPr>
              <w:rPr>
                <w:rFonts w:ascii="Bookman Old Style" w:hAnsi="Bookman Old Style" w:cs="Arial"/>
                <w:b/>
                <w:sz w:val="20"/>
                <w:szCs w:val="20"/>
              </w:rPr>
            </w:pPr>
            <w:r>
              <w:rPr>
                <w:rFonts w:ascii="Bookman Old Style" w:hAnsi="Bookman Old Style" w:cs="Arial"/>
                <w:b/>
                <w:sz w:val="20"/>
                <w:szCs w:val="20"/>
              </w:rPr>
              <w:t xml:space="preserve">Use Washington’s Farewell Address to analyze the most significant challenges the new nation faced and the </w:t>
            </w:r>
            <w:r w:rsidRPr="00FB4334">
              <w:rPr>
                <w:rFonts w:ascii="Bookman Old Style" w:hAnsi="Bookman Old Style" w:cs="Arial"/>
                <w:b/>
                <w:sz w:val="20"/>
                <w:szCs w:val="20"/>
              </w:rPr>
              <w:t>extent to which subsequent Presidents heeded Washington’s advice. (U4.1.1)</w:t>
            </w:r>
          </w:p>
          <w:p w:rsidR="00747116" w:rsidRPr="00ED4F32" w:rsidRDefault="00747116" w:rsidP="00417CE6">
            <w:pPr>
              <w:rPr>
                <w:rFonts w:ascii="Bookman Old Style" w:hAnsi="Bookman Old Style"/>
                <w:b/>
                <w:sz w:val="20"/>
                <w:szCs w:val="20"/>
              </w:rPr>
            </w:pPr>
          </w:p>
        </w:tc>
        <w:tc>
          <w:tcPr>
            <w:tcW w:w="5195" w:type="dxa"/>
            <w:gridSpan w:val="2"/>
            <w:tcBorders>
              <w:top w:val="single" w:sz="4" w:space="0" w:color="auto"/>
              <w:left w:val="single" w:sz="4" w:space="0" w:color="auto"/>
              <w:bottom w:val="single" w:sz="4" w:space="0" w:color="auto"/>
              <w:right w:val="single" w:sz="4" w:space="0" w:color="auto"/>
            </w:tcBorders>
            <w:hideMark/>
          </w:tcPr>
          <w:p w:rsidR="00353C46" w:rsidRDefault="00353C46" w:rsidP="00472610">
            <w:pPr>
              <w:rPr>
                <w:rFonts w:ascii="Comic Sans MS" w:hAnsi="Comic Sans MS"/>
                <w:b/>
                <w:sz w:val="22"/>
                <w:szCs w:val="22"/>
              </w:rPr>
            </w:pPr>
            <w:r>
              <w:rPr>
                <w:rFonts w:ascii="Comic Sans MS" w:hAnsi="Comic Sans MS"/>
                <w:b/>
                <w:sz w:val="22"/>
                <w:szCs w:val="22"/>
              </w:rPr>
              <w:t xml:space="preserve">Language Objectives: </w:t>
            </w:r>
          </w:p>
          <w:p w:rsidR="006A7204" w:rsidRPr="002536D8" w:rsidRDefault="006A7204" w:rsidP="00472610">
            <w:pPr>
              <w:rPr>
                <w:rFonts w:ascii="Comic Sans MS" w:hAnsi="Comic Sans MS"/>
                <w:b/>
                <w:color w:val="943634" w:themeColor="accent2" w:themeShade="BF"/>
                <w:sz w:val="22"/>
                <w:szCs w:val="22"/>
              </w:rPr>
            </w:pPr>
            <w:r w:rsidRPr="002536D8">
              <w:rPr>
                <w:rFonts w:ascii="Comic Sans MS" w:hAnsi="Comic Sans MS"/>
                <w:b/>
                <w:color w:val="943634" w:themeColor="accent2" w:themeShade="BF"/>
                <w:sz w:val="22"/>
                <w:szCs w:val="22"/>
              </w:rPr>
              <w:t>DAILY:</w:t>
            </w:r>
          </w:p>
          <w:p w:rsidR="00353C46" w:rsidRPr="00530917" w:rsidRDefault="00353C46" w:rsidP="0015642E">
            <w:pPr>
              <w:numPr>
                <w:ilvl w:val="0"/>
                <w:numId w:val="43"/>
              </w:numPr>
              <w:rPr>
                <w:rFonts w:ascii="Bookman Old Style" w:hAnsi="Bookman Old Style"/>
              </w:rPr>
            </w:pPr>
            <w:r w:rsidRPr="00530917">
              <w:rPr>
                <w:rFonts w:ascii="Bookman Old Style" w:hAnsi="Bookman Old Style"/>
              </w:rPr>
              <w:t>Ask and answer questions</w:t>
            </w:r>
          </w:p>
          <w:p w:rsidR="00353C46" w:rsidRPr="00530917" w:rsidRDefault="00353C46" w:rsidP="0015642E">
            <w:pPr>
              <w:numPr>
                <w:ilvl w:val="0"/>
                <w:numId w:val="43"/>
              </w:numPr>
              <w:rPr>
                <w:rFonts w:ascii="Bookman Old Style" w:hAnsi="Bookman Old Style"/>
              </w:rPr>
            </w:pPr>
            <w:r w:rsidRPr="00530917">
              <w:rPr>
                <w:rFonts w:ascii="Bookman Old Style" w:hAnsi="Bookman Old Style"/>
              </w:rPr>
              <w:t>Issue multiple step directions</w:t>
            </w:r>
          </w:p>
          <w:p w:rsidR="00353C46" w:rsidRPr="00530917" w:rsidRDefault="00353C46" w:rsidP="0015642E">
            <w:pPr>
              <w:numPr>
                <w:ilvl w:val="0"/>
                <w:numId w:val="43"/>
              </w:numPr>
              <w:rPr>
                <w:rFonts w:ascii="Bookman Old Style" w:hAnsi="Bookman Old Style"/>
              </w:rPr>
            </w:pPr>
            <w:r w:rsidRPr="00530917">
              <w:rPr>
                <w:rFonts w:ascii="Bookman Old Style" w:hAnsi="Bookman Old Style"/>
              </w:rPr>
              <w:t>Comprehend content vocabulary</w:t>
            </w:r>
          </w:p>
          <w:p w:rsidR="00353C46" w:rsidRPr="00530917" w:rsidRDefault="00353C46" w:rsidP="0015642E">
            <w:pPr>
              <w:numPr>
                <w:ilvl w:val="0"/>
                <w:numId w:val="43"/>
              </w:numPr>
              <w:rPr>
                <w:rFonts w:ascii="Bookman Old Style" w:hAnsi="Bookman Old Style"/>
              </w:rPr>
            </w:pPr>
            <w:r>
              <w:rPr>
                <w:rFonts w:ascii="Bookman Old Style" w:hAnsi="Bookman Old Style"/>
              </w:rPr>
              <w:t>Participate in choral</w:t>
            </w:r>
            <w:r w:rsidRPr="00530917">
              <w:rPr>
                <w:rFonts w:ascii="Bookman Old Style" w:hAnsi="Bookman Old Style"/>
              </w:rPr>
              <w:t xml:space="preserve"> reading</w:t>
            </w:r>
          </w:p>
          <w:p w:rsidR="00353C46" w:rsidRDefault="00353C46" w:rsidP="0015642E">
            <w:pPr>
              <w:numPr>
                <w:ilvl w:val="0"/>
                <w:numId w:val="43"/>
              </w:numPr>
              <w:rPr>
                <w:rFonts w:ascii="Bookman Old Style" w:hAnsi="Bookman Old Style"/>
              </w:rPr>
            </w:pPr>
            <w:r w:rsidRPr="00530917">
              <w:rPr>
                <w:rFonts w:ascii="Bookman Old Style" w:hAnsi="Bookman Old Style"/>
              </w:rPr>
              <w:t>Paraphrase/summarize</w:t>
            </w:r>
          </w:p>
          <w:p w:rsidR="00353C46" w:rsidRDefault="00353C46" w:rsidP="0015642E">
            <w:pPr>
              <w:numPr>
                <w:ilvl w:val="0"/>
                <w:numId w:val="43"/>
              </w:numPr>
              <w:rPr>
                <w:rFonts w:ascii="Bookman Old Style" w:hAnsi="Bookman Old Style"/>
              </w:rPr>
            </w:pPr>
            <w:r>
              <w:rPr>
                <w:rFonts w:ascii="Bookman Old Style" w:hAnsi="Bookman Old Style"/>
              </w:rPr>
              <w:t>Identify main idea</w:t>
            </w:r>
          </w:p>
          <w:p w:rsidR="00353C46" w:rsidRPr="00936EDB" w:rsidRDefault="00353C46" w:rsidP="0015642E">
            <w:pPr>
              <w:numPr>
                <w:ilvl w:val="0"/>
                <w:numId w:val="43"/>
              </w:numPr>
              <w:rPr>
                <w:rFonts w:ascii="Bookman Old Style" w:hAnsi="Bookman Old Style"/>
              </w:rPr>
            </w:pPr>
            <w:r>
              <w:rPr>
                <w:rFonts w:ascii="Bookman Old Style" w:hAnsi="Bookman Old Style"/>
              </w:rPr>
              <w:t>Make comparisons</w:t>
            </w:r>
          </w:p>
          <w:p w:rsidR="00353C46" w:rsidRDefault="00353C46" w:rsidP="0015642E">
            <w:pPr>
              <w:numPr>
                <w:ilvl w:val="0"/>
                <w:numId w:val="43"/>
              </w:numPr>
              <w:rPr>
                <w:rFonts w:ascii="Bookman Old Style" w:hAnsi="Bookman Old Style"/>
              </w:rPr>
            </w:pPr>
            <w:r w:rsidRPr="00530917">
              <w:rPr>
                <w:rFonts w:ascii="Bookman Old Style" w:hAnsi="Bookman Old Style"/>
              </w:rPr>
              <w:t>Orally defend position</w:t>
            </w:r>
          </w:p>
          <w:p w:rsidR="00353C46" w:rsidRDefault="00353C46" w:rsidP="0015642E">
            <w:pPr>
              <w:numPr>
                <w:ilvl w:val="0"/>
                <w:numId w:val="43"/>
              </w:numPr>
              <w:rPr>
                <w:rFonts w:ascii="Bookman Old Style" w:hAnsi="Bookman Old Style"/>
              </w:rPr>
            </w:pPr>
            <w:r>
              <w:rPr>
                <w:rFonts w:ascii="Bookman Old Style" w:hAnsi="Bookman Old Style"/>
              </w:rPr>
              <w:t>Graphically organize information</w:t>
            </w:r>
          </w:p>
          <w:p w:rsidR="00AA1090" w:rsidRDefault="00AA1090" w:rsidP="0015642E">
            <w:pPr>
              <w:numPr>
                <w:ilvl w:val="0"/>
                <w:numId w:val="43"/>
              </w:numPr>
              <w:rPr>
                <w:rFonts w:ascii="Bookman Old Style" w:hAnsi="Bookman Old Style"/>
              </w:rPr>
            </w:pPr>
            <w:r>
              <w:rPr>
                <w:rFonts w:ascii="Bookman Old Style" w:hAnsi="Bookman Old Style"/>
              </w:rPr>
              <w:t>Make analogies or metaphors comparing historical to present day situations</w:t>
            </w:r>
          </w:p>
          <w:p w:rsidR="00340161" w:rsidRDefault="00340161" w:rsidP="0015642E">
            <w:pPr>
              <w:numPr>
                <w:ilvl w:val="0"/>
                <w:numId w:val="43"/>
              </w:numPr>
              <w:rPr>
                <w:rFonts w:ascii="Bookman Old Style" w:hAnsi="Bookman Old Style"/>
              </w:rPr>
            </w:pPr>
            <w:r>
              <w:rPr>
                <w:rFonts w:ascii="Bookman Old Style" w:hAnsi="Bookman Old Style"/>
              </w:rPr>
              <w:t>Debate/defend both sides of an argument</w:t>
            </w:r>
          </w:p>
          <w:p w:rsidR="006F742F" w:rsidRPr="00340161" w:rsidRDefault="004872F5" w:rsidP="0015642E">
            <w:pPr>
              <w:numPr>
                <w:ilvl w:val="0"/>
                <w:numId w:val="43"/>
              </w:numPr>
              <w:rPr>
                <w:rFonts w:ascii="Bookman Old Style" w:hAnsi="Bookman Old Style"/>
              </w:rPr>
            </w:pPr>
            <w:r>
              <w:rPr>
                <w:rFonts w:ascii="Bookman Old Style" w:hAnsi="Bookman Old Style"/>
              </w:rPr>
              <w:t>Movie Analysis</w:t>
            </w:r>
          </w:p>
          <w:p w:rsidR="00301665" w:rsidRDefault="00301665" w:rsidP="00725566">
            <w:pPr>
              <w:pStyle w:val="ListParagraph"/>
              <w:ind w:left="0"/>
              <w:rPr>
                <w:rFonts w:ascii="Comic Sans MS" w:hAnsi="Comic Sans MS"/>
                <w:b/>
                <w:color w:val="943634" w:themeColor="accent2" w:themeShade="BF"/>
                <w:sz w:val="22"/>
                <w:szCs w:val="22"/>
              </w:rPr>
            </w:pPr>
            <w:r>
              <w:rPr>
                <w:rFonts w:ascii="Comic Sans MS" w:hAnsi="Comic Sans MS"/>
                <w:b/>
                <w:color w:val="943634" w:themeColor="accent2" w:themeShade="BF"/>
                <w:sz w:val="22"/>
                <w:szCs w:val="22"/>
              </w:rPr>
              <w:t>Mon</w:t>
            </w:r>
            <w:r w:rsidR="005530F7">
              <w:rPr>
                <w:rFonts w:ascii="Comic Sans MS" w:hAnsi="Comic Sans MS"/>
                <w:b/>
                <w:color w:val="943634" w:themeColor="accent2" w:themeShade="BF"/>
                <w:sz w:val="22"/>
                <w:szCs w:val="22"/>
              </w:rPr>
              <w:t>-Weds</w:t>
            </w:r>
            <w:r>
              <w:rPr>
                <w:rFonts w:ascii="Comic Sans MS" w:hAnsi="Comic Sans MS"/>
                <w:b/>
                <w:color w:val="943634" w:themeColor="accent2" w:themeShade="BF"/>
                <w:sz w:val="22"/>
                <w:szCs w:val="22"/>
              </w:rPr>
              <w:t>:</w:t>
            </w:r>
          </w:p>
          <w:p w:rsidR="00C91C72" w:rsidRDefault="006052BE" w:rsidP="005530F7">
            <w:pPr>
              <w:pStyle w:val="ListParagraph"/>
              <w:numPr>
                <w:ilvl w:val="0"/>
                <w:numId w:val="47"/>
              </w:numPr>
              <w:rPr>
                <w:rFonts w:ascii="Comic Sans MS" w:hAnsi="Comic Sans MS"/>
                <w:b/>
                <w:sz w:val="22"/>
                <w:szCs w:val="22"/>
              </w:rPr>
            </w:pPr>
            <w:r>
              <w:rPr>
                <w:rFonts w:ascii="Comic Sans MS" w:hAnsi="Comic Sans MS"/>
                <w:b/>
                <w:sz w:val="22"/>
                <w:szCs w:val="22"/>
              </w:rPr>
              <w:t>Analyze a person’s actions and support opinions with evidence from movie</w:t>
            </w:r>
          </w:p>
          <w:p w:rsidR="006052BE" w:rsidRDefault="006052BE" w:rsidP="005530F7">
            <w:pPr>
              <w:pStyle w:val="ListParagraph"/>
              <w:numPr>
                <w:ilvl w:val="0"/>
                <w:numId w:val="47"/>
              </w:numPr>
              <w:rPr>
                <w:rFonts w:ascii="Comic Sans MS" w:hAnsi="Comic Sans MS"/>
                <w:b/>
                <w:sz w:val="22"/>
                <w:szCs w:val="22"/>
              </w:rPr>
            </w:pPr>
            <w:r>
              <w:rPr>
                <w:rFonts w:ascii="Comic Sans MS" w:hAnsi="Comic Sans MS"/>
                <w:b/>
                <w:sz w:val="22"/>
                <w:szCs w:val="22"/>
              </w:rPr>
              <w:t>Give examples and take a stand on an issue</w:t>
            </w:r>
          </w:p>
          <w:p w:rsidR="006052BE" w:rsidRDefault="006052BE" w:rsidP="005530F7">
            <w:pPr>
              <w:pStyle w:val="ListParagraph"/>
              <w:numPr>
                <w:ilvl w:val="0"/>
                <w:numId w:val="47"/>
              </w:numPr>
              <w:rPr>
                <w:rFonts w:ascii="Comic Sans MS" w:hAnsi="Comic Sans MS"/>
                <w:b/>
                <w:sz w:val="22"/>
                <w:szCs w:val="22"/>
              </w:rPr>
            </w:pPr>
            <w:r>
              <w:rPr>
                <w:rFonts w:ascii="Comic Sans MS" w:hAnsi="Comic Sans MS"/>
                <w:b/>
                <w:sz w:val="22"/>
                <w:szCs w:val="22"/>
              </w:rPr>
              <w:t>Tell a story from a certain perspective</w:t>
            </w:r>
          </w:p>
          <w:p w:rsidR="006052BE" w:rsidRPr="005530F7" w:rsidRDefault="006052BE" w:rsidP="005530F7">
            <w:pPr>
              <w:pStyle w:val="ListParagraph"/>
              <w:numPr>
                <w:ilvl w:val="0"/>
                <w:numId w:val="47"/>
              </w:numPr>
              <w:rPr>
                <w:rFonts w:ascii="Comic Sans MS" w:hAnsi="Comic Sans MS"/>
                <w:b/>
                <w:sz w:val="22"/>
                <w:szCs w:val="22"/>
              </w:rPr>
            </w:pPr>
            <w:r>
              <w:rPr>
                <w:rFonts w:ascii="Comic Sans MS" w:hAnsi="Comic Sans MS"/>
                <w:b/>
                <w:sz w:val="22"/>
                <w:szCs w:val="22"/>
              </w:rPr>
              <w:t>Evaluate choices</w:t>
            </w:r>
          </w:p>
          <w:p w:rsidR="0065736D" w:rsidRDefault="00C30E68" w:rsidP="0065736D">
            <w:pPr>
              <w:pStyle w:val="ListParagraph"/>
              <w:ind w:left="0"/>
              <w:rPr>
                <w:rFonts w:ascii="Comic Sans MS" w:hAnsi="Comic Sans MS"/>
                <w:b/>
                <w:color w:val="943634" w:themeColor="accent2" w:themeShade="BF"/>
                <w:sz w:val="22"/>
                <w:szCs w:val="22"/>
              </w:rPr>
            </w:pPr>
            <w:proofErr w:type="spellStart"/>
            <w:r>
              <w:rPr>
                <w:rFonts w:ascii="Comic Sans MS" w:hAnsi="Comic Sans MS"/>
                <w:b/>
                <w:color w:val="943634" w:themeColor="accent2" w:themeShade="BF"/>
                <w:sz w:val="22"/>
                <w:szCs w:val="22"/>
              </w:rPr>
              <w:t>Thurs,</w:t>
            </w:r>
            <w:r w:rsidR="0065736D">
              <w:rPr>
                <w:rFonts w:ascii="Comic Sans MS" w:hAnsi="Comic Sans MS"/>
                <w:b/>
                <w:color w:val="943634" w:themeColor="accent2" w:themeShade="BF"/>
                <w:sz w:val="22"/>
                <w:szCs w:val="22"/>
              </w:rPr>
              <w:t>Fri</w:t>
            </w:r>
            <w:proofErr w:type="spellEnd"/>
            <w:r w:rsidR="0065736D">
              <w:rPr>
                <w:rFonts w:ascii="Comic Sans MS" w:hAnsi="Comic Sans MS"/>
                <w:b/>
                <w:color w:val="943634" w:themeColor="accent2" w:themeShade="BF"/>
                <w:sz w:val="22"/>
                <w:szCs w:val="22"/>
              </w:rPr>
              <w:t>:</w:t>
            </w:r>
          </w:p>
          <w:p w:rsidR="00973713" w:rsidRPr="004872F5" w:rsidRDefault="004872F5" w:rsidP="004872F5">
            <w:pPr>
              <w:pStyle w:val="ListParagraph"/>
              <w:numPr>
                <w:ilvl w:val="0"/>
                <w:numId w:val="47"/>
              </w:numPr>
              <w:rPr>
                <w:rFonts w:ascii="Comic Sans MS" w:hAnsi="Comic Sans MS"/>
                <w:b/>
                <w:sz w:val="22"/>
                <w:szCs w:val="22"/>
              </w:rPr>
            </w:pPr>
            <w:r>
              <w:rPr>
                <w:rFonts w:ascii="Comic Sans MS" w:hAnsi="Comic Sans MS"/>
                <w:b/>
                <w:sz w:val="22"/>
                <w:szCs w:val="22"/>
              </w:rPr>
              <w:t>Answer review questions from Chapters 11-14 in preparation for the Unit Post-Test</w:t>
            </w:r>
          </w:p>
        </w:tc>
      </w:tr>
      <w:tr w:rsidR="00353C46" w:rsidTr="00353C46">
        <w:trPr>
          <w:trHeight w:val="1543"/>
        </w:trPr>
        <w:tc>
          <w:tcPr>
            <w:tcW w:w="5195" w:type="dxa"/>
            <w:tcBorders>
              <w:top w:val="single" w:sz="4" w:space="0" w:color="auto"/>
              <w:left w:val="single" w:sz="4" w:space="0" w:color="auto"/>
              <w:bottom w:val="single" w:sz="4" w:space="0" w:color="auto"/>
              <w:right w:val="single" w:sz="4" w:space="0" w:color="auto"/>
            </w:tcBorders>
            <w:hideMark/>
          </w:tcPr>
          <w:p w:rsidR="0096418C" w:rsidRPr="00301665" w:rsidRDefault="00353C46" w:rsidP="00FE704A">
            <w:pPr>
              <w:rPr>
                <w:rFonts w:ascii="Comic Sans MS" w:hAnsi="Comic Sans MS"/>
                <w:b/>
                <w:sz w:val="22"/>
                <w:szCs w:val="22"/>
              </w:rPr>
            </w:pPr>
            <w:r>
              <w:rPr>
                <w:rFonts w:ascii="Comic Sans MS" w:hAnsi="Comic Sans MS"/>
                <w:b/>
                <w:sz w:val="22"/>
                <w:szCs w:val="22"/>
              </w:rPr>
              <w:t>Vocabulary:</w:t>
            </w:r>
          </w:p>
          <w:p w:rsidR="00FB4334" w:rsidRPr="00FB4334" w:rsidRDefault="00FB4334" w:rsidP="00FB4334">
            <w:pPr>
              <w:rPr>
                <w:rFonts w:ascii="Comic Sans MS" w:hAnsi="Comic Sans MS"/>
                <w:b/>
                <w:color w:val="943634" w:themeColor="accent2" w:themeShade="BF"/>
                <w:sz w:val="22"/>
                <w:szCs w:val="22"/>
              </w:rPr>
            </w:pPr>
            <w:r>
              <w:rPr>
                <w:rFonts w:ascii="Comic Sans MS" w:hAnsi="Comic Sans MS"/>
                <w:b/>
                <w:color w:val="943634" w:themeColor="accent2" w:themeShade="BF"/>
                <w:sz w:val="22"/>
                <w:szCs w:val="22"/>
              </w:rPr>
              <w:t>Mon-Fri</w:t>
            </w:r>
            <w:r w:rsidRPr="00446687">
              <w:rPr>
                <w:rFonts w:ascii="Comic Sans MS" w:hAnsi="Comic Sans MS"/>
                <w:b/>
                <w:color w:val="943634" w:themeColor="accent2" w:themeShade="BF"/>
                <w:sz w:val="22"/>
                <w:szCs w:val="22"/>
              </w:rPr>
              <w:t>:</w:t>
            </w:r>
          </w:p>
          <w:p w:rsidR="0096418C" w:rsidRDefault="0096418C" w:rsidP="00FE704A">
            <w:pPr>
              <w:rPr>
                <w:rFonts w:ascii="Comic Sans MS" w:hAnsi="Comic Sans MS"/>
                <w:bCs/>
                <w:sz w:val="22"/>
                <w:szCs w:val="22"/>
              </w:rPr>
            </w:pPr>
            <w:r>
              <w:rPr>
                <w:rFonts w:ascii="Comic Sans MS" w:hAnsi="Comic Sans MS"/>
                <w:bCs/>
                <w:sz w:val="22"/>
                <w:szCs w:val="22"/>
              </w:rPr>
              <w:t xml:space="preserve">well born, self-made, civil servants, spoils system, tariff, secede, Sequoya, </w:t>
            </w:r>
            <w:r w:rsidR="00F94F01">
              <w:rPr>
                <w:rFonts w:ascii="Comic Sans MS" w:hAnsi="Comic Sans MS"/>
                <w:bCs/>
                <w:sz w:val="22"/>
                <w:szCs w:val="22"/>
              </w:rPr>
              <w:t xml:space="preserve">Iroquois, </w:t>
            </w:r>
            <w:r w:rsidR="002F5868">
              <w:rPr>
                <w:rFonts w:ascii="Comic Sans MS" w:hAnsi="Comic Sans MS"/>
                <w:bCs/>
                <w:sz w:val="22"/>
                <w:szCs w:val="22"/>
              </w:rPr>
              <w:t xml:space="preserve">Treaties, </w:t>
            </w:r>
            <w:r>
              <w:rPr>
                <w:rFonts w:ascii="Comic Sans MS" w:hAnsi="Comic Sans MS"/>
                <w:bCs/>
                <w:sz w:val="22"/>
                <w:szCs w:val="22"/>
              </w:rPr>
              <w:t>Indian Removal Act, Trail of Tears, Jacksonian Democracy</w:t>
            </w:r>
          </w:p>
          <w:p w:rsidR="00FB4334" w:rsidRPr="00FB4334" w:rsidRDefault="00FB4334" w:rsidP="00FB4334">
            <w:pPr>
              <w:rPr>
                <w:rFonts w:ascii="Comic Sans MS" w:hAnsi="Comic Sans MS"/>
                <w:b/>
                <w:color w:val="943634" w:themeColor="accent2" w:themeShade="BF"/>
                <w:sz w:val="22"/>
                <w:szCs w:val="22"/>
              </w:rPr>
            </w:pPr>
            <w:r>
              <w:rPr>
                <w:rFonts w:ascii="Comic Sans MS" w:hAnsi="Comic Sans MS"/>
                <w:b/>
                <w:color w:val="943634" w:themeColor="accent2" w:themeShade="BF"/>
                <w:sz w:val="22"/>
                <w:szCs w:val="22"/>
              </w:rPr>
              <w:t>Thurs, Fri</w:t>
            </w:r>
            <w:r w:rsidRPr="00446687">
              <w:rPr>
                <w:rFonts w:ascii="Comic Sans MS" w:hAnsi="Comic Sans MS"/>
                <w:b/>
                <w:color w:val="943634" w:themeColor="accent2" w:themeShade="BF"/>
                <w:sz w:val="22"/>
                <w:szCs w:val="22"/>
              </w:rPr>
              <w:t>:</w:t>
            </w:r>
          </w:p>
          <w:p w:rsidR="00FB4334" w:rsidRPr="00FB4334" w:rsidRDefault="00FB4334" w:rsidP="00FB4334">
            <w:pPr>
              <w:rPr>
                <w:rFonts w:ascii="Comic Sans MS" w:hAnsi="Comic Sans MS"/>
                <w:bCs/>
                <w:sz w:val="22"/>
                <w:szCs w:val="22"/>
              </w:rPr>
            </w:pPr>
            <w:r>
              <w:rPr>
                <w:rFonts w:ascii="Comic Sans MS" w:hAnsi="Comic Sans MS"/>
                <w:bCs/>
                <w:sz w:val="22"/>
                <w:szCs w:val="22"/>
              </w:rPr>
              <w:t xml:space="preserve">Political party, issues, campaign, inauguration, Whiskey Rebellion, French Revolution, </w:t>
            </w:r>
            <w:r>
              <w:rPr>
                <w:rFonts w:ascii="Comic Sans MS" w:hAnsi="Comic Sans MS"/>
                <w:bCs/>
                <w:sz w:val="22"/>
                <w:szCs w:val="22"/>
              </w:rPr>
              <w:lastRenderedPageBreak/>
              <w:t>Federalist Party, first national bank, Republican Party, John Adams,  Alien and Sedition Acts,  nullify,  states’ rights</w:t>
            </w:r>
            <w:r>
              <w:rPr>
                <w:rFonts w:ascii="Cambria" w:hAnsi="Cambria"/>
              </w:rPr>
              <w:t xml:space="preserve">, </w:t>
            </w:r>
            <w:r>
              <w:rPr>
                <w:rFonts w:ascii="Comic Sans MS" w:hAnsi="Comic Sans MS"/>
                <w:bCs/>
                <w:sz w:val="22"/>
                <w:szCs w:val="22"/>
              </w:rPr>
              <w:t>foreign policy</w:t>
            </w:r>
            <w:r>
              <w:rPr>
                <w:rFonts w:ascii="Comic Sans MS" w:hAnsi="Comic Sans MS"/>
                <w:sz w:val="22"/>
                <w:szCs w:val="22"/>
              </w:rPr>
              <w:t xml:space="preserve">, </w:t>
            </w:r>
            <w:r>
              <w:rPr>
                <w:rFonts w:ascii="Comic Sans MS" w:hAnsi="Comic Sans MS"/>
                <w:bCs/>
                <w:sz w:val="22"/>
                <w:szCs w:val="22"/>
              </w:rPr>
              <w:t>neutrality</w:t>
            </w:r>
            <w:r>
              <w:rPr>
                <w:rFonts w:ascii="Comic Sans MS" w:hAnsi="Comic Sans MS"/>
                <w:sz w:val="22"/>
                <w:szCs w:val="22"/>
              </w:rPr>
              <w:t xml:space="preserve">, </w:t>
            </w:r>
            <w:r>
              <w:rPr>
                <w:rFonts w:ascii="Comic Sans MS" w:hAnsi="Comic Sans MS"/>
                <w:bCs/>
                <w:sz w:val="22"/>
                <w:szCs w:val="22"/>
              </w:rPr>
              <w:t xml:space="preserve">isolationism, involvement, treaty, ransom, dilemma, tribute, Latin America, Hemisphere, Monroe Doctrine, embargo, impressment, </w:t>
            </w:r>
            <w:r>
              <w:rPr>
                <w:rFonts w:ascii="Comic Sans MS" w:hAnsi="Comic Sans MS"/>
                <w:sz w:val="22"/>
                <w:szCs w:val="22"/>
              </w:rPr>
              <w:t>blockade, secretary of state, doctrine, piracy</w:t>
            </w:r>
          </w:p>
          <w:p w:rsidR="00FB4334" w:rsidRPr="00DE7D46" w:rsidRDefault="00FB4334" w:rsidP="00FE704A">
            <w:pPr>
              <w:rPr>
                <w:rFonts w:ascii="Cambria" w:hAnsi="Cambria"/>
              </w:rPr>
            </w:pPr>
          </w:p>
        </w:tc>
        <w:tc>
          <w:tcPr>
            <w:tcW w:w="5195" w:type="dxa"/>
            <w:gridSpan w:val="2"/>
            <w:tcBorders>
              <w:top w:val="single" w:sz="4" w:space="0" w:color="auto"/>
              <w:left w:val="single" w:sz="4" w:space="0" w:color="auto"/>
              <w:bottom w:val="single" w:sz="4" w:space="0" w:color="auto"/>
              <w:right w:val="single" w:sz="4" w:space="0" w:color="auto"/>
            </w:tcBorders>
            <w:hideMark/>
          </w:tcPr>
          <w:p w:rsidR="00353C46" w:rsidRDefault="00353C46" w:rsidP="00472610">
            <w:pPr>
              <w:rPr>
                <w:rFonts w:ascii="Comic Sans MS" w:hAnsi="Comic Sans MS"/>
                <w:b/>
                <w:sz w:val="22"/>
                <w:szCs w:val="22"/>
              </w:rPr>
            </w:pPr>
            <w:r>
              <w:rPr>
                <w:rFonts w:ascii="Comic Sans MS" w:hAnsi="Comic Sans MS"/>
                <w:b/>
                <w:sz w:val="22"/>
                <w:szCs w:val="22"/>
              </w:rPr>
              <w:lastRenderedPageBreak/>
              <w:t>Building Background:</w:t>
            </w:r>
          </w:p>
          <w:p w:rsidR="000947E8" w:rsidRDefault="000947E8" w:rsidP="000947E8">
            <w:pPr>
              <w:rPr>
                <w:rFonts w:ascii="Bookman Old Style" w:hAnsi="Bookman Old Style"/>
                <w:i/>
              </w:rPr>
            </w:pPr>
          </w:p>
          <w:p w:rsidR="0047240D" w:rsidRPr="000947E8" w:rsidRDefault="000947E8" w:rsidP="00230265">
            <w:pPr>
              <w:rPr>
                <w:rFonts w:ascii="Bookman Old Style" w:hAnsi="Bookman Old Style"/>
                <w:i/>
              </w:rPr>
            </w:pPr>
            <w:r w:rsidRPr="00AB2CC6">
              <w:rPr>
                <w:rFonts w:ascii="Bookman Old Style" w:hAnsi="Bookman Old Style"/>
                <w:i/>
              </w:rPr>
              <w:t>Access prior knowledge</w:t>
            </w:r>
            <w:r>
              <w:rPr>
                <w:rFonts w:ascii="Bookman Old Style" w:hAnsi="Bookman Old Style"/>
                <w:i/>
              </w:rPr>
              <w:t xml:space="preserve"> of Native Americans and our treatment of them in the U.S.</w:t>
            </w:r>
            <w:r w:rsidRPr="00AB2CC6">
              <w:rPr>
                <w:rFonts w:ascii="Bookman Old Style" w:hAnsi="Bookman Old Style"/>
                <w:i/>
              </w:rPr>
              <w:t xml:space="preserve"> </w:t>
            </w:r>
          </w:p>
          <w:p w:rsidR="00B838D3" w:rsidRPr="003A3F3A" w:rsidRDefault="00B838D3" w:rsidP="00417CE6">
            <w:pPr>
              <w:rPr>
                <w:rFonts w:ascii="Bookman Old Style" w:hAnsi="Bookman Old Style"/>
                <w:i/>
              </w:rPr>
            </w:pPr>
          </w:p>
        </w:tc>
      </w:tr>
      <w:tr w:rsidR="00353C46" w:rsidTr="00353C46">
        <w:trPr>
          <w:trHeight w:val="1628"/>
        </w:trPr>
        <w:tc>
          <w:tcPr>
            <w:tcW w:w="5195" w:type="dxa"/>
            <w:tcBorders>
              <w:top w:val="single" w:sz="4" w:space="0" w:color="auto"/>
              <w:left w:val="single" w:sz="4" w:space="0" w:color="auto"/>
              <w:bottom w:val="single" w:sz="4" w:space="0" w:color="auto"/>
              <w:right w:val="single" w:sz="4" w:space="0" w:color="auto"/>
            </w:tcBorders>
            <w:hideMark/>
          </w:tcPr>
          <w:p w:rsidR="00353C46" w:rsidRDefault="00353C46" w:rsidP="00472610">
            <w:pPr>
              <w:rPr>
                <w:rFonts w:ascii="Comic Sans MS" w:hAnsi="Comic Sans MS"/>
                <w:b/>
                <w:sz w:val="22"/>
                <w:szCs w:val="22"/>
              </w:rPr>
            </w:pPr>
            <w:r>
              <w:rPr>
                <w:rFonts w:ascii="Comic Sans MS" w:hAnsi="Comic Sans MS"/>
                <w:b/>
                <w:sz w:val="22"/>
                <w:szCs w:val="22"/>
              </w:rPr>
              <w:lastRenderedPageBreak/>
              <w:t>Regular Materials:</w:t>
            </w:r>
          </w:p>
          <w:p w:rsidR="00353C46" w:rsidRDefault="00353C46" w:rsidP="00472610">
            <w:pPr>
              <w:rPr>
                <w:rFonts w:ascii="Comic Sans MS" w:hAnsi="Comic Sans MS"/>
                <w:b/>
                <w:sz w:val="22"/>
                <w:szCs w:val="22"/>
              </w:rPr>
            </w:pPr>
          </w:p>
          <w:p w:rsidR="00353C46" w:rsidRDefault="00353C46" w:rsidP="00472610">
            <w:pPr>
              <w:rPr>
                <w:rFonts w:ascii="Bookman Old Style" w:hAnsi="Bookman Old Style"/>
                <w:b/>
                <w:sz w:val="20"/>
                <w:szCs w:val="20"/>
              </w:rPr>
            </w:pPr>
            <w:r w:rsidRPr="00916A18">
              <w:rPr>
                <w:rFonts w:ascii="Bookman Old Style" w:hAnsi="Bookman Old Style"/>
                <w:b/>
                <w:sz w:val="20"/>
                <w:szCs w:val="20"/>
              </w:rPr>
              <w:t>History Alive! Textbook</w:t>
            </w:r>
          </w:p>
          <w:p w:rsidR="00353C46" w:rsidRPr="00916A18" w:rsidRDefault="00353C46" w:rsidP="00472610">
            <w:pPr>
              <w:rPr>
                <w:rFonts w:ascii="Bookman Old Style" w:hAnsi="Bookman Old Style"/>
                <w:b/>
                <w:sz w:val="20"/>
                <w:szCs w:val="20"/>
              </w:rPr>
            </w:pPr>
            <w:r>
              <w:rPr>
                <w:rFonts w:ascii="Bookman Old Style" w:hAnsi="Bookman Old Style"/>
                <w:b/>
                <w:sz w:val="20"/>
                <w:szCs w:val="20"/>
              </w:rPr>
              <w:t>History Alive! Workbook</w:t>
            </w:r>
          </w:p>
          <w:p w:rsidR="00353C46" w:rsidRPr="00B85BDC" w:rsidRDefault="00353C46" w:rsidP="00472610">
            <w:pPr>
              <w:rPr>
                <w:rFonts w:ascii="Lucida Calligraphy" w:hAnsi="Lucida Calligraphy"/>
                <w:b/>
                <w:sz w:val="22"/>
                <w:szCs w:val="22"/>
              </w:rPr>
            </w:pPr>
          </w:p>
        </w:tc>
        <w:tc>
          <w:tcPr>
            <w:tcW w:w="5195" w:type="dxa"/>
            <w:gridSpan w:val="2"/>
            <w:tcBorders>
              <w:top w:val="single" w:sz="4" w:space="0" w:color="auto"/>
              <w:left w:val="single" w:sz="4" w:space="0" w:color="auto"/>
              <w:bottom w:val="single" w:sz="4" w:space="0" w:color="auto"/>
              <w:right w:val="single" w:sz="4" w:space="0" w:color="auto"/>
            </w:tcBorders>
            <w:hideMark/>
          </w:tcPr>
          <w:p w:rsidR="00353C46" w:rsidRDefault="00353C46" w:rsidP="00472610">
            <w:pPr>
              <w:rPr>
                <w:rFonts w:ascii="Comic Sans MS" w:hAnsi="Comic Sans MS"/>
                <w:b/>
                <w:sz w:val="22"/>
                <w:szCs w:val="22"/>
              </w:rPr>
            </w:pPr>
            <w:r>
              <w:rPr>
                <w:rFonts w:ascii="Comic Sans MS" w:hAnsi="Comic Sans MS"/>
                <w:b/>
                <w:sz w:val="22"/>
                <w:szCs w:val="22"/>
              </w:rPr>
              <w:t>Supplemental Materials:</w:t>
            </w:r>
          </w:p>
          <w:p w:rsidR="00353C46" w:rsidRPr="00D42C7D" w:rsidRDefault="002C12F4" w:rsidP="00301665">
            <w:pPr>
              <w:rPr>
                <w:rFonts w:ascii="Comic Sans MS" w:hAnsi="Comic Sans MS"/>
                <w:sz w:val="22"/>
                <w:szCs w:val="22"/>
              </w:rPr>
            </w:pPr>
            <w:r>
              <w:rPr>
                <w:rFonts w:ascii="Bookman Old Style" w:hAnsi="Bookman Old Style"/>
                <w:b/>
                <w:sz w:val="20"/>
                <w:szCs w:val="20"/>
              </w:rPr>
              <w:t xml:space="preserve">PowerPoint Presentations, Bury my Heart at Wounded Knee DVD, movie guide, </w:t>
            </w:r>
          </w:p>
        </w:tc>
      </w:tr>
      <w:tr w:rsidR="00353C46" w:rsidRPr="006E4E05" w:rsidTr="00353C46">
        <w:trPr>
          <w:gridAfter w:val="1"/>
          <w:wAfter w:w="1534" w:type="dxa"/>
          <w:trHeight w:val="2987"/>
        </w:trPr>
        <w:tc>
          <w:tcPr>
            <w:tcW w:w="8856" w:type="dxa"/>
            <w:gridSpan w:val="2"/>
          </w:tcPr>
          <w:p w:rsidR="00353C46" w:rsidRPr="006E4E05" w:rsidRDefault="00353C46" w:rsidP="00472610">
            <w:pPr>
              <w:rPr>
                <w:rFonts w:ascii="Bookman Old Style" w:hAnsi="Bookman Old Style"/>
                <w:b/>
              </w:rPr>
            </w:pPr>
            <w:r w:rsidRPr="006E4E05">
              <w:rPr>
                <w:rFonts w:ascii="Bookman Old Style" w:hAnsi="Bookman Old Style"/>
                <w:b/>
              </w:rPr>
              <w:t>Lesson Delivery:</w:t>
            </w:r>
          </w:p>
          <w:p w:rsidR="00353C46" w:rsidRDefault="00353C46" w:rsidP="00472610">
            <w:pPr>
              <w:tabs>
                <w:tab w:val="num" w:pos="1080"/>
              </w:tabs>
              <w:rPr>
                <w:rFonts w:ascii="Papyrus" w:hAnsi="Papyrus"/>
                <w:b/>
              </w:rPr>
            </w:pPr>
          </w:p>
          <w:tbl>
            <w:tblPr>
              <w:tblStyle w:val="TableGrid"/>
              <w:tblW w:w="0" w:type="auto"/>
              <w:tblLook w:val="04A0" w:firstRow="1" w:lastRow="0" w:firstColumn="1" w:lastColumn="0" w:noHBand="0" w:noVBand="1"/>
            </w:tblPr>
            <w:tblGrid>
              <w:gridCol w:w="1705"/>
              <w:gridCol w:w="4500"/>
              <w:gridCol w:w="2420"/>
            </w:tblGrid>
            <w:tr w:rsidR="00353C46" w:rsidTr="00472610">
              <w:tc>
                <w:tcPr>
                  <w:tcW w:w="1705" w:type="dxa"/>
                </w:tcPr>
                <w:p w:rsidR="00353C46" w:rsidRPr="00BA3FE1" w:rsidRDefault="00353C46" w:rsidP="00472610">
                  <w:pPr>
                    <w:tabs>
                      <w:tab w:val="num" w:pos="1080"/>
                    </w:tabs>
                    <w:jc w:val="center"/>
                    <w:rPr>
                      <w:rFonts w:ascii="Papyrus" w:hAnsi="Papyrus"/>
                      <w:b/>
                      <w:i/>
                      <w:u w:val="single"/>
                    </w:rPr>
                  </w:pPr>
                  <w:r w:rsidRPr="00BA3FE1">
                    <w:rPr>
                      <w:rFonts w:ascii="Papyrus" w:hAnsi="Papyrus"/>
                      <w:b/>
                      <w:i/>
                      <w:u w:val="single"/>
                    </w:rPr>
                    <w:t>Day/Time</w:t>
                  </w:r>
                </w:p>
              </w:tc>
              <w:tc>
                <w:tcPr>
                  <w:tcW w:w="4500" w:type="dxa"/>
                </w:tcPr>
                <w:p w:rsidR="00353C46" w:rsidRPr="00BA3FE1" w:rsidRDefault="00353C46" w:rsidP="00472610">
                  <w:pPr>
                    <w:tabs>
                      <w:tab w:val="num" w:pos="1080"/>
                    </w:tabs>
                    <w:jc w:val="center"/>
                    <w:rPr>
                      <w:rFonts w:ascii="Papyrus" w:hAnsi="Papyrus"/>
                      <w:b/>
                      <w:i/>
                      <w:u w:val="single"/>
                    </w:rPr>
                  </w:pPr>
                  <w:r w:rsidRPr="00BA3FE1">
                    <w:rPr>
                      <w:rFonts w:ascii="Papyrus" w:hAnsi="Papyrus"/>
                      <w:b/>
                      <w:i/>
                      <w:u w:val="single"/>
                    </w:rPr>
                    <w:t>Lesson Delivery Outline</w:t>
                  </w:r>
                </w:p>
              </w:tc>
              <w:tc>
                <w:tcPr>
                  <w:tcW w:w="2420" w:type="dxa"/>
                </w:tcPr>
                <w:p w:rsidR="0030026A" w:rsidRPr="0030026A" w:rsidRDefault="00353C46" w:rsidP="00472610">
                  <w:pPr>
                    <w:tabs>
                      <w:tab w:val="num" w:pos="1080"/>
                    </w:tabs>
                    <w:jc w:val="center"/>
                    <w:rPr>
                      <w:rFonts w:ascii="Papyrus" w:hAnsi="Papyrus"/>
                      <w:b/>
                      <w:i/>
                      <w:u w:val="single"/>
                    </w:rPr>
                  </w:pPr>
                  <w:r w:rsidRPr="00BA3FE1">
                    <w:rPr>
                      <w:rFonts w:ascii="Papyrus" w:hAnsi="Papyrus"/>
                      <w:b/>
                      <w:i/>
                      <w:u w:val="single"/>
                    </w:rPr>
                    <w:t>Assessment</w:t>
                  </w:r>
                </w:p>
              </w:tc>
            </w:tr>
            <w:tr w:rsidR="00353C46" w:rsidTr="00472610">
              <w:trPr>
                <w:trHeight w:val="998"/>
              </w:trPr>
              <w:tc>
                <w:tcPr>
                  <w:tcW w:w="1705" w:type="dxa"/>
                </w:tcPr>
                <w:p w:rsidR="00D32631" w:rsidRDefault="00353C46" w:rsidP="008A4C31">
                  <w:pPr>
                    <w:tabs>
                      <w:tab w:val="num" w:pos="1080"/>
                    </w:tabs>
                    <w:rPr>
                      <w:rFonts w:ascii="Papyrus" w:hAnsi="Papyrus"/>
                      <w:b/>
                      <w:color w:val="5F497A" w:themeColor="accent4" w:themeShade="BF"/>
                    </w:rPr>
                  </w:pPr>
                  <w:r w:rsidRPr="00697A4C">
                    <w:rPr>
                      <w:rFonts w:ascii="Papyrus" w:hAnsi="Papyrus"/>
                      <w:b/>
                      <w:color w:val="5F497A" w:themeColor="accent4" w:themeShade="BF"/>
                    </w:rPr>
                    <w:t>Monday</w:t>
                  </w:r>
                </w:p>
                <w:p w:rsidR="006F1F0F" w:rsidRDefault="001172B4" w:rsidP="00BF65E0">
                  <w:pPr>
                    <w:tabs>
                      <w:tab w:val="num" w:pos="1080"/>
                    </w:tabs>
                    <w:jc w:val="right"/>
                    <w:rPr>
                      <w:rFonts w:ascii="Papyrus" w:hAnsi="Papyrus"/>
                      <w:b/>
                    </w:rPr>
                  </w:pPr>
                  <w:r>
                    <w:rPr>
                      <w:rFonts w:ascii="Papyrus" w:hAnsi="Papyrus"/>
                      <w:b/>
                    </w:rPr>
                    <w:t>5 min.</w:t>
                  </w:r>
                </w:p>
                <w:p w:rsidR="002A79AB" w:rsidRDefault="002A79AB" w:rsidP="00BF65E0">
                  <w:pPr>
                    <w:tabs>
                      <w:tab w:val="num" w:pos="1080"/>
                    </w:tabs>
                    <w:jc w:val="right"/>
                    <w:rPr>
                      <w:rFonts w:ascii="Papyrus" w:hAnsi="Papyrus"/>
                      <w:b/>
                    </w:rPr>
                  </w:pPr>
                </w:p>
                <w:p w:rsidR="002A79AB" w:rsidRDefault="002A79AB" w:rsidP="00BF65E0">
                  <w:pPr>
                    <w:tabs>
                      <w:tab w:val="num" w:pos="1080"/>
                    </w:tabs>
                    <w:jc w:val="right"/>
                    <w:rPr>
                      <w:rFonts w:ascii="Papyrus" w:hAnsi="Papyrus"/>
                      <w:b/>
                    </w:rPr>
                  </w:pPr>
                  <w:r>
                    <w:rPr>
                      <w:rFonts w:ascii="Papyrus" w:hAnsi="Papyrus"/>
                      <w:b/>
                    </w:rPr>
                    <w:t>10 min.</w:t>
                  </w:r>
                </w:p>
                <w:p w:rsidR="002A79AB" w:rsidRDefault="002A79AB" w:rsidP="00BF65E0">
                  <w:pPr>
                    <w:tabs>
                      <w:tab w:val="num" w:pos="1080"/>
                    </w:tabs>
                    <w:jc w:val="right"/>
                    <w:rPr>
                      <w:rFonts w:ascii="Papyrus" w:hAnsi="Papyrus"/>
                      <w:b/>
                    </w:rPr>
                  </w:pPr>
                </w:p>
                <w:p w:rsidR="002A79AB" w:rsidRDefault="002A79AB" w:rsidP="00BF65E0">
                  <w:pPr>
                    <w:tabs>
                      <w:tab w:val="num" w:pos="1080"/>
                    </w:tabs>
                    <w:jc w:val="right"/>
                    <w:rPr>
                      <w:rFonts w:ascii="Papyrus" w:hAnsi="Papyrus"/>
                      <w:b/>
                    </w:rPr>
                  </w:pPr>
                </w:p>
                <w:p w:rsidR="002A79AB" w:rsidRDefault="002A79AB" w:rsidP="00BF65E0">
                  <w:pPr>
                    <w:tabs>
                      <w:tab w:val="num" w:pos="1080"/>
                    </w:tabs>
                    <w:jc w:val="right"/>
                    <w:rPr>
                      <w:rFonts w:ascii="Papyrus" w:hAnsi="Papyrus"/>
                      <w:b/>
                    </w:rPr>
                  </w:pPr>
                </w:p>
                <w:p w:rsidR="001172B4" w:rsidRDefault="002C12F4" w:rsidP="00BF65E0">
                  <w:pPr>
                    <w:tabs>
                      <w:tab w:val="num" w:pos="1080"/>
                    </w:tabs>
                    <w:jc w:val="right"/>
                    <w:rPr>
                      <w:rFonts w:ascii="Papyrus" w:hAnsi="Papyrus"/>
                      <w:b/>
                    </w:rPr>
                  </w:pPr>
                  <w:r>
                    <w:rPr>
                      <w:rFonts w:ascii="Papyrus" w:hAnsi="Papyrus"/>
                      <w:b/>
                    </w:rPr>
                    <w:t>5</w:t>
                  </w:r>
                  <w:r w:rsidR="002A79AB">
                    <w:rPr>
                      <w:rFonts w:ascii="Papyrus" w:hAnsi="Papyrus"/>
                      <w:b/>
                    </w:rPr>
                    <w:t>0</w:t>
                  </w:r>
                  <w:r w:rsidR="008F28AC">
                    <w:rPr>
                      <w:rFonts w:ascii="Papyrus" w:hAnsi="Papyrus"/>
                      <w:b/>
                    </w:rPr>
                    <w:t xml:space="preserve"> min.</w:t>
                  </w:r>
                </w:p>
                <w:p w:rsidR="001172B4" w:rsidRDefault="001172B4" w:rsidP="00BF65E0">
                  <w:pPr>
                    <w:tabs>
                      <w:tab w:val="num" w:pos="1080"/>
                    </w:tabs>
                    <w:jc w:val="right"/>
                    <w:rPr>
                      <w:rFonts w:ascii="Papyrus" w:hAnsi="Papyrus"/>
                      <w:b/>
                    </w:rPr>
                  </w:pPr>
                </w:p>
                <w:p w:rsidR="001172B4" w:rsidRDefault="001172B4" w:rsidP="00BF65E0">
                  <w:pPr>
                    <w:tabs>
                      <w:tab w:val="num" w:pos="1080"/>
                    </w:tabs>
                    <w:jc w:val="right"/>
                    <w:rPr>
                      <w:rFonts w:ascii="Papyrus" w:hAnsi="Papyrus"/>
                      <w:b/>
                    </w:rPr>
                  </w:pPr>
                </w:p>
                <w:p w:rsidR="001172B4" w:rsidRDefault="001172B4" w:rsidP="00BF65E0">
                  <w:pPr>
                    <w:tabs>
                      <w:tab w:val="num" w:pos="1080"/>
                    </w:tabs>
                    <w:jc w:val="right"/>
                    <w:rPr>
                      <w:rFonts w:ascii="Papyrus" w:hAnsi="Papyrus"/>
                      <w:b/>
                    </w:rPr>
                  </w:pPr>
                </w:p>
                <w:p w:rsidR="001172B4" w:rsidRPr="00BF65E0" w:rsidRDefault="001172B4" w:rsidP="00BF65E0">
                  <w:pPr>
                    <w:tabs>
                      <w:tab w:val="num" w:pos="1080"/>
                    </w:tabs>
                    <w:jc w:val="right"/>
                    <w:rPr>
                      <w:rFonts w:ascii="Papyrus" w:hAnsi="Papyrus"/>
                      <w:b/>
                    </w:rPr>
                  </w:pPr>
                </w:p>
              </w:tc>
              <w:tc>
                <w:tcPr>
                  <w:tcW w:w="4500" w:type="dxa"/>
                </w:tcPr>
                <w:p w:rsidR="00FF713C" w:rsidRDefault="00FF713C" w:rsidP="002C12F4">
                  <w:pPr>
                    <w:ind w:left="540"/>
                    <w:rPr>
                      <w:rFonts w:ascii="Papyrus" w:hAnsi="Papyrus"/>
                      <w:b/>
                      <w:color w:val="31849B"/>
                    </w:rPr>
                  </w:pPr>
                </w:p>
                <w:p w:rsidR="002A79AB" w:rsidRPr="002A79AB" w:rsidRDefault="002A79AB" w:rsidP="002A79AB">
                  <w:pPr>
                    <w:numPr>
                      <w:ilvl w:val="0"/>
                      <w:numId w:val="2"/>
                    </w:numPr>
                    <w:tabs>
                      <w:tab w:val="clear" w:pos="-360"/>
                      <w:tab w:val="num" w:pos="540"/>
                    </w:tabs>
                    <w:autoSpaceDE w:val="0"/>
                    <w:autoSpaceDN w:val="0"/>
                    <w:adjustRightInd w:val="0"/>
                    <w:ind w:left="540"/>
                    <w:rPr>
                      <w:rFonts w:ascii="Papyrus" w:hAnsi="Papyrus" w:cs="Times-Italic"/>
                      <w:i/>
                      <w:iCs/>
                    </w:rPr>
                  </w:pPr>
                  <w:r>
                    <w:rPr>
                      <w:rFonts w:ascii="Papyrus" w:hAnsi="Papyrus"/>
                      <w:b/>
                    </w:rPr>
                    <w:t>Do Now:  prior knowledge of Native Americans</w:t>
                  </w:r>
                </w:p>
                <w:p w:rsidR="002A79AB" w:rsidRPr="00DF0438" w:rsidRDefault="002A79AB" w:rsidP="002A79AB">
                  <w:pPr>
                    <w:numPr>
                      <w:ilvl w:val="0"/>
                      <w:numId w:val="2"/>
                    </w:numPr>
                    <w:tabs>
                      <w:tab w:val="clear" w:pos="-360"/>
                      <w:tab w:val="num" w:pos="540"/>
                    </w:tabs>
                    <w:autoSpaceDE w:val="0"/>
                    <w:autoSpaceDN w:val="0"/>
                    <w:adjustRightInd w:val="0"/>
                    <w:ind w:left="540"/>
                    <w:rPr>
                      <w:rFonts w:ascii="Papyrus" w:hAnsi="Papyrus" w:cs="Times-Italic"/>
                      <w:i/>
                      <w:iCs/>
                    </w:rPr>
                  </w:pPr>
                  <w:r w:rsidRPr="002A79AB">
                    <w:rPr>
                      <w:rFonts w:ascii="Papyrus" w:hAnsi="Papyrus"/>
                      <w:b/>
                    </w:rPr>
                    <w:t>Introduction</w:t>
                  </w:r>
                  <w:r>
                    <w:rPr>
                      <w:rFonts w:ascii="Papyrus" w:hAnsi="Papyrus"/>
                      <w:b/>
                    </w:rPr>
                    <w:t xml:space="preserve">:  </w:t>
                  </w:r>
                  <w:r w:rsidRPr="002A79AB">
                    <w:rPr>
                      <w:rFonts w:ascii="Papyrus" w:hAnsi="Papyrus"/>
                      <w:b/>
                    </w:rPr>
                    <w:t xml:space="preserve"> includes a PowerPoint that recaps Jackson’s policies of forced removal and the history reinforced by the movie</w:t>
                  </w:r>
                  <w:r>
                    <w:rPr>
                      <w:rFonts w:ascii="Papyrus" w:hAnsi="Papyrus"/>
                      <w:b/>
                      <w:i/>
                    </w:rPr>
                    <w:t xml:space="preserve">.  </w:t>
                  </w:r>
                </w:p>
                <w:p w:rsidR="002A79AB" w:rsidRPr="002A79AB" w:rsidRDefault="002A79AB" w:rsidP="002A79AB">
                  <w:pPr>
                    <w:pStyle w:val="ListParagraph"/>
                    <w:numPr>
                      <w:ilvl w:val="0"/>
                      <w:numId w:val="2"/>
                    </w:numPr>
                    <w:tabs>
                      <w:tab w:val="clear" w:pos="-360"/>
                      <w:tab w:val="num" w:pos="540"/>
                    </w:tabs>
                    <w:ind w:left="540"/>
                    <w:rPr>
                      <w:rFonts w:ascii="Papyrus" w:hAnsi="Papyrus"/>
                      <w:b/>
                      <w:i/>
                    </w:rPr>
                  </w:pPr>
                  <w:r w:rsidRPr="005B160C">
                    <w:rPr>
                      <w:rFonts w:ascii="Papyrus" w:hAnsi="Papyrus"/>
                      <w:b/>
                      <w:i/>
                    </w:rPr>
                    <w:t>Bury my Heart at Wounded Knee</w:t>
                  </w:r>
                  <w:r>
                    <w:rPr>
                      <w:rFonts w:ascii="Papyrus" w:hAnsi="Papyrus"/>
                      <w:b/>
                      <w:i/>
                    </w:rPr>
                    <w:t xml:space="preserve"> (Day 1 of 3):  </w:t>
                  </w:r>
                  <w:r w:rsidRPr="002A79AB">
                    <w:rPr>
                      <w:rFonts w:ascii="Papyrus" w:hAnsi="Papyrus"/>
                      <w:b/>
                    </w:rPr>
                    <w:t>Students watch the movie to better understand Jackson’s and the U.S.s policies towards Native Americans and their treatment during forced removal</w:t>
                  </w:r>
                </w:p>
                <w:p w:rsidR="002A79AB" w:rsidRPr="002A79AB" w:rsidRDefault="002A79AB" w:rsidP="002A79AB">
                  <w:pPr>
                    <w:pStyle w:val="ListParagraph"/>
                    <w:numPr>
                      <w:ilvl w:val="0"/>
                      <w:numId w:val="2"/>
                    </w:numPr>
                    <w:tabs>
                      <w:tab w:val="clear" w:pos="-360"/>
                      <w:tab w:val="num" w:pos="540"/>
                    </w:tabs>
                    <w:ind w:left="540"/>
                    <w:rPr>
                      <w:rFonts w:ascii="Papyrus" w:hAnsi="Papyrus"/>
                      <w:b/>
                    </w:rPr>
                  </w:pPr>
                  <w:r w:rsidRPr="002A79AB">
                    <w:rPr>
                      <w:rFonts w:ascii="Papyrus" w:hAnsi="Papyrus"/>
                      <w:b/>
                    </w:rPr>
                    <w:t>Students will answer high-order analysis questions at the end of each day or at the start of the next day before moving on.</w:t>
                  </w:r>
                </w:p>
              </w:tc>
              <w:tc>
                <w:tcPr>
                  <w:tcW w:w="2420" w:type="dxa"/>
                </w:tcPr>
                <w:p w:rsidR="004A5A9D" w:rsidRDefault="004A5A9D" w:rsidP="004A5A9D">
                  <w:pPr>
                    <w:ind w:right="-1080"/>
                    <w:rPr>
                      <w:rFonts w:ascii="Papyrus" w:hAnsi="Papyrus"/>
                      <w:b/>
                    </w:rPr>
                  </w:pPr>
                </w:p>
                <w:p w:rsidR="004A5A9D" w:rsidRDefault="004A5A9D" w:rsidP="004A5A9D">
                  <w:pPr>
                    <w:ind w:right="-1080"/>
                    <w:rPr>
                      <w:rFonts w:ascii="Papyrus" w:hAnsi="Papyrus"/>
                      <w:b/>
                    </w:rPr>
                  </w:pPr>
                </w:p>
                <w:p w:rsidR="004A5A9D" w:rsidRDefault="004A5A9D" w:rsidP="004A5A9D">
                  <w:pPr>
                    <w:ind w:right="-1080"/>
                    <w:rPr>
                      <w:rFonts w:ascii="Papyrus" w:hAnsi="Papyrus"/>
                      <w:b/>
                    </w:rPr>
                  </w:pPr>
                </w:p>
                <w:p w:rsidR="004A5A9D" w:rsidRDefault="004A5A9D" w:rsidP="004A5A9D">
                  <w:pPr>
                    <w:ind w:right="-1080"/>
                    <w:rPr>
                      <w:rFonts w:ascii="Papyrus" w:hAnsi="Papyrus"/>
                      <w:b/>
                    </w:rPr>
                  </w:pPr>
                </w:p>
                <w:p w:rsidR="002A79AB" w:rsidRDefault="002C12F4" w:rsidP="004A5A9D">
                  <w:pPr>
                    <w:ind w:right="-1080"/>
                    <w:rPr>
                      <w:rFonts w:ascii="Papyrus" w:hAnsi="Papyrus"/>
                      <w:b/>
                    </w:rPr>
                  </w:pPr>
                  <w:r>
                    <w:rPr>
                      <w:rFonts w:ascii="Papyrus" w:hAnsi="Papyrus"/>
                      <w:b/>
                    </w:rPr>
                    <w:t xml:space="preserve">          </w:t>
                  </w:r>
                </w:p>
                <w:p w:rsidR="002A79AB" w:rsidRDefault="002A79AB" w:rsidP="004A5A9D">
                  <w:pPr>
                    <w:ind w:right="-1080"/>
                    <w:rPr>
                      <w:rFonts w:ascii="Papyrus" w:hAnsi="Papyrus"/>
                      <w:b/>
                    </w:rPr>
                  </w:pPr>
                </w:p>
                <w:p w:rsidR="002A79AB" w:rsidRDefault="002A79AB" w:rsidP="004A5A9D">
                  <w:pPr>
                    <w:ind w:right="-1080"/>
                    <w:rPr>
                      <w:rFonts w:ascii="Papyrus" w:hAnsi="Papyrus"/>
                      <w:b/>
                    </w:rPr>
                  </w:pPr>
                </w:p>
                <w:p w:rsidR="002A79AB" w:rsidRDefault="002A79AB" w:rsidP="004A5A9D">
                  <w:pPr>
                    <w:ind w:right="-1080"/>
                    <w:rPr>
                      <w:rFonts w:ascii="Papyrus" w:hAnsi="Papyrus"/>
                      <w:b/>
                    </w:rPr>
                  </w:pPr>
                </w:p>
                <w:p w:rsidR="002A79AB" w:rsidRDefault="002A79AB" w:rsidP="004A5A9D">
                  <w:pPr>
                    <w:ind w:right="-1080"/>
                    <w:rPr>
                      <w:rFonts w:ascii="Papyrus" w:hAnsi="Papyrus"/>
                      <w:b/>
                    </w:rPr>
                  </w:pPr>
                </w:p>
                <w:p w:rsidR="002A79AB" w:rsidRDefault="002A79AB" w:rsidP="004A5A9D">
                  <w:pPr>
                    <w:ind w:right="-1080"/>
                    <w:rPr>
                      <w:rFonts w:ascii="Papyrus" w:hAnsi="Papyrus"/>
                      <w:b/>
                    </w:rPr>
                  </w:pPr>
                </w:p>
                <w:p w:rsidR="004A5A9D" w:rsidRDefault="002A79AB" w:rsidP="004A5A9D">
                  <w:pPr>
                    <w:ind w:right="-1080"/>
                    <w:rPr>
                      <w:rFonts w:ascii="Papyrus" w:hAnsi="Papyrus"/>
                      <w:b/>
                    </w:rPr>
                  </w:pPr>
                  <w:r>
                    <w:rPr>
                      <w:rFonts w:ascii="Papyrus" w:hAnsi="Papyrus"/>
                      <w:b/>
                    </w:rPr>
                    <w:t xml:space="preserve">          </w:t>
                  </w:r>
                  <w:r w:rsidR="002C12F4">
                    <w:rPr>
                      <w:rFonts w:ascii="Papyrus" w:hAnsi="Papyrus"/>
                      <w:b/>
                    </w:rPr>
                    <w:t>Movie Guide</w:t>
                  </w:r>
                </w:p>
                <w:p w:rsidR="004A5A9D" w:rsidRDefault="004A5A9D" w:rsidP="002C12F4">
                  <w:pPr>
                    <w:tabs>
                      <w:tab w:val="num" w:pos="1080"/>
                    </w:tabs>
                    <w:jc w:val="center"/>
                    <w:rPr>
                      <w:rFonts w:ascii="Papyrus" w:hAnsi="Papyrus"/>
                      <w:b/>
                    </w:rPr>
                  </w:pPr>
                  <w:r>
                    <w:rPr>
                      <w:rFonts w:ascii="Papyrus" w:hAnsi="Papyrus"/>
                      <w:b/>
                    </w:rPr>
                    <w:t xml:space="preserve">    </w:t>
                  </w:r>
                  <w:r w:rsidR="002C12F4">
                    <w:rPr>
                      <w:rFonts w:ascii="Papyrus" w:hAnsi="Papyrus"/>
                      <w:b/>
                    </w:rPr>
                    <w:t xml:space="preserve"> (Formative)</w:t>
                  </w:r>
                </w:p>
              </w:tc>
            </w:tr>
            <w:tr w:rsidR="00353C46" w:rsidTr="00472610">
              <w:trPr>
                <w:trHeight w:val="980"/>
              </w:trPr>
              <w:tc>
                <w:tcPr>
                  <w:tcW w:w="1705" w:type="dxa"/>
                </w:tcPr>
                <w:p w:rsidR="0047240D" w:rsidRDefault="00353C46" w:rsidP="00CF0CE0">
                  <w:pPr>
                    <w:tabs>
                      <w:tab w:val="num" w:pos="1080"/>
                    </w:tabs>
                    <w:rPr>
                      <w:rFonts w:ascii="Papyrus" w:hAnsi="Papyrus"/>
                      <w:b/>
                      <w:color w:val="5F497A" w:themeColor="accent4" w:themeShade="BF"/>
                    </w:rPr>
                  </w:pPr>
                  <w:r w:rsidRPr="00697A4C">
                    <w:rPr>
                      <w:rFonts w:ascii="Papyrus" w:hAnsi="Papyrus"/>
                      <w:b/>
                      <w:color w:val="5F497A" w:themeColor="accent4" w:themeShade="BF"/>
                    </w:rPr>
                    <w:lastRenderedPageBreak/>
                    <w:t>Tuesday</w:t>
                  </w:r>
                </w:p>
                <w:p w:rsidR="004F4662" w:rsidRDefault="004F4662" w:rsidP="004F4662">
                  <w:pPr>
                    <w:tabs>
                      <w:tab w:val="num" w:pos="1080"/>
                    </w:tabs>
                    <w:jc w:val="right"/>
                    <w:rPr>
                      <w:rFonts w:ascii="Papyrus" w:hAnsi="Papyrus"/>
                      <w:b/>
                    </w:rPr>
                  </w:pPr>
                  <w:r w:rsidRPr="00F177B4">
                    <w:rPr>
                      <w:rFonts w:ascii="Papyrus" w:hAnsi="Papyrus"/>
                      <w:b/>
                    </w:rPr>
                    <w:t>5 min.</w:t>
                  </w:r>
                </w:p>
                <w:p w:rsidR="00E73367" w:rsidRDefault="00E73367" w:rsidP="004F4662">
                  <w:pPr>
                    <w:tabs>
                      <w:tab w:val="num" w:pos="1080"/>
                    </w:tabs>
                    <w:jc w:val="right"/>
                    <w:rPr>
                      <w:rFonts w:ascii="Papyrus" w:hAnsi="Papyrus"/>
                      <w:b/>
                    </w:rPr>
                  </w:pPr>
                </w:p>
                <w:p w:rsidR="00E73367" w:rsidRDefault="00E73367" w:rsidP="004F4662">
                  <w:pPr>
                    <w:tabs>
                      <w:tab w:val="num" w:pos="1080"/>
                    </w:tabs>
                    <w:jc w:val="right"/>
                    <w:rPr>
                      <w:rFonts w:ascii="Papyrus" w:hAnsi="Papyrus"/>
                      <w:b/>
                    </w:rPr>
                  </w:pPr>
                </w:p>
                <w:p w:rsidR="00E73367" w:rsidRPr="00F177B4" w:rsidRDefault="00E73367" w:rsidP="004F4662">
                  <w:pPr>
                    <w:tabs>
                      <w:tab w:val="num" w:pos="1080"/>
                    </w:tabs>
                    <w:jc w:val="right"/>
                    <w:rPr>
                      <w:rFonts w:ascii="Papyrus" w:hAnsi="Papyrus"/>
                      <w:b/>
                    </w:rPr>
                  </w:pPr>
                </w:p>
                <w:p w:rsidR="006F1F0F" w:rsidRDefault="002C12F4" w:rsidP="004F4662">
                  <w:pPr>
                    <w:tabs>
                      <w:tab w:val="num" w:pos="1080"/>
                    </w:tabs>
                    <w:jc w:val="right"/>
                    <w:rPr>
                      <w:rFonts w:ascii="Papyrus" w:hAnsi="Papyrus"/>
                      <w:b/>
                    </w:rPr>
                  </w:pPr>
                  <w:r>
                    <w:rPr>
                      <w:rFonts w:ascii="Papyrus" w:hAnsi="Papyrus"/>
                      <w:b/>
                    </w:rPr>
                    <w:t>6</w:t>
                  </w:r>
                  <w:r w:rsidR="00A653D7">
                    <w:rPr>
                      <w:rFonts w:ascii="Papyrus" w:hAnsi="Papyrus"/>
                      <w:b/>
                    </w:rPr>
                    <w:t>0 min.</w:t>
                  </w:r>
                </w:p>
                <w:p w:rsidR="00E73367" w:rsidRDefault="00E73367" w:rsidP="004F4662">
                  <w:pPr>
                    <w:tabs>
                      <w:tab w:val="num" w:pos="1080"/>
                    </w:tabs>
                    <w:jc w:val="right"/>
                    <w:rPr>
                      <w:rFonts w:ascii="Papyrus" w:hAnsi="Papyrus"/>
                      <w:b/>
                    </w:rPr>
                  </w:pPr>
                </w:p>
                <w:p w:rsidR="00A653D7" w:rsidRDefault="00A653D7" w:rsidP="004F4662">
                  <w:pPr>
                    <w:tabs>
                      <w:tab w:val="num" w:pos="1080"/>
                    </w:tabs>
                    <w:jc w:val="right"/>
                    <w:rPr>
                      <w:rFonts w:ascii="Papyrus" w:hAnsi="Papyrus"/>
                      <w:b/>
                    </w:rPr>
                  </w:pPr>
                </w:p>
                <w:p w:rsidR="004F4662" w:rsidRPr="004F4662" w:rsidRDefault="004F4662" w:rsidP="004F4662">
                  <w:pPr>
                    <w:tabs>
                      <w:tab w:val="num" w:pos="1080"/>
                    </w:tabs>
                    <w:jc w:val="right"/>
                    <w:rPr>
                      <w:rFonts w:ascii="Papyrus" w:hAnsi="Papyrus"/>
                      <w:b/>
                    </w:rPr>
                  </w:pPr>
                </w:p>
              </w:tc>
              <w:tc>
                <w:tcPr>
                  <w:tcW w:w="4500" w:type="dxa"/>
                </w:tcPr>
                <w:p w:rsidR="00A653D7" w:rsidRDefault="00A653D7" w:rsidP="002C12F4">
                  <w:pPr>
                    <w:pStyle w:val="ListParagraph"/>
                    <w:ind w:left="540"/>
                    <w:rPr>
                      <w:rFonts w:ascii="Papyrus" w:hAnsi="Papyrus"/>
                      <w:b/>
                      <w:color w:val="5F497A"/>
                    </w:rPr>
                  </w:pPr>
                </w:p>
                <w:p w:rsidR="00E73367" w:rsidRPr="00E73367" w:rsidRDefault="00E73367" w:rsidP="00E73367">
                  <w:pPr>
                    <w:pStyle w:val="ListParagraph"/>
                    <w:numPr>
                      <w:ilvl w:val="0"/>
                      <w:numId w:val="49"/>
                    </w:numPr>
                    <w:rPr>
                      <w:rFonts w:ascii="Papyrus" w:hAnsi="Papyrus"/>
                      <w:b/>
                      <w:color w:val="5F497A"/>
                    </w:rPr>
                  </w:pPr>
                  <w:r>
                    <w:rPr>
                      <w:rFonts w:ascii="Papyrus" w:hAnsi="Papyrus"/>
                      <w:b/>
                    </w:rPr>
                    <w:t xml:space="preserve">Do Now:  Go around and stamp that the reflection question pertaining to the previous portion of the movie are completed and understood    </w:t>
                  </w:r>
                </w:p>
                <w:p w:rsidR="00E73367" w:rsidRPr="002A79AB" w:rsidRDefault="00E73367" w:rsidP="00E73367">
                  <w:pPr>
                    <w:pStyle w:val="ListParagraph"/>
                    <w:numPr>
                      <w:ilvl w:val="0"/>
                      <w:numId w:val="49"/>
                    </w:numPr>
                    <w:rPr>
                      <w:rFonts w:ascii="Papyrus" w:hAnsi="Papyrus"/>
                      <w:b/>
                      <w:i/>
                    </w:rPr>
                  </w:pPr>
                  <w:r w:rsidRPr="005B160C">
                    <w:rPr>
                      <w:rFonts w:ascii="Papyrus" w:hAnsi="Papyrus"/>
                      <w:b/>
                      <w:i/>
                    </w:rPr>
                    <w:t>Bury my Heart at Wounded Knee</w:t>
                  </w:r>
                  <w:r>
                    <w:rPr>
                      <w:rFonts w:ascii="Papyrus" w:hAnsi="Papyrus"/>
                      <w:b/>
                      <w:i/>
                    </w:rPr>
                    <w:t xml:space="preserve"> (Day 1 of 3):  </w:t>
                  </w:r>
                  <w:r w:rsidRPr="002A79AB">
                    <w:rPr>
                      <w:rFonts w:ascii="Papyrus" w:hAnsi="Papyrus"/>
                      <w:b/>
                    </w:rPr>
                    <w:t>Students watch the movie to better understand Jackson’s and the U.S.s policies towards Native Americans and their treatment during forced removal</w:t>
                  </w:r>
                </w:p>
                <w:p w:rsidR="00E73367" w:rsidRPr="00A653D7" w:rsidRDefault="00E73367" w:rsidP="00E73367">
                  <w:pPr>
                    <w:pStyle w:val="ListParagraph"/>
                    <w:numPr>
                      <w:ilvl w:val="0"/>
                      <w:numId w:val="49"/>
                    </w:numPr>
                    <w:rPr>
                      <w:rFonts w:ascii="Papyrus" w:hAnsi="Papyrus"/>
                      <w:b/>
                      <w:color w:val="5F497A"/>
                    </w:rPr>
                  </w:pPr>
                  <w:r w:rsidRPr="002A79AB">
                    <w:rPr>
                      <w:rFonts w:ascii="Papyrus" w:hAnsi="Papyrus"/>
                      <w:b/>
                    </w:rPr>
                    <w:t>Students will answer high-order analysis questions at the end of each day or at the start of the next day before moving on.</w:t>
                  </w:r>
                  <w:r>
                    <w:rPr>
                      <w:rFonts w:ascii="Papyrus" w:hAnsi="Papyrus"/>
                      <w:b/>
                    </w:rPr>
                    <w:t xml:space="preserve">            </w:t>
                  </w:r>
                </w:p>
              </w:tc>
              <w:tc>
                <w:tcPr>
                  <w:tcW w:w="2420" w:type="dxa"/>
                </w:tcPr>
                <w:p w:rsidR="00576B49" w:rsidRDefault="00576B49" w:rsidP="00576B49">
                  <w:pPr>
                    <w:ind w:right="-1080"/>
                    <w:rPr>
                      <w:rFonts w:ascii="Papyrus" w:hAnsi="Papyrus"/>
                      <w:b/>
                    </w:rPr>
                  </w:pPr>
                </w:p>
                <w:p w:rsidR="001F6601" w:rsidRDefault="001F6601" w:rsidP="00576B49">
                  <w:pPr>
                    <w:ind w:right="-1080"/>
                    <w:rPr>
                      <w:rFonts w:ascii="Papyrus" w:hAnsi="Papyrus"/>
                      <w:b/>
                    </w:rPr>
                  </w:pPr>
                </w:p>
                <w:p w:rsidR="00E73367" w:rsidRDefault="00A653D7" w:rsidP="00E73367">
                  <w:pPr>
                    <w:ind w:right="-1080"/>
                    <w:rPr>
                      <w:rFonts w:ascii="Papyrus" w:hAnsi="Papyrus"/>
                      <w:b/>
                    </w:rPr>
                  </w:pPr>
                  <w:r>
                    <w:rPr>
                      <w:rFonts w:ascii="Papyrus" w:hAnsi="Papyrus"/>
                      <w:b/>
                    </w:rPr>
                    <w:t xml:space="preserve">    </w:t>
                  </w:r>
                </w:p>
                <w:p w:rsidR="00E73367" w:rsidRDefault="00E73367" w:rsidP="00E73367">
                  <w:pPr>
                    <w:ind w:right="-1080"/>
                    <w:rPr>
                      <w:rFonts w:ascii="Papyrus" w:hAnsi="Papyrus"/>
                      <w:b/>
                    </w:rPr>
                  </w:pPr>
                </w:p>
                <w:p w:rsidR="00E73367" w:rsidRDefault="00E73367" w:rsidP="00E73367">
                  <w:pPr>
                    <w:ind w:right="-1080"/>
                    <w:rPr>
                      <w:rFonts w:ascii="Papyrus" w:hAnsi="Papyrus"/>
                      <w:b/>
                    </w:rPr>
                  </w:pPr>
                </w:p>
                <w:p w:rsidR="00E73367" w:rsidRDefault="00E73367" w:rsidP="00E73367">
                  <w:pPr>
                    <w:ind w:right="-1080"/>
                    <w:rPr>
                      <w:rFonts w:ascii="Papyrus" w:hAnsi="Papyrus"/>
                      <w:b/>
                    </w:rPr>
                  </w:pPr>
                  <w:r>
                    <w:rPr>
                      <w:rFonts w:ascii="Papyrus" w:hAnsi="Papyrus"/>
                      <w:b/>
                    </w:rPr>
                    <w:t xml:space="preserve">       Movie Guide</w:t>
                  </w:r>
                </w:p>
                <w:p w:rsidR="001F6601" w:rsidRDefault="00E73367" w:rsidP="00E73367">
                  <w:pPr>
                    <w:ind w:right="-1080"/>
                    <w:rPr>
                      <w:rFonts w:ascii="Papyrus" w:hAnsi="Papyrus"/>
                      <w:b/>
                    </w:rPr>
                  </w:pPr>
                  <w:r>
                    <w:rPr>
                      <w:rFonts w:ascii="Papyrus" w:hAnsi="Papyrus"/>
                      <w:b/>
                    </w:rPr>
                    <w:t xml:space="preserve">          (Formative)</w:t>
                  </w:r>
                </w:p>
              </w:tc>
            </w:tr>
            <w:tr w:rsidR="00353C46" w:rsidTr="00472610">
              <w:trPr>
                <w:trHeight w:val="908"/>
              </w:trPr>
              <w:tc>
                <w:tcPr>
                  <w:tcW w:w="1705" w:type="dxa"/>
                </w:tcPr>
                <w:p w:rsidR="00353C46" w:rsidRDefault="00353C46" w:rsidP="00472610">
                  <w:pPr>
                    <w:tabs>
                      <w:tab w:val="num" w:pos="1080"/>
                    </w:tabs>
                    <w:rPr>
                      <w:rFonts w:ascii="Papyrus" w:hAnsi="Papyrus"/>
                      <w:b/>
                      <w:color w:val="5F497A" w:themeColor="accent4" w:themeShade="BF"/>
                    </w:rPr>
                  </w:pPr>
                  <w:r w:rsidRPr="00697A4C">
                    <w:rPr>
                      <w:rFonts w:ascii="Papyrus" w:hAnsi="Papyrus"/>
                      <w:b/>
                      <w:color w:val="5F497A" w:themeColor="accent4" w:themeShade="BF"/>
                    </w:rPr>
                    <w:t>Wednesday</w:t>
                  </w:r>
                </w:p>
                <w:p w:rsidR="00E07E5B" w:rsidRDefault="00F9062F" w:rsidP="004F5BEA">
                  <w:pPr>
                    <w:tabs>
                      <w:tab w:val="num" w:pos="1080"/>
                    </w:tabs>
                    <w:jc w:val="right"/>
                    <w:rPr>
                      <w:rFonts w:ascii="Papyrus" w:hAnsi="Papyrus"/>
                      <w:b/>
                    </w:rPr>
                  </w:pPr>
                  <w:r>
                    <w:rPr>
                      <w:rFonts w:ascii="Papyrus" w:hAnsi="Papyrus"/>
                      <w:b/>
                    </w:rPr>
                    <w:t>5 min.</w:t>
                  </w:r>
                </w:p>
                <w:p w:rsidR="00F9062F" w:rsidRDefault="00F9062F" w:rsidP="004F5BEA">
                  <w:pPr>
                    <w:tabs>
                      <w:tab w:val="num" w:pos="1080"/>
                    </w:tabs>
                    <w:jc w:val="right"/>
                    <w:rPr>
                      <w:rFonts w:ascii="Papyrus" w:hAnsi="Papyrus"/>
                      <w:b/>
                    </w:rPr>
                  </w:pPr>
                </w:p>
                <w:p w:rsidR="00F9062F" w:rsidRDefault="00F9062F" w:rsidP="004F5BEA">
                  <w:pPr>
                    <w:tabs>
                      <w:tab w:val="num" w:pos="1080"/>
                    </w:tabs>
                    <w:jc w:val="right"/>
                    <w:rPr>
                      <w:rFonts w:ascii="Papyrus" w:hAnsi="Papyrus"/>
                      <w:b/>
                    </w:rPr>
                  </w:pPr>
                </w:p>
                <w:p w:rsidR="00F9062F" w:rsidRDefault="00F9062F" w:rsidP="004F5BEA">
                  <w:pPr>
                    <w:tabs>
                      <w:tab w:val="num" w:pos="1080"/>
                    </w:tabs>
                    <w:jc w:val="right"/>
                    <w:rPr>
                      <w:rFonts w:ascii="Papyrus" w:hAnsi="Papyrus"/>
                      <w:b/>
                    </w:rPr>
                  </w:pPr>
                </w:p>
                <w:p w:rsidR="00F9062F" w:rsidRDefault="00F9062F" w:rsidP="004F5BEA">
                  <w:pPr>
                    <w:tabs>
                      <w:tab w:val="num" w:pos="1080"/>
                    </w:tabs>
                    <w:jc w:val="right"/>
                    <w:rPr>
                      <w:rFonts w:ascii="Papyrus" w:hAnsi="Papyrus"/>
                      <w:b/>
                    </w:rPr>
                  </w:pPr>
                  <w:r>
                    <w:rPr>
                      <w:rFonts w:ascii="Papyrus" w:hAnsi="Papyrus"/>
                      <w:b/>
                    </w:rPr>
                    <w:t>60 min.</w:t>
                  </w:r>
                </w:p>
                <w:p w:rsidR="00E07E5B" w:rsidRPr="0021768F" w:rsidRDefault="00E07E5B" w:rsidP="004F5BEA">
                  <w:pPr>
                    <w:tabs>
                      <w:tab w:val="num" w:pos="1080"/>
                    </w:tabs>
                    <w:jc w:val="right"/>
                    <w:rPr>
                      <w:rFonts w:ascii="Papyrus" w:hAnsi="Papyrus"/>
                      <w:b/>
                    </w:rPr>
                  </w:pPr>
                </w:p>
              </w:tc>
              <w:tc>
                <w:tcPr>
                  <w:tcW w:w="4500" w:type="dxa"/>
                </w:tcPr>
                <w:p w:rsidR="00424B1C" w:rsidRPr="00424B1C" w:rsidRDefault="00424B1C" w:rsidP="00424B1C">
                  <w:pPr>
                    <w:pStyle w:val="ListParagraph"/>
                    <w:ind w:left="360"/>
                    <w:rPr>
                      <w:rFonts w:ascii="Papyrus" w:hAnsi="Papyrus"/>
                      <w:b/>
                      <w:color w:val="5F497A"/>
                    </w:rPr>
                  </w:pPr>
                </w:p>
                <w:p w:rsidR="00424B1C" w:rsidRPr="00E73367" w:rsidRDefault="00424B1C" w:rsidP="00424B1C">
                  <w:pPr>
                    <w:pStyle w:val="ListParagraph"/>
                    <w:numPr>
                      <w:ilvl w:val="0"/>
                      <w:numId w:val="49"/>
                    </w:numPr>
                    <w:rPr>
                      <w:rFonts w:ascii="Papyrus" w:hAnsi="Papyrus"/>
                      <w:b/>
                      <w:color w:val="5F497A"/>
                    </w:rPr>
                  </w:pPr>
                  <w:r>
                    <w:rPr>
                      <w:rFonts w:ascii="Papyrus" w:hAnsi="Papyrus"/>
                      <w:b/>
                    </w:rPr>
                    <w:t xml:space="preserve">Do Now:  Go around and stamp that the reflection question pertaining to the previous portion of the movie are completed and understood    </w:t>
                  </w:r>
                </w:p>
                <w:p w:rsidR="00424B1C" w:rsidRPr="002A79AB" w:rsidRDefault="00424B1C" w:rsidP="00424B1C">
                  <w:pPr>
                    <w:pStyle w:val="ListParagraph"/>
                    <w:numPr>
                      <w:ilvl w:val="0"/>
                      <w:numId w:val="49"/>
                    </w:numPr>
                    <w:rPr>
                      <w:rFonts w:ascii="Papyrus" w:hAnsi="Papyrus"/>
                      <w:b/>
                      <w:i/>
                    </w:rPr>
                  </w:pPr>
                  <w:r w:rsidRPr="005B160C">
                    <w:rPr>
                      <w:rFonts w:ascii="Papyrus" w:hAnsi="Papyrus"/>
                      <w:b/>
                      <w:i/>
                    </w:rPr>
                    <w:t>Bury my Heart at Wounded Knee</w:t>
                  </w:r>
                  <w:r>
                    <w:rPr>
                      <w:rFonts w:ascii="Papyrus" w:hAnsi="Papyrus"/>
                      <w:b/>
                      <w:i/>
                    </w:rPr>
                    <w:t xml:space="preserve"> (Day 1 of 3):  </w:t>
                  </w:r>
                  <w:r w:rsidRPr="002A79AB">
                    <w:rPr>
                      <w:rFonts w:ascii="Papyrus" w:hAnsi="Papyrus"/>
                      <w:b/>
                    </w:rPr>
                    <w:t>Students watch the movie to better understand Jackson’s and the U.S.s policies towards Native Americans and their treatment during forced removal</w:t>
                  </w:r>
                </w:p>
                <w:p w:rsidR="006A460E" w:rsidRPr="00974876" w:rsidRDefault="00424B1C" w:rsidP="00424B1C">
                  <w:pPr>
                    <w:ind w:left="540"/>
                    <w:rPr>
                      <w:rFonts w:ascii="Papyrus" w:hAnsi="Papyrus"/>
                      <w:b/>
                    </w:rPr>
                  </w:pPr>
                  <w:r w:rsidRPr="002A79AB">
                    <w:rPr>
                      <w:rFonts w:ascii="Papyrus" w:hAnsi="Papyrus"/>
                      <w:b/>
                    </w:rPr>
                    <w:t xml:space="preserve">Students will answer high-order analysis questions at the end of each day or at the </w:t>
                  </w:r>
                  <w:r w:rsidRPr="002A79AB">
                    <w:rPr>
                      <w:rFonts w:ascii="Papyrus" w:hAnsi="Papyrus"/>
                      <w:b/>
                    </w:rPr>
                    <w:lastRenderedPageBreak/>
                    <w:t>start of the next day before moving on.</w:t>
                  </w:r>
                  <w:r>
                    <w:rPr>
                      <w:rFonts w:ascii="Papyrus" w:hAnsi="Papyrus"/>
                      <w:b/>
                    </w:rPr>
                    <w:t xml:space="preserve">  </w:t>
                  </w:r>
                </w:p>
              </w:tc>
              <w:tc>
                <w:tcPr>
                  <w:tcW w:w="2420" w:type="dxa"/>
                </w:tcPr>
                <w:p w:rsidR="00F24D09" w:rsidRDefault="00F24D09" w:rsidP="00F24D09">
                  <w:pPr>
                    <w:ind w:right="-1080"/>
                    <w:rPr>
                      <w:rFonts w:ascii="Papyrus" w:hAnsi="Papyrus"/>
                      <w:b/>
                    </w:rPr>
                  </w:pPr>
                  <w:r>
                    <w:rPr>
                      <w:rFonts w:ascii="Papyrus" w:hAnsi="Papyrus"/>
                      <w:b/>
                    </w:rPr>
                    <w:lastRenderedPageBreak/>
                    <w:t xml:space="preserve">    </w:t>
                  </w:r>
                </w:p>
                <w:p w:rsidR="00636F6E" w:rsidRDefault="00636F6E" w:rsidP="002A1CBE">
                  <w:pPr>
                    <w:ind w:right="-1080"/>
                    <w:rPr>
                      <w:rFonts w:ascii="Papyrus" w:hAnsi="Papyrus"/>
                      <w:b/>
                    </w:rPr>
                  </w:pPr>
                </w:p>
                <w:p w:rsidR="00424B1C" w:rsidRDefault="00424B1C" w:rsidP="00424B1C">
                  <w:pPr>
                    <w:ind w:right="-1080"/>
                    <w:rPr>
                      <w:rFonts w:ascii="Papyrus" w:hAnsi="Papyrus"/>
                      <w:b/>
                    </w:rPr>
                  </w:pPr>
                </w:p>
                <w:p w:rsidR="00424B1C" w:rsidRDefault="00424B1C" w:rsidP="00424B1C">
                  <w:pPr>
                    <w:ind w:right="-1080"/>
                    <w:rPr>
                      <w:rFonts w:ascii="Papyrus" w:hAnsi="Papyrus"/>
                      <w:b/>
                    </w:rPr>
                  </w:pPr>
                </w:p>
                <w:p w:rsidR="00424B1C" w:rsidRDefault="00424B1C" w:rsidP="00424B1C">
                  <w:pPr>
                    <w:ind w:right="-1080"/>
                    <w:rPr>
                      <w:rFonts w:ascii="Papyrus" w:hAnsi="Papyrus"/>
                      <w:b/>
                    </w:rPr>
                  </w:pPr>
                </w:p>
                <w:p w:rsidR="00424B1C" w:rsidRDefault="00424B1C" w:rsidP="00424B1C">
                  <w:pPr>
                    <w:ind w:right="-1080"/>
                    <w:rPr>
                      <w:rFonts w:ascii="Papyrus" w:hAnsi="Papyrus"/>
                      <w:b/>
                    </w:rPr>
                  </w:pPr>
                </w:p>
                <w:p w:rsidR="00424B1C" w:rsidRDefault="00424B1C" w:rsidP="00424B1C">
                  <w:pPr>
                    <w:ind w:right="-1080"/>
                    <w:rPr>
                      <w:rFonts w:ascii="Papyrus" w:hAnsi="Papyrus"/>
                      <w:b/>
                    </w:rPr>
                  </w:pPr>
                  <w:r>
                    <w:rPr>
                      <w:rFonts w:ascii="Papyrus" w:hAnsi="Papyrus"/>
                      <w:b/>
                    </w:rPr>
                    <w:t xml:space="preserve">        Movie Guide</w:t>
                  </w:r>
                </w:p>
                <w:p w:rsidR="006A460E" w:rsidRPr="00B36C32" w:rsidRDefault="00424B1C" w:rsidP="00424B1C">
                  <w:pPr>
                    <w:ind w:right="-1080"/>
                    <w:rPr>
                      <w:rFonts w:ascii="Papyrus" w:hAnsi="Papyrus"/>
                      <w:b/>
                    </w:rPr>
                  </w:pPr>
                  <w:r>
                    <w:rPr>
                      <w:rFonts w:ascii="Papyrus" w:hAnsi="Papyrus"/>
                      <w:b/>
                    </w:rPr>
                    <w:t xml:space="preserve">          (Formative)</w:t>
                  </w:r>
                </w:p>
              </w:tc>
            </w:tr>
            <w:tr w:rsidR="00353C46" w:rsidTr="00472610">
              <w:trPr>
                <w:trHeight w:val="1160"/>
              </w:trPr>
              <w:tc>
                <w:tcPr>
                  <w:tcW w:w="1705" w:type="dxa"/>
                </w:tcPr>
                <w:p w:rsidR="00EB5C08" w:rsidRDefault="00353C46" w:rsidP="00005420">
                  <w:pPr>
                    <w:tabs>
                      <w:tab w:val="num" w:pos="1080"/>
                    </w:tabs>
                    <w:rPr>
                      <w:rFonts w:ascii="Papyrus" w:hAnsi="Papyrus"/>
                      <w:b/>
                      <w:color w:val="5F497A" w:themeColor="accent4" w:themeShade="BF"/>
                    </w:rPr>
                  </w:pPr>
                  <w:r w:rsidRPr="00697A4C">
                    <w:rPr>
                      <w:rFonts w:ascii="Papyrus" w:hAnsi="Papyrus"/>
                      <w:b/>
                      <w:color w:val="5F497A" w:themeColor="accent4" w:themeShade="BF"/>
                    </w:rPr>
                    <w:lastRenderedPageBreak/>
                    <w:t>Thursday</w:t>
                  </w:r>
                </w:p>
                <w:p w:rsidR="006A460E" w:rsidRPr="00F177B4" w:rsidRDefault="006A460E" w:rsidP="006A460E">
                  <w:pPr>
                    <w:tabs>
                      <w:tab w:val="num" w:pos="1080"/>
                    </w:tabs>
                    <w:jc w:val="right"/>
                    <w:rPr>
                      <w:rFonts w:ascii="Papyrus" w:hAnsi="Papyrus"/>
                      <w:b/>
                    </w:rPr>
                  </w:pPr>
                  <w:r w:rsidRPr="00F177B4">
                    <w:rPr>
                      <w:rFonts w:ascii="Papyrus" w:hAnsi="Papyrus"/>
                      <w:b/>
                    </w:rPr>
                    <w:t>5 min.</w:t>
                  </w:r>
                </w:p>
                <w:p w:rsidR="006A460E" w:rsidRDefault="00B75AA8" w:rsidP="006A460E">
                  <w:pPr>
                    <w:tabs>
                      <w:tab w:val="num" w:pos="1080"/>
                    </w:tabs>
                    <w:jc w:val="right"/>
                    <w:rPr>
                      <w:rFonts w:ascii="Papyrus" w:hAnsi="Papyrus"/>
                      <w:b/>
                    </w:rPr>
                  </w:pPr>
                  <w:r>
                    <w:rPr>
                      <w:rFonts w:ascii="Papyrus" w:hAnsi="Papyrus"/>
                      <w:b/>
                    </w:rPr>
                    <w:t>6</w:t>
                  </w:r>
                  <w:r w:rsidR="006A460E">
                    <w:rPr>
                      <w:rFonts w:ascii="Papyrus" w:hAnsi="Papyrus"/>
                      <w:b/>
                    </w:rPr>
                    <w:t>0</w:t>
                  </w:r>
                  <w:r w:rsidR="006A460E" w:rsidRPr="00F177B4">
                    <w:rPr>
                      <w:rFonts w:ascii="Papyrus" w:hAnsi="Papyrus"/>
                      <w:b/>
                    </w:rPr>
                    <w:t xml:space="preserve"> min.</w:t>
                  </w:r>
                </w:p>
                <w:p w:rsidR="00E41DD1" w:rsidRPr="00260FFD" w:rsidRDefault="00E41DD1" w:rsidP="008419E0">
                  <w:pPr>
                    <w:tabs>
                      <w:tab w:val="num" w:pos="1080"/>
                    </w:tabs>
                    <w:jc w:val="right"/>
                    <w:rPr>
                      <w:rFonts w:ascii="Papyrus" w:hAnsi="Papyrus"/>
                      <w:b/>
                    </w:rPr>
                  </w:pPr>
                </w:p>
              </w:tc>
              <w:tc>
                <w:tcPr>
                  <w:tcW w:w="4500" w:type="dxa"/>
                </w:tcPr>
                <w:p w:rsidR="00B75AA8" w:rsidRDefault="00B75AA8" w:rsidP="002C12F4">
                  <w:pPr>
                    <w:ind w:left="540"/>
                    <w:rPr>
                      <w:rFonts w:ascii="Papyrus" w:hAnsi="Papyrus"/>
                      <w:b/>
                      <w:color w:val="31849B"/>
                    </w:rPr>
                  </w:pPr>
                </w:p>
                <w:p w:rsidR="007C4304" w:rsidRDefault="00B75AA8" w:rsidP="00B75AA8">
                  <w:pPr>
                    <w:pStyle w:val="ListParagraph"/>
                    <w:numPr>
                      <w:ilvl w:val="0"/>
                      <w:numId w:val="50"/>
                    </w:numPr>
                    <w:rPr>
                      <w:rFonts w:ascii="Papyrus" w:hAnsi="Papyrus"/>
                      <w:b/>
                    </w:rPr>
                  </w:pPr>
                  <w:r>
                    <w:rPr>
                      <w:rFonts w:ascii="Papyrus" w:hAnsi="Papyrus"/>
                      <w:b/>
                    </w:rPr>
                    <w:t>Do Now</w:t>
                  </w:r>
                </w:p>
                <w:p w:rsidR="00B75AA8" w:rsidRPr="00B75AA8" w:rsidRDefault="00B75AA8" w:rsidP="00B75AA8">
                  <w:pPr>
                    <w:pStyle w:val="ListParagraph"/>
                    <w:numPr>
                      <w:ilvl w:val="0"/>
                      <w:numId w:val="50"/>
                    </w:numPr>
                    <w:rPr>
                      <w:rFonts w:ascii="Papyrus" w:hAnsi="Papyrus"/>
                      <w:b/>
                    </w:rPr>
                  </w:pPr>
                  <w:r>
                    <w:rPr>
                      <w:rFonts w:ascii="Papyrus" w:hAnsi="Papyrus"/>
                      <w:b/>
                    </w:rPr>
                    <w:t>Unit 3 Study Guide:  Students answer questions from main concepts throughout the entire Unit in preparation for the Post-test</w:t>
                  </w:r>
                </w:p>
              </w:tc>
              <w:tc>
                <w:tcPr>
                  <w:tcW w:w="2420" w:type="dxa"/>
                </w:tcPr>
                <w:p w:rsidR="00F24D09" w:rsidRDefault="00F24D09" w:rsidP="00F24D09">
                  <w:pPr>
                    <w:ind w:right="-1080"/>
                    <w:rPr>
                      <w:rFonts w:ascii="Papyrus" w:hAnsi="Papyrus"/>
                      <w:b/>
                    </w:rPr>
                  </w:pPr>
                  <w:r>
                    <w:rPr>
                      <w:rFonts w:ascii="Papyrus" w:hAnsi="Papyrus"/>
                      <w:b/>
                    </w:rPr>
                    <w:t xml:space="preserve">      </w:t>
                  </w:r>
                </w:p>
                <w:p w:rsidR="007C4304" w:rsidRDefault="007C4304" w:rsidP="006A460E">
                  <w:pPr>
                    <w:ind w:right="-1080"/>
                    <w:rPr>
                      <w:rFonts w:ascii="Papyrus" w:hAnsi="Papyrus"/>
                      <w:b/>
                    </w:rPr>
                  </w:pPr>
                </w:p>
                <w:p w:rsidR="006A460E" w:rsidRDefault="00B75AA8" w:rsidP="006A460E">
                  <w:pPr>
                    <w:ind w:right="-1080"/>
                    <w:rPr>
                      <w:rFonts w:ascii="Papyrus" w:hAnsi="Papyrus"/>
                      <w:b/>
                    </w:rPr>
                  </w:pPr>
                  <w:r>
                    <w:rPr>
                      <w:rFonts w:ascii="Papyrus" w:hAnsi="Papyrus"/>
                      <w:b/>
                    </w:rPr>
                    <w:t>Unit 3 Study Guide</w:t>
                  </w:r>
                </w:p>
                <w:p w:rsidR="007C4304" w:rsidRDefault="006A460E" w:rsidP="00417CE6">
                  <w:pPr>
                    <w:ind w:right="-1080"/>
                    <w:rPr>
                      <w:rFonts w:ascii="Papyrus" w:hAnsi="Papyrus"/>
                      <w:b/>
                    </w:rPr>
                  </w:pPr>
                  <w:r>
                    <w:rPr>
                      <w:rFonts w:ascii="Papyrus" w:hAnsi="Papyrus"/>
                      <w:b/>
                    </w:rPr>
                    <w:t xml:space="preserve">         (Formative)</w:t>
                  </w:r>
                  <w:r w:rsidR="00260FFD">
                    <w:rPr>
                      <w:rFonts w:ascii="Papyrus" w:hAnsi="Papyrus"/>
                      <w:b/>
                    </w:rPr>
                    <w:t xml:space="preserve">      </w:t>
                  </w:r>
                </w:p>
                <w:p w:rsidR="00B75AA8" w:rsidRDefault="007C4304" w:rsidP="00B75AA8">
                  <w:pPr>
                    <w:ind w:right="-1080"/>
                    <w:rPr>
                      <w:rFonts w:ascii="Papyrus" w:hAnsi="Papyrus"/>
                      <w:b/>
                    </w:rPr>
                  </w:pPr>
                  <w:r>
                    <w:rPr>
                      <w:rFonts w:ascii="Papyrus" w:hAnsi="Papyrus"/>
                      <w:b/>
                    </w:rPr>
                    <w:t xml:space="preserve">      </w:t>
                  </w:r>
                </w:p>
                <w:p w:rsidR="007C4304" w:rsidRDefault="007C4304" w:rsidP="007C4304">
                  <w:pPr>
                    <w:ind w:right="-1080"/>
                    <w:rPr>
                      <w:rFonts w:ascii="Papyrus" w:hAnsi="Papyrus"/>
                      <w:b/>
                    </w:rPr>
                  </w:pPr>
                </w:p>
              </w:tc>
            </w:tr>
            <w:tr w:rsidR="00353C46" w:rsidTr="00472610">
              <w:trPr>
                <w:trHeight w:val="980"/>
              </w:trPr>
              <w:tc>
                <w:tcPr>
                  <w:tcW w:w="1705" w:type="dxa"/>
                </w:tcPr>
                <w:p w:rsidR="0003374F" w:rsidRDefault="00353C46" w:rsidP="00F05D99">
                  <w:pPr>
                    <w:tabs>
                      <w:tab w:val="num" w:pos="1080"/>
                    </w:tabs>
                    <w:rPr>
                      <w:rFonts w:ascii="Papyrus" w:hAnsi="Papyrus"/>
                      <w:b/>
                      <w:color w:val="5F497A" w:themeColor="accent4" w:themeShade="BF"/>
                    </w:rPr>
                  </w:pPr>
                  <w:r w:rsidRPr="00697A4C">
                    <w:rPr>
                      <w:rFonts w:ascii="Papyrus" w:hAnsi="Papyrus"/>
                      <w:b/>
                      <w:color w:val="5F497A" w:themeColor="accent4" w:themeShade="BF"/>
                    </w:rPr>
                    <w:t>Friday</w:t>
                  </w:r>
                </w:p>
                <w:p w:rsidR="00551484" w:rsidRDefault="00551484" w:rsidP="00551484">
                  <w:pPr>
                    <w:tabs>
                      <w:tab w:val="num" w:pos="1080"/>
                    </w:tabs>
                    <w:jc w:val="right"/>
                    <w:rPr>
                      <w:rFonts w:ascii="Papyrus" w:hAnsi="Papyrus"/>
                      <w:b/>
                    </w:rPr>
                  </w:pPr>
                  <w:r>
                    <w:rPr>
                      <w:rFonts w:ascii="Papyrus" w:hAnsi="Papyrus"/>
                      <w:b/>
                    </w:rPr>
                    <w:t>5 min.</w:t>
                  </w:r>
                </w:p>
                <w:p w:rsidR="00551484" w:rsidRDefault="00B75AA8" w:rsidP="00551484">
                  <w:pPr>
                    <w:tabs>
                      <w:tab w:val="num" w:pos="1080"/>
                    </w:tabs>
                    <w:jc w:val="right"/>
                    <w:rPr>
                      <w:rFonts w:ascii="Papyrus" w:hAnsi="Papyrus"/>
                      <w:b/>
                    </w:rPr>
                  </w:pPr>
                  <w:r>
                    <w:rPr>
                      <w:rFonts w:ascii="Papyrus" w:hAnsi="Papyrus"/>
                      <w:b/>
                    </w:rPr>
                    <w:t>6</w:t>
                  </w:r>
                  <w:r w:rsidR="004E1800">
                    <w:rPr>
                      <w:rFonts w:ascii="Papyrus" w:hAnsi="Papyrus"/>
                      <w:b/>
                    </w:rPr>
                    <w:t>0</w:t>
                  </w:r>
                  <w:r w:rsidR="00551484">
                    <w:rPr>
                      <w:rFonts w:ascii="Papyrus" w:hAnsi="Papyrus"/>
                      <w:b/>
                    </w:rPr>
                    <w:t xml:space="preserve"> min.</w:t>
                  </w:r>
                </w:p>
                <w:p w:rsidR="00FE179D" w:rsidRDefault="00FE179D" w:rsidP="00551484">
                  <w:pPr>
                    <w:tabs>
                      <w:tab w:val="num" w:pos="1080"/>
                    </w:tabs>
                    <w:jc w:val="right"/>
                    <w:rPr>
                      <w:rFonts w:ascii="Papyrus" w:hAnsi="Papyrus"/>
                      <w:b/>
                    </w:rPr>
                  </w:pPr>
                </w:p>
                <w:p w:rsidR="00FE179D" w:rsidRDefault="00FE179D" w:rsidP="00551484">
                  <w:pPr>
                    <w:tabs>
                      <w:tab w:val="num" w:pos="1080"/>
                    </w:tabs>
                    <w:jc w:val="right"/>
                    <w:rPr>
                      <w:rFonts w:ascii="Papyrus" w:hAnsi="Papyrus"/>
                      <w:b/>
                    </w:rPr>
                  </w:pPr>
                </w:p>
                <w:p w:rsidR="00551484" w:rsidRPr="00551484" w:rsidRDefault="00551484" w:rsidP="008419E0">
                  <w:pPr>
                    <w:tabs>
                      <w:tab w:val="num" w:pos="1080"/>
                    </w:tabs>
                    <w:jc w:val="right"/>
                    <w:rPr>
                      <w:rFonts w:ascii="Papyrus" w:hAnsi="Papyrus"/>
                      <w:b/>
                    </w:rPr>
                  </w:pPr>
                </w:p>
              </w:tc>
              <w:tc>
                <w:tcPr>
                  <w:tcW w:w="4500" w:type="dxa"/>
                </w:tcPr>
                <w:p w:rsidR="002C12F4" w:rsidRPr="00FE179D" w:rsidRDefault="002C12F4" w:rsidP="002C12F4">
                  <w:pPr>
                    <w:pStyle w:val="ListParagraph"/>
                    <w:ind w:left="540"/>
                    <w:rPr>
                      <w:rFonts w:ascii="Papyrus" w:hAnsi="Papyrus"/>
                      <w:b/>
                    </w:rPr>
                  </w:pPr>
                </w:p>
                <w:p w:rsidR="00B75AA8" w:rsidRDefault="00B75AA8" w:rsidP="00B75AA8">
                  <w:pPr>
                    <w:pStyle w:val="ListParagraph"/>
                    <w:numPr>
                      <w:ilvl w:val="0"/>
                      <w:numId w:val="50"/>
                    </w:numPr>
                    <w:rPr>
                      <w:rFonts w:ascii="Papyrus" w:hAnsi="Papyrus"/>
                      <w:b/>
                    </w:rPr>
                  </w:pPr>
                  <w:r>
                    <w:rPr>
                      <w:rFonts w:ascii="Papyrus" w:hAnsi="Papyrus"/>
                      <w:b/>
                    </w:rPr>
                    <w:t>Do Now</w:t>
                  </w:r>
                </w:p>
                <w:p w:rsidR="00F05D99" w:rsidRPr="00B75AA8" w:rsidRDefault="00B75AA8" w:rsidP="00B75AA8">
                  <w:pPr>
                    <w:pStyle w:val="ListParagraph"/>
                    <w:numPr>
                      <w:ilvl w:val="0"/>
                      <w:numId w:val="50"/>
                    </w:numPr>
                    <w:rPr>
                      <w:rFonts w:ascii="Papyrus" w:hAnsi="Papyrus"/>
                      <w:b/>
                    </w:rPr>
                  </w:pPr>
                  <w:r>
                    <w:rPr>
                      <w:rFonts w:ascii="Papyrus" w:hAnsi="Papyrus"/>
                      <w:b/>
                    </w:rPr>
                    <w:t xml:space="preserve">Unit 3 Jeopardy:  Students </w:t>
                  </w:r>
                  <w:r w:rsidRPr="00B75AA8">
                    <w:rPr>
                      <w:rFonts w:ascii="Papyrus" w:hAnsi="Papyrus"/>
                      <w:b/>
                    </w:rPr>
                    <w:t xml:space="preserve">answer questions </w:t>
                  </w:r>
                  <w:r>
                    <w:rPr>
                      <w:rFonts w:ascii="Papyrus" w:hAnsi="Papyrus"/>
                      <w:b/>
                    </w:rPr>
                    <w:t xml:space="preserve">in a game format </w:t>
                  </w:r>
                  <w:r w:rsidRPr="00B75AA8">
                    <w:rPr>
                      <w:rFonts w:ascii="Papyrus" w:hAnsi="Papyrus"/>
                      <w:b/>
                    </w:rPr>
                    <w:t>from main concepts throughout the entire Unit in preparation for the Post-test</w:t>
                  </w:r>
                </w:p>
              </w:tc>
              <w:tc>
                <w:tcPr>
                  <w:tcW w:w="2420" w:type="dxa"/>
                </w:tcPr>
                <w:p w:rsidR="00BE2CD7" w:rsidRDefault="00BE2CD7" w:rsidP="002A1CBE">
                  <w:pPr>
                    <w:ind w:right="-1080"/>
                    <w:rPr>
                      <w:rFonts w:ascii="Papyrus" w:hAnsi="Papyrus"/>
                      <w:b/>
                    </w:rPr>
                  </w:pPr>
                </w:p>
                <w:p w:rsidR="0065736D" w:rsidRDefault="004E1800" w:rsidP="00301665">
                  <w:pPr>
                    <w:ind w:right="-1080"/>
                    <w:rPr>
                      <w:rFonts w:ascii="Papyrus" w:hAnsi="Papyrus"/>
                      <w:b/>
                      <w:color w:val="943634" w:themeColor="accent2" w:themeShade="BF"/>
                    </w:rPr>
                  </w:pPr>
                  <w:r>
                    <w:rPr>
                      <w:rFonts w:ascii="Papyrus" w:hAnsi="Papyrus"/>
                      <w:b/>
                    </w:rPr>
                    <w:t xml:space="preserve">    </w:t>
                  </w:r>
                </w:p>
                <w:p w:rsidR="00FE179D" w:rsidRDefault="00B75AA8" w:rsidP="00FE179D">
                  <w:pPr>
                    <w:ind w:right="-1080"/>
                    <w:rPr>
                      <w:rFonts w:ascii="Papyrus" w:hAnsi="Papyrus"/>
                      <w:b/>
                    </w:rPr>
                  </w:pPr>
                  <w:r>
                    <w:rPr>
                      <w:rFonts w:ascii="Papyrus" w:hAnsi="Papyrus"/>
                      <w:b/>
                    </w:rPr>
                    <w:t>Jeopardy Participation</w:t>
                  </w:r>
                </w:p>
                <w:p w:rsidR="0065736D" w:rsidRPr="00B75AA8" w:rsidRDefault="00FE179D" w:rsidP="00B75AA8">
                  <w:pPr>
                    <w:ind w:right="-1080"/>
                    <w:rPr>
                      <w:rFonts w:ascii="Papyrus" w:hAnsi="Papyrus"/>
                      <w:b/>
                    </w:rPr>
                  </w:pPr>
                  <w:r>
                    <w:rPr>
                      <w:rFonts w:ascii="Papyrus" w:hAnsi="Papyrus"/>
                      <w:b/>
                    </w:rPr>
                    <w:t xml:space="preserve">         (Formative)          </w:t>
                  </w:r>
                </w:p>
              </w:tc>
            </w:tr>
          </w:tbl>
          <w:p w:rsidR="00353C46" w:rsidRPr="00530CAC" w:rsidRDefault="00353C46" w:rsidP="00472610">
            <w:pPr>
              <w:rPr>
                <w:rFonts w:ascii="Papyrus" w:hAnsi="Papyrus"/>
              </w:rPr>
            </w:pPr>
          </w:p>
        </w:tc>
      </w:tr>
      <w:tr w:rsidR="00353C46" w:rsidRPr="006E4E05" w:rsidTr="00353C46">
        <w:trPr>
          <w:gridAfter w:val="1"/>
          <w:wAfter w:w="1534" w:type="dxa"/>
          <w:trHeight w:val="1295"/>
        </w:trPr>
        <w:tc>
          <w:tcPr>
            <w:tcW w:w="8856" w:type="dxa"/>
            <w:gridSpan w:val="2"/>
          </w:tcPr>
          <w:p w:rsidR="00353C46" w:rsidRDefault="00353C46" w:rsidP="00472610">
            <w:pPr>
              <w:rPr>
                <w:rFonts w:ascii="Bookman Old Style" w:hAnsi="Bookman Old Style"/>
                <w:b/>
              </w:rPr>
            </w:pPr>
            <w:r w:rsidRPr="006E4E05">
              <w:rPr>
                <w:rFonts w:ascii="Bookman Old Style" w:hAnsi="Bookman Old Style"/>
                <w:b/>
              </w:rPr>
              <w:lastRenderedPageBreak/>
              <w:t>Review Assessment:</w:t>
            </w:r>
            <w:r>
              <w:rPr>
                <w:rFonts w:ascii="Bookman Old Style" w:hAnsi="Bookman Old Style"/>
                <w:b/>
              </w:rPr>
              <w:t xml:space="preserve">  SEE ASSESSMENT COLUMN ABOVE!</w:t>
            </w:r>
          </w:p>
          <w:p w:rsidR="00353C46" w:rsidRPr="00A04F9A" w:rsidRDefault="00353C46" w:rsidP="00472610">
            <w:pPr>
              <w:rPr>
                <w:rFonts w:ascii="Bookman Old Style" w:hAnsi="Bookman Old Style"/>
                <w:b/>
              </w:rPr>
            </w:pPr>
          </w:p>
          <w:p w:rsidR="00CE1AC2" w:rsidRPr="0015320C" w:rsidRDefault="00353C46" w:rsidP="00CE1AC2">
            <w:pPr>
              <w:rPr>
                <w:rFonts w:ascii="Bookman Old Style" w:hAnsi="Bookman Old Style"/>
                <w:b/>
                <w:sz w:val="20"/>
                <w:szCs w:val="20"/>
              </w:rPr>
            </w:pPr>
            <w:r w:rsidRPr="007B72FE">
              <w:rPr>
                <w:rFonts w:ascii="Bookman Old Style" w:hAnsi="Bookman Old Style"/>
                <w:b/>
              </w:rPr>
              <w:t>HOTS:</w:t>
            </w:r>
            <w:r>
              <w:rPr>
                <w:rFonts w:ascii="Bookman Old Style" w:hAnsi="Bookman Old Style"/>
                <w:b/>
              </w:rPr>
              <w:t xml:space="preserve"> </w:t>
            </w:r>
            <w:r>
              <w:rPr>
                <w:rFonts w:ascii="Bookman Old Style" w:hAnsi="Bookman Old Style"/>
                <w:b/>
                <w:sz w:val="20"/>
                <w:szCs w:val="20"/>
              </w:rPr>
              <w:t>higher-order t</w:t>
            </w:r>
            <w:r w:rsidR="00AA1090">
              <w:rPr>
                <w:rFonts w:ascii="Bookman Old Style" w:hAnsi="Bookman Old Style"/>
                <w:b/>
                <w:sz w:val="20"/>
                <w:szCs w:val="20"/>
              </w:rPr>
              <w:t>hinking questions about why certain battles are significant</w:t>
            </w:r>
            <w:r w:rsidR="002422B2">
              <w:rPr>
                <w:rFonts w:ascii="Bookman Old Style" w:hAnsi="Bookman Old Style"/>
                <w:b/>
                <w:sz w:val="20"/>
                <w:szCs w:val="20"/>
              </w:rPr>
              <w:t xml:space="preserve">, </w:t>
            </w:r>
            <w:r w:rsidR="00DC7C3E">
              <w:rPr>
                <w:rFonts w:ascii="Bookman Old Style" w:hAnsi="Bookman Old Style"/>
                <w:b/>
                <w:sz w:val="20"/>
                <w:szCs w:val="20"/>
              </w:rPr>
              <w:t xml:space="preserve">work cooperatively within a group, </w:t>
            </w:r>
            <w:r>
              <w:rPr>
                <w:rFonts w:ascii="Bookman Old Style" w:hAnsi="Bookman Old Style"/>
                <w:b/>
                <w:sz w:val="20"/>
                <w:szCs w:val="20"/>
              </w:rPr>
              <w:t>summarize key points</w:t>
            </w:r>
            <w:r w:rsidR="00CE1AC2">
              <w:rPr>
                <w:rFonts w:ascii="Bookman Old Style" w:hAnsi="Bookman Old Style"/>
                <w:b/>
                <w:sz w:val="20"/>
                <w:szCs w:val="20"/>
              </w:rPr>
              <w:t xml:space="preserve">, </w:t>
            </w:r>
            <w:r w:rsidR="00CE1AC2" w:rsidRPr="0015320C">
              <w:rPr>
                <w:rFonts w:ascii="Bookman Old Style" w:hAnsi="Bookman Old Style"/>
                <w:b/>
                <w:sz w:val="20"/>
                <w:szCs w:val="20"/>
              </w:rPr>
              <w:t>Describe, express historical point of view, identify different options for actio</w:t>
            </w:r>
            <w:r w:rsidR="00260FFD">
              <w:rPr>
                <w:rFonts w:ascii="Bookman Old Style" w:hAnsi="Bookman Old Style"/>
                <w:b/>
                <w:sz w:val="20"/>
                <w:szCs w:val="20"/>
              </w:rPr>
              <w:t xml:space="preserve">ns, compare and judge </w:t>
            </w:r>
            <w:r w:rsidR="00CE1AC2" w:rsidRPr="0015320C">
              <w:rPr>
                <w:rFonts w:ascii="Bookman Old Style" w:hAnsi="Bookman Old Style"/>
                <w:b/>
                <w:sz w:val="20"/>
                <w:szCs w:val="20"/>
              </w:rPr>
              <w:t>different point of views, create analogies between past and present situations, create pictures that show meaning for major events</w:t>
            </w:r>
            <w:r w:rsidR="00CE1AC2">
              <w:rPr>
                <w:rFonts w:ascii="Bookman Old Style" w:hAnsi="Bookman Old Style"/>
                <w:b/>
                <w:sz w:val="20"/>
                <w:szCs w:val="20"/>
              </w:rPr>
              <w:t>, debate differing opinions from both perspectives, argue points made and consequences, re-organization of information</w:t>
            </w:r>
            <w:r w:rsidR="00B75AA8">
              <w:rPr>
                <w:rFonts w:ascii="Bookman Old Style" w:hAnsi="Bookman Old Style"/>
                <w:b/>
                <w:sz w:val="20"/>
                <w:szCs w:val="20"/>
              </w:rPr>
              <w:t>, movie analysis</w:t>
            </w:r>
          </w:p>
          <w:p w:rsidR="00353C46" w:rsidRPr="00641AC4" w:rsidRDefault="00353C46" w:rsidP="00472610">
            <w:pPr>
              <w:rPr>
                <w:rFonts w:ascii="Bookman Old Style" w:hAnsi="Bookman Old Style"/>
                <w:b/>
                <w:sz w:val="20"/>
                <w:szCs w:val="20"/>
              </w:rPr>
            </w:pPr>
          </w:p>
          <w:p w:rsidR="00353C46" w:rsidRPr="007B72FE" w:rsidRDefault="00353C46" w:rsidP="00472610">
            <w:pPr>
              <w:rPr>
                <w:rFonts w:ascii="Bookman Old Style" w:hAnsi="Bookman Old Style"/>
                <w:b/>
              </w:rPr>
            </w:pPr>
          </w:p>
          <w:p w:rsidR="00353C46" w:rsidRPr="008D333A" w:rsidRDefault="00353C46" w:rsidP="00472610">
            <w:pPr>
              <w:rPr>
                <w:rFonts w:ascii="Comic Sans MS" w:hAnsi="Comic Sans MS"/>
              </w:rPr>
            </w:pPr>
            <w:r w:rsidRPr="007B72FE">
              <w:rPr>
                <w:rFonts w:ascii="Bookman Old Style" w:hAnsi="Bookman Old Style"/>
                <w:b/>
              </w:rPr>
              <w:t>ELPS:</w:t>
            </w:r>
            <w:r>
              <w:rPr>
                <w:rFonts w:ascii="Comic Sans MS" w:hAnsi="Comic Sans MS"/>
              </w:rPr>
              <w:t xml:space="preserve"> L.1  L.2, L.3, L.4, S.4, S.5, S.8, R.1, R.3, R.6, W.1, W.2, W.3</w:t>
            </w:r>
          </w:p>
          <w:p w:rsidR="00353C46" w:rsidRPr="007B72FE" w:rsidRDefault="00353C46" w:rsidP="00472610">
            <w:pPr>
              <w:rPr>
                <w:rFonts w:ascii="Bookman Old Style" w:hAnsi="Bookman Old Style"/>
                <w:b/>
              </w:rPr>
            </w:pPr>
          </w:p>
          <w:p w:rsidR="00353C46" w:rsidRPr="006E4E05" w:rsidRDefault="00353C46" w:rsidP="00472610">
            <w:pPr>
              <w:rPr>
                <w:rFonts w:ascii="Bookman Old Style" w:hAnsi="Bookman Old Style"/>
                <w:b/>
              </w:rPr>
            </w:pPr>
          </w:p>
          <w:p w:rsidR="00353C46" w:rsidRPr="006E4E05" w:rsidRDefault="00353C46" w:rsidP="00472610">
            <w:pPr>
              <w:rPr>
                <w:rFonts w:ascii="Bookman Old Style" w:hAnsi="Bookman Old Style"/>
                <w:b/>
              </w:rPr>
            </w:pPr>
          </w:p>
        </w:tc>
      </w:tr>
    </w:tbl>
    <w:p w:rsidR="00353C46" w:rsidRDefault="00353C46" w:rsidP="0035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3C46" w:rsidRPr="006E4E05" w:rsidTr="00472610">
        <w:tc>
          <w:tcPr>
            <w:tcW w:w="8856" w:type="dxa"/>
          </w:tcPr>
          <w:p w:rsidR="00353C46" w:rsidRDefault="00353C46" w:rsidP="00472610">
            <w:pPr>
              <w:rPr>
                <w:rFonts w:ascii="Bookman Old Style" w:hAnsi="Bookman Old Style"/>
                <w:b/>
              </w:rPr>
            </w:pPr>
            <w:r>
              <w:rPr>
                <w:rFonts w:ascii="Bookman Old Style" w:hAnsi="Bookman Old Style"/>
                <w:b/>
              </w:rPr>
              <w:t>Why Are Students</w:t>
            </w:r>
            <w:r w:rsidRPr="006E4E05">
              <w:rPr>
                <w:rFonts w:ascii="Bookman Old Style" w:hAnsi="Bookman Old Style"/>
                <w:b/>
              </w:rPr>
              <w:t xml:space="preserve"> R</w:t>
            </w:r>
            <w:r>
              <w:rPr>
                <w:rFonts w:ascii="Bookman Old Style" w:hAnsi="Bookman Old Style"/>
                <w:b/>
              </w:rPr>
              <w:t>eady To Move On?</w:t>
            </w:r>
          </w:p>
          <w:p w:rsidR="00353C46" w:rsidRDefault="00353C46" w:rsidP="00472610">
            <w:pPr>
              <w:rPr>
                <w:rFonts w:ascii="Bookman Old Style" w:hAnsi="Bookman Old Style"/>
              </w:rPr>
            </w:pPr>
            <w:r w:rsidRPr="00B1110B">
              <w:rPr>
                <w:rFonts w:ascii="Bookman Old Style" w:hAnsi="Bookman Old Style"/>
              </w:rPr>
              <w:t>Dail</w:t>
            </w:r>
            <w:r>
              <w:rPr>
                <w:rFonts w:ascii="Bookman Old Style" w:hAnsi="Bookman Old Style"/>
              </w:rPr>
              <w:t>y warm-ups and/or exit questions to assess understanding of previous day and whether objectives were met will have been successful for 85% of class.</w:t>
            </w:r>
          </w:p>
          <w:p w:rsidR="00353C46" w:rsidRDefault="00353C46" w:rsidP="00472610">
            <w:pPr>
              <w:rPr>
                <w:rFonts w:ascii="Bookman Old Style" w:hAnsi="Bookman Old Style"/>
                <w:b/>
              </w:rPr>
            </w:pPr>
          </w:p>
          <w:p w:rsidR="00353C46" w:rsidRPr="006E4E05" w:rsidRDefault="00353C46" w:rsidP="00472610">
            <w:pPr>
              <w:rPr>
                <w:rFonts w:ascii="Bookman Old Style" w:hAnsi="Bookman Old Style"/>
                <w:b/>
              </w:rPr>
            </w:pPr>
            <w:r>
              <w:rPr>
                <w:rFonts w:ascii="Bookman Old Style" w:hAnsi="Bookman Old Style"/>
                <w:b/>
              </w:rPr>
              <w:t>How Will The Lesson Be Retaught?</w:t>
            </w:r>
          </w:p>
          <w:p w:rsidR="00353C46" w:rsidRPr="006E4E05" w:rsidRDefault="00353C46" w:rsidP="00472610">
            <w:pPr>
              <w:rPr>
                <w:rFonts w:ascii="Bookman Old Style" w:hAnsi="Bookman Old Style"/>
                <w:b/>
              </w:rPr>
            </w:pPr>
          </w:p>
          <w:p w:rsidR="00353C46" w:rsidRPr="006E4E05" w:rsidRDefault="00353C46" w:rsidP="00472610">
            <w:pPr>
              <w:rPr>
                <w:rFonts w:ascii="Bookman Old Style" w:hAnsi="Bookman Old Style"/>
                <w:b/>
              </w:rPr>
            </w:pPr>
          </w:p>
          <w:p w:rsidR="00353C46" w:rsidRPr="006E4E05" w:rsidRDefault="00353C46" w:rsidP="00472610">
            <w:pPr>
              <w:rPr>
                <w:rFonts w:ascii="Bookman Old Style" w:hAnsi="Bookman Old Style"/>
                <w:b/>
              </w:rPr>
            </w:pPr>
          </w:p>
        </w:tc>
      </w:tr>
      <w:tr w:rsidR="00353C46" w:rsidRPr="006E4E05" w:rsidTr="00472610">
        <w:trPr>
          <w:trHeight w:val="2258"/>
        </w:trPr>
        <w:tc>
          <w:tcPr>
            <w:tcW w:w="8856" w:type="dxa"/>
          </w:tcPr>
          <w:p w:rsidR="00353C46" w:rsidRPr="007B72FE" w:rsidRDefault="00353C46" w:rsidP="00472610">
            <w:pPr>
              <w:rPr>
                <w:rFonts w:ascii="Bookman Old Style" w:hAnsi="Bookman Old Style"/>
                <w:b/>
                <w:lang w:val="es-MX"/>
              </w:rPr>
            </w:pPr>
            <w:r>
              <w:rPr>
                <w:rFonts w:ascii="Bookman Old Style" w:hAnsi="Bookman Old Style"/>
                <w:b/>
                <w:lang w:val="es-MX"/>
              </w:rPr>
              <w:lastRenderedPageBreak/>
              <w:t>Interven</w:t>
            </w:r>
            <w:proofErr w:type="spellStart"/>
            <w:r w:rsidRPr="006E4E05">
              <w:rPr>
                <w:rFonts w:ascii="Bookman Old Style" w:hAnsi="Bookman Old Style"/>
                <w:b/>
              </w:rPr>
              <w:t>tions</w:t>
            </w:r>
            <w:proofErr w:type="spellEnd"/>
            <w:r w:rsidRPr="006E4E05">
              <w:rPr>
                <w:rFonts w:ascii="Bookman Old Style" w:hAnsi="Bookman Old Style"/>
                <w:b/>
              </w:rPr>
              <w:t xml:space="preserve">: </w:t>
            </w:r>
          </w:p>
          <w:p w:rsidR="00353C46" w:rsidRDefault="00353C46" w:rsidP="00472610">
            <w:pPr>
              <w:rPr>
                <w:rFonts w:ascii="Bookman Old Style" w:hAnsi="Bookman Old Style"/>
                <w:b/>
              </w:rPr>
            </w:pPr>
          </w:p>
          <w:p w:rsidR="00353C46" w:rsidRPr="00D47A54" w:rsidRDefault="00353C46" w:rsidP="00472610">
            <w:pPr>
              <w:rPr>
                <w:rFonts w:ascii="Bookman Old Style" w:hAnsi="Bookman Old Style"/>
                <w:b/>
              </w:rPr>
            </w:pPr>
            <w:r>
              <w:rPr>
                <w:rFonts w:ascii="Bookman Old Style" w:hAnsi="Bookman Old Style"/>
                <w:b/>
              </w:rPr>
              <w:t>ESL</w:t>
            </w:r>
            <w:r w:rsidRPr="007B72FE">
              <w:rPr>
                <w:rFonts w:ascii="Bookman Old Style" w:hAnsi="Bookman Old Style"/>
                <w:b/>
              </w:rPr>
              <w:t>:</w:t>
            </w:r>
            <w:r>
              <w:rPr>
                <w:rFonts w:ascii="Bookman Old Style" w:hAnsi="Bookman Old Style"/>
                <w:b/>
              </w:rPr>
              <w:t xml:space="preserve">   </w:t>
            </w:r>
            <w:r w:rsidR="00703E90" w:rsidRPr="00703E90">
              <w:rPr>
                <w:rFonts w:ascii="Bookman Old Style" w:hAnsi="Bookman Old Style"/>
              </w:rPr>
              <w:t>Oral Quizzes,</w:t>
            </w:r>
            <w:r w:rsidR="00703E90">
              <w:rPr>
                <w:rFonts w:ascii="Bookman Old Style" w:hAnsi="Bookman Old Style"/>
                <w:b/>
              </w:rPr>
              <w:t xml:space="preserve"> </w:t>
            </w:r>
            <w:r w:rsidRPr="00D47A54">
              <w:rPr>
                <w:rFonts w:ascii="Bookman Old Style" w:hAnsi="Bookman Old Style"/>
              </w:rPr>
              <w:t>Orally reiterate any directions</w:t>
            </w:r>
            <w:r>
              <w:rPr>
                <w:rFonts w:ascii="Bookman Old Style" w:hAnsi="Bookman Old Style"/>
                <w:b/>
              </w:rPr>
              <w:t xml:space="preserve"> </w:t>
            </w:r>
            <w:r w:rsidRPr="00D47A54">
              <w:rPr>
                <w:rFonts w:ascii="Bookman Old Style" w:hAnsi="Bookman Old Style"/>
              </w:rPr>
              <w:t>that are only in writing,</w:t>
            </w:r>
            <w:r>
              <w:rPr>
                <w:rFonts w:ascii="Bookman Old Style" w:hAnsi="Bookman Old Style"/>
                <w:b/>
              </w:rPr>
              <w:t xml:space="preserve"> </w:t>
            </w:r>
            <w:r>
              <w:rPr>
                <w:rFonts w:ascii="Bookman Old Style" w:hAnsi="Bookman Old Style"/>
              </w:rPr>
              <w:t xml:space="preserve">assign helpers, allow errors in writing, page numbers or specific location of answers, translations, extra pictures when appropriate, </w:t>
            </w:r>
            <w:r w:rsidRPr="00D47A54">
              <w:rPr>
                <w:rFonts w:ascii="Bookman Old Style" w:hAnsi="Bookman Old Style"/>
                <w:b/>
              </w:rPr>
              <w:t xml:space="preserve">also see Special Needs </w:t>
            </w:r>
            <w:proofErr w:type="spellStart"/>
            <w:r w:rsidRPr="00D47A54">
              <w:rPr>
                <w:rFonts w:ascii="Bookman Old Style" w:hAnsi="Bookman Old Style"/>
                <w:b/>
              </w:rPr>
              <w:t>Accomodations</w:t>
            </w:r>
            <w:proofErr w:type="spellEnd"/>
            <w:r w:rsidRPr="00D47A54">
              <w:rPr>
                <w:rFonts w:ascii="Bookman Old Style" w:hAnsi="Bookman Old Style"/>
                <w:b/>
              </w:rPr>
              <w:t xml:space="preserve"> below</w:t>
            </w:r>
          </w:p>
          <w:p w:rsidR="00353C46" w:rsidRDefault="00353C46" w:rsidP="00472610">
            <w:pPr>
              <w:rPr>
                <w:rFonts w:ascii="Bookman Old Style" w:hAnsi="Bookman Old Style"/>
                <w:b/>
              </w:rPr>
            </w:pPr>
          </w:p>
          <w:p w:rsidR="00353C46" w:rsidRDefault="00353C46" w:rsidP="00472610">
            <w:pPr>
              <w:rPr>
                <w:rFonts w:ascii="Bookman Old Style" w:hAnsi="Bookman Old Style"/>
              </w:rPr>
            </w:pPr>
            <w:r>
              <w:rPr>
                <w:rFonts w:ascii="Bookman Old Style" w:hAnsi="Bookman Old Style"/>
                <w:b/>
              </w:rPr>
              <w:t>Special Needs</w:t>
            </w:r>
            <w:r w:rsidRPr="007B72FE">
              <w:rPr>
                <w:rFonts w:ascii="Bookman Old Style" w:hAnsi="Bookman Old Style"/>
                <w:b/>
              </w:rPr>
              <w:t>:</w:t>
            </w:r>
            <w:r>
              <w:rPr>
                <w:rFonts w:ascii="Bookman Old Style" w:hAnsi="Bookman Old Style"/>
                <w:b/>
              </w:rPr>
              <w:t xml:space="preserve">   </w:t>
            </w:r>
            <w:r w:rsidRPr="00641AC4">
              <w:rPr>
                <w:rFonts w:ascii="Bookman Old Style" w:hAnsi="Bookman Old Style"/>
              </w:rPr>
              <w:t xml:space="preserve">adjusted workload, reduce amount of required writing, give directions in small distinct </w:t>
            </w:r>
            <w:r>
              <w:rPr>
                <w:rFonts w:ascii="Bookman Old Style" w:hAnsi="Bookman Old Style"/>
              </w:rPr>
              <w:t xml:space="preserve">steps, extra time, </w:t>
            </w:r>
            <w:r w:rsidRPr="00641AC4">
              <w:rPr>
                <w:rFonts w:ascii="Bookman Old Style" w:hAnsi="Bookman Old Style"/>
              </w:rPr>
              <w:t>highlight critical information</w:t>
            </w:r>
            <w:r w:rsidR="00703E90">
              <w:rPr>
                <w:rFonts w:ascii="Bookman Old Style" w:hAnsi="Bookman Old Style"/>
              </w:rPr>
              <w:t>, Oral Quizzes</w:t>
            </w:r>
            <w:r w:rsidR="00D42C7D">
              <w:rPr>
                <w:rFonts w:ascii="Bookman Old Style" w:hAnsi="Bookman Old Style"/>
              </w:rPr>
              <w:t>/tests, alternate workplace</w:t>
            </w:r>
          </w:p>
          <w:p w:rsidR="00353C46" w:rsidRPr="00641AC4" w:rsidRDefault="00353C46" w:rsidP="00472610">
            <w:pPr>
              <w:rPr>
                <w:rFonts w:ascii="Bookman Old Style" w:hAnsi="Bookman Old Style"/>
              </w:rPr>
            </w:pPr>
          </w:p>
        </w:tc>
      </w:tr>
      <w:tr w:rsidR="00353C46" w:rsidRPr="006E4E05" w:rsidTr="00472610">
        <w:trPr>
          <w:trHeight w:val="2258"/>
        </w:trPr>
        <w:tc>
          <w:tcPr>
            <w:tcW w:w="8856" w:type="dxa"/>
            <w:tcBorders>
              <w:top w:val="single" w:sz="4" w:space="0" w:color="auto"/>
              <w:left w:val="single" w:sz="4" w:space="0" w:color="auto"/>
              <w:bottom w:val="single" w:sz="4" w:space="0" w:color="auto"/>
              <w:right w:val="single" w:sz="4" w:space="0" w:color="auto"/>
            </w:tcBorders>
          </w:tcPr>
          <w:p w:rsidR="00353C46" w:rsidRDefault="00353C46" w:rsidP="00472610">
            <w:pPr>
              <w:rPr>
                <w:rFonts w:ascii="Bookman Old Style" w:hAnsi="Bookman Old Style"/>
                <w:b/>
                <w:lang w:val="es-MX"/>
              </w:rPr>
            </w:pPr>
            <w:r>
              <w:rPr>
                <w:rFonts w:ascii="Bookman Old Style" w:hAnsi="Bookman Old Style"/>
                <w:b/>
                <w:lang w:val="es-MX"/>
              </w:rPr>
              <w:t>What are the school improvement strategies you will be using during this week’s lesson?</w:t>
            </w:r>
          </w:p>
          <w:p w:rsidR="00D42C7D" w:rsidRDefault="00D42C7D" w:rsidP="00472610">
            <w:pPr>
              <w:rPr>
                <w:rFonts w:ascii="Bookman Old Style" w:hAnsi="Bookman Old Style"/>
                <w:b/>
                <w:lang w:val="es-MX"/>
              </w:rPr>
            </w:pPr>
          </w:p>
          <w:p w:rsidR="00D42C7D" w:rsidRPr="00714464" w:rsidRDefault="00D42C7D" w:rsidP="00D42C7D">
            <w:pPr>
              <w:rPr>
                <w:rFonts w:ascii="Bookman Old Style" w:hAnsi="Bookman Old Style"/>
                <w:lang w:val="es-MX"/>
              </w:rPr>
            </w:pPr>
            <w:r w:rsidRPr="00714464">
              <w:rPr>
                <w:rFonts w:ascii="Bookman Old Style" w:hAnsi="Bookman Old Style"/>
                <w:lang w:val="es-MX"/>
              </w:rPr>
              <w:t>Mu</w:t>
            </w:r>
            <w:r>
              <w:rPr>
                <w:rFonts w:ascii="Bookman Old Style" w:hAnsi="Bookman Old Style"/>
                <w:lang w:val="es-MX"/>
              </w:rPr>
              <w:t>l</w:t>
            </w:r>
            <w:r w:rsidRPr="00714464">
              <w:rPr>
                <w:rFonts w:ascii="Bookman Old Style" w:hAnsi="Bookman Old Style"/>
                <w:lang w:val="es-MX"/>
              </w:rPr>
              <w:t>tiple Intelligences</w:t>
            </w:r>
          </w:p>
          <w:p w:rsidR="00D42C7D" w:rsidRDefault="00D42C7D" w:rsidP="00D42C7D">
            <w:pPr>
              <w:rPr>
                <w:rFonts w:ascii="Bookman Old Style" w:hAnsi="Bookman Old Style"/>
                <w:lang w:val="es-MX"/>
              </w:rPr>
            </w:pPr>
            <w:r w:rsidRPr="00714464">
              <w:rPr>
                <w:rFonts w:ascii="Bookman Old Style" w:hAnsi="Bookman Old Style"/>
                <w:lang w:val="es-MX"/>
              </w:rPr>
              <w:t>HOTS</w:t>
            </w:r>
          </w:p>
          <w:p w:rsidR="00D42C7D" w:rsidRDefault="00D42C7D" w:rsidP="00D42C7D">
            <w:pPr>
              <w:rPr>
                <w:rFonts w:ascii="Bookman Old Style" w:hAnsi="Bookman Old Style"/>
                <w:lang w:val="es-MX"/>
              </w:rPr>
            </w:pPr>
            <w:r>
              <w:rPr>
                <w:rFonts w:ascii="Bookman Old Style" w:hAnsi="Bookman Old Style"/>
                <w:lang w:val="es-MX"/>
              </w:rPr>
              <w:t>SIOP</w:t>
            </w:r>
          </w:p>
          <w:p w:rsidR="00D42C7D" w:rsidRPr="00714464" w:rsidRDefault="00D42C7D" w:rsidP="00D42C7D">
            <w:pPr>
              <w:rPr>
                <w:rFonts w:ascii="Bookman Old Style" w:hAnsi="Bookman Old Style"/>
                <w:lang w:val="es-MX"/>
              </w:rPr>
            </w:pPr>
            <w:r>
              <w:rPr>
                <w:rFonts w:ascii="Bookman Old Style" w:hAnsi="Bookman Old Style"/>
                <w:lang w:val="es-MX"/>
              </w:rPr>
              <w:t>Blg. Bkgd.</w:t>
            </w:r>
          </w:p>
          <w:p w:rsidR="00D42C7D" w:rsidRPr="00F31358" w:rsidRDefault="00D42C7D" w:rsidP="00472610">
            <w:pPr>
              <w:rPr>
                <w:rFonts w:ascii="Bookman Old Style" w:hAnsi="Bookman Old Style"/>
                <w:b/>
                <w:lang w:val="es-MX"/>
              </w:rPr>
            </w:pPr>
          </w:p>
        </w:tc>
      </w:tr>
    </w:tbl>
    <w:p w:rsidR="00353C46" w:rsidRPr="00947046" w:rsidRDefault="00353C46" w:rsidP="00353C46"/>
    <w:p w:rsidR="00472610" w:rsidRDefault="00472610"/>
    <w:sectPr w:rsidR="0047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D6C3"/>
      </v:shape>
    </w:pict>
  </w:numPicBullet>
  <w:numPicBullet w:numPicBulletId="1">
    <w:pict>
      <v:shape id="_x0000_i1027" type="#_x0000_t75" style="width:11pt;height:11pt" o:bullet="t">
        <v:imagedata r:id="rId2" o:title="msoD6C3"/>
      </v:shape>
    </w:pict>
  </w:numPicBullet>
  <w:abstractNum w:abstractNumId="0">
    <w:nsid w:val="011B13CE"/>
    <w:multiLevelType w:val="hybridMultilevel"/>
    <w:tmpl w:val="02FCE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1559F"/>
    <w:multiLevelType w:val="hybridMultilevel"/>
    <w:tmpl w:val="115A0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040C05"/>
    <w:multiLevelType w:val="hybridMultilevel"/>
    <w:tmpl w:val="762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17C71"/>
    <w:multiLevelType w:val="hybridMultilevel"/>
    <w:tmpl w:val="691E1BB4"/>
    <w:lvl w:ilvl="0" w:tplc="04090007">
      <w:start w:val="1"/>
      <w:numFmt w:val="bullet"/>
      <w:lvlText w:val=""/>
      <w:lvlPicBulletId w:val="1"/>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06CA2CFD"/>
    <w:multiLevelType w:val="hybridMultilevel"/>
    <w:tmpl w:val="2E6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61AFA"/>
    <w:multiLevelType w:val="hybridMultilevel"/>
    <w:tmpl w:val="2D06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C0D13"/>
    <w:multiLevelType w:val="hybridMultilevel"/>
    <w:tmpl w:val="3B720B1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7F2672"/>
    <w:multiLevelType w:val="hybridMultilevel"/>
    <w:tmpl w:val="257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234B9"/>
    <w:multiLevelType w:val="hybridMultilevel"/>
    <w:tmpl w:val="9AFE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844C5"/>
    <w:multiLevelType w:val="hybridMultilevel"/>
    <w:tmpl w:val="E062B164"/>
    <w:lvl w:ilvl="0" w:tplc="04090007">
      <w:start w:val="1"/>
      <w:numFmt w:val="bullet"/>
      <w:lvlText w:val=""/>
      <w:lvlPicBulletId w:val="1"/>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73639CB"/>
    <w:multiLevelType w:val="hybridMultilevel"/>
    <w:tmpl w:val="08BC568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F01909"/>
    <w:multiLevelType w:val="hybridMultilevel"/>
    <w:tmpl w:val="49D2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325690"/>
    <w:multiLevelType w:val="hybridMultilevel"/>
    <w:tmpl w:val="DC924662"/>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B31C58"/>
    <w:multiLevelType w:val="hybridMultilevel"/>
    <w:tmpl w:val="82301492"/>
    <w:lvl w:ilvl="0" w:tplc="04090007">
      <w:start w:val="1"/>
      <w:numFmt w:val="bullet"/>
      <w:lvlText w:val=""/>
      <w:lvlPicBulletId w:val="0"/>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4">
    <w:nsid w:val="212A7C4B"/>
    <w:multiLevelType w:val="hybridMultilevel"/>
    <w:tmpl w:val="C5444744"/>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23983EA7"/>
    <w:multiLevelType w:val="hybridMultilevel"/>
    <w:tmpl w:val="9CD64BB4"/>
    <w:lvl w:ilvl="0" w:tplc="04090007">
      <w:start w:val="1"/>
      <w:numFmt w:val="bullet"/>
      <w:lvlText w:val=""/>
      <w:lvlPicBulletId w:val="0"/>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27D54E7C"/>
    <w:multiLevelType w:val="hybridMultilevel"/>
    <w:tmpl w:val="FDC8A596"/>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B5469D"/>
    <w:multiLevelType w:val="hybridMultilevel"/>
    <w:tmpl w:val="729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85553"/>
    <w:multiLevelType w:val="hybridMultilevel"/>
    <w:tmpl w:val="17B8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B7A54"/>
    <w:multiLevelType w:val="hybridMultilevel"/>
    <w:tmpl w:val="C9E26882"/>
    <w:lvl w:ilvl="0" w:tplc="15CC7A8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E1CBD"/>
    <w:multiLevelType w:val="hybridMultilevel"/>
    <w:tmpl w:val="55BA27D0"/>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nsid w:val="3A7849B5"/>
    <w:multiLevelType w:val="hybridMultilevel"/>
    <w:tmpl w:val="E728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C0423"/>
    <w:multiLevelType w:val="hybridMultilevel"/>
    <w:tmpl w:val="A0600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BC7920"/>
    <w:multiLevelType w:val="hybridMultilevel"/>
    <w:tmpl w:val="4070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DB1CDA"/>
    <w:multiLevelType w:val="hybridMultilevel"/>
    <w:tmpl w:val="29B20D8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2C107D"/>
    <w:multiLevelType w:val="hybridMultilevel"/>
    <w:tmpl w:val="8E1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80438"/>
    <w:multiLevelType w:val="hybridMultilevel"/>
    <w:tmpl w:val="1F9640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F93A11"/>
    <w:multiLevelType w:val="hybridMultilevel"/>
    <w:tmpl w:val="68A85F9C"/>
    <w:lvl w:ilvl="0" w:tplc="418E3666">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F54142"/>
    <w:multiLevelType w:val="hybridMultilevel"/>
    <w:tmpl w:val="6180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E46A85"/>
    <w:multiLevelType w:val="hybridMultilevel"/>
    <w:tmpl w:val="862E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10F68"/>
    <w:multiLevelType w:val="hybridMultilevel"/>
    <w:tmpl w:val="6FFA5BC6"/>
    <w:lvl w:ilvl="0" w:tplc="BFACAF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74377"/>
    <w:multiLevelType w:val="hybridMultilevel"/>
    <w:tmpl w:val="C8BC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D84ABB"/>
    <w:multiLevelType w:val="hybridMultilevel"/>
    <w:tmpl w:val="5A82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D57622"/>
    <w:multiLevelType w:val="hybridMultilevel"/>
    <w:tmpl w:val="9F48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054E65"/>
    <w:multiLevelType w:val="hybridMultilevel"/>
    <w:tmpl w:val="5AC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F246F2"/>
    <w:multiLevelType w:val="hybridMultilevel"/>
    <w:tmpl w:val="EBF83B86"/>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D12333"/>
    <w:multiLevelType w:val="hybridMultilevel"/>
    <w:tmpl w:val="8F8C6B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9BC44B7"/>
    <w:multiLevelType w:val="hybridMultilevel"/>
    <w:tmpl w:val="AC781EE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606FF6"/>
    <w:multiLevelType w:val="hybridMultilevel"/>
    <w:tmpl w:val="E0B0793C"/>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BC0501"/>
    <w:multiLevelType w:val="hybridMultilevel"/>
    <w:tmpl w:val="721E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3351C2"/>
    <w:multiLevelType w:val="hybridMultilevel"/>
    <w:tmpl w:val="672EAD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0A59CD"/>
    <w:multiLevelType w:val="hybridMultilevel"/>
    <w:tmpl w:val="005E75F8"/>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64D6C"/>
    <w:multiLevelType w:val="hybridMultilevel"/>
    <w:tmpl w:val="E64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7946ED"/>
    <w:multiLevelType w:val="hybridMultilevel"/>
    <w:tmpl w:val="431A96E0"/>
    <w:lvl w:ilvl="0" w:tplc="04090007">
      <w:start w:val="1"/>
      <w:numFmt w:val="bullet"/>
      <w:lvlText w:val=""/>
      <w:lvlPicBulletId w:val="1"/>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88747A3"/>
    <w:multiLevelType w:val="hybridMultilevel"/>
    <w:tmpl w:val="E68635D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69E419FE"/>
    <w:multiLevelType w:val="hybridMultilevel"/>
    <w:tmpl w:val="9E361AC4"/>
    <w:lvl w:ilvl="0" w:tplc="04090007">
      <w:start w:val="1"/>
      <w:numFmt w:val="bullet"/>
      <w:lvlText w:val=""/>
      <w:lvlPicBulletId w:val="1"/>
      <w:lvlJc w:val="left"/>
      <w:pPr>
        <w:ind w:left="540" w:hanging="360"/>
      </w:pPr>
      <w:rPr>
        <w:rFonts w:ascii="Symbol" w:hAnsi="Symbol" w:hint="default"/>
      </w:rPr>
    </w:lvl>
    <w:lvl w:ilvl="1" w:tplc="04090007">
      <w:start w:val="1"/>
      <w:numFmt w:val="bullet"/>
      <w:lvlText w:val=""/>
      <w:lvlPicBulletId w:val="1"/>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nsid w:val="75505941"/>
    <w:multiLevelType w:val="hybridMultilevel"/>
    <w:tmpl w:val="DD5EEA02"/>
    <w:lvl w:ilvl="0" w:tplc="04090007">
      <w:start w:val="1"/>
      <w:numFmt w:val="bullet"/>
      <w:lvlText w:val=""/>
      <w:lvlPicBulletId w:val="1"/>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nsid w:val="7875637B"/>
    <w:multiLevelType w:val="hybridMultilevel"/>
    <w:tmpl w:val="875C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971933"/>
    <w:multiLevelType w:val="hybridMultilevel"/>
    <w:tmpl w:val="F3D2424E"/>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9127470"/>
    <w:multiLevelType w:val="hybridMultilevel"/>
    <w:tmpl w:val="74C4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24"/>
  </w:num>
  <w:num w:numId="5">
    <w:abstractNumId w:val="26"/>
  </w:num>
  <w:num w:numId="6">
    <w:abstractNumId w:val="12"/>
  </w:num>
  <w:num w:numId="7">
    <w:abstractNumId w:val="15"/>
  </w:num>
  <w:num w:numId="8">
    <w:abstractNumId w:val="44"/>
  </w:num>
  <w:num w:numId="9">
    <w:abstractNumId w:val="0"/>
  </w:num>
  <w:num w:numId="10">
    <w:abstractNumId w:val="4"/>
  </w:num>
  <w:num w:numId="11">
    <w:abstractNumId w:val="29"/>
  </w:num>
  <w:num w:numId="12">
    <w:abstractNumId w:val="47"/>
  </w:num>
  <w:num w:numId="13">
    <w:abstractNumId w:val="2"/>
  </w:num>
  <w:num w:numId="14">
    <w:abstractNumId w:val="40"/>
  </w:num>
  <w:num w:numId="15">
    <w:abstractNumId w:val="21"/>
  </w:num>
  <w:num w:numId="16">
    <w:abstractNumId w:val="32"/>
  </w:num>
  <w:num w:numId="17">
    <w:abstractNumId w:val="6"/>
  </w:num>
  <w:num w:numId="18">
    <w:abstractNumId w:val="13"/>
  </w:num>
  <w:num w:numId="19">
    <w:abstractNumId w:val="27"/>
  </w:num>
  <w:num w:numId="20">
    <w:abstractNumId w:val="19"/>
  </w:num>
  <w:num w:numId="21">
    <w:abstractNumId w:val="31"/>
  </w:num>
  <w:num w:numId="22">
    <w:abstractNumId w:val="25"/>
  </w:num>
  <w:num w:numId="23">
    <w:abstractNumId w:val="33"/>
  </w:num>
  <w:num w:numId="24">
    <w:abstractNumId w:val="18"/>
  </w:num>
  <w:num w:numId="25">
    <w:abstractNumId w:val="45"/>
  </w:num>
  <w:num w:numId="26">
    <w:abstractNumId w:val="9"/>
  </w:num>
  <w:num w:numId="27">
    <w:abstractNumId w:val="3"/>
  </w:num>
  <w:num w:numId="28">
    <w:abstractNumId w:val="7"/>
  </w:num>
  <w:num w:numId="29">
    <w:abstractNumId w:val="16"/>
  </w:num>
  <w:num w:numId="30">
    <w:abstractNumId w:val="41"/>
  </w:num>
  <w:num w:numId="31">
    <w:abstractNumId w:val="35"/>
  </w:num>
  <w:num w:numId="32">
    <w:abstractNumId w:val="5"/>
  </w:num>
  <w:num w:numId="33">
    <w:abstractNumId w:val="20"/>
  </w:num>
  <w:num w:numId="34">
    <w:abstractNumId w:val="30"/>
  </w:num>
  <w:num w:numId="35">
    <w:abstractNumId w:val="36"/>
  </w:num>
  <w:num w:numId="36">
    <w:abstractNumId w:val="46"/>
  </w:num>
  <w:num w:numId="37">
    <w:abstractNumId w:val="43"/>
  </w:num>
  <w:num w:numId="38">
    <w:abstractNumId w:val="34"/>
  </w:num>
  <w:num w:numId="39">
    <w:abstractNumId w:val="11"/>
  </w:num>
  <w:num w:numId="40">
    <w:abstractNumId w:val="49"/>
  </w:num>
  <w:num w:numId="41">
    <w:abstractNumId w:val="28"/>
  </w:num>
  <w:num w:numId="42">
    <w:abstractNumId w:val="37"/>
  </w:num>
  <w:num w:numId="43">
    <w:abstractNumId w:val="8"/>
  </w:num>
  <w:num w:numId="44">
    <w:abstractNumId w:val="42"/>
  </w:num>
  <w:num w:numId="45">
    <w:abstractNumId w:val="39"/>
  </w:num>
  <w:num w:numId="46">
    <w:abstractNumId w:val="23"/>
  </w:num>
  <w:num w:numId="47">
    <w:abstractNumId w:val="17"/>
  </w:num>
  <w:num w:numId="48">
    <w:abstractNumId w:val="22"/>
  </w:num>
  <w:num w:numId="49">
    <w:abstractNumId w:val="3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46"/>
    <w:rsid w:val="000024F3"/>
    <w:rsid w:val="00005420"/>
    <w:rsid w:val="00007441"/>
    <w:rsid w:val="00011037"/>
    <w:rsid w:val="00013779"/>
    <w:rsid w:val="00021713"/>
    <w:rsid w:val="0003374F"/>
    <w:rsid w:val="00053265"/>
    <w:rsid w:val="000605A6"/>
    <w:rsid w:val="000631C0"/>
    <w:rsid w:val="00063CC3"/>
    <w:rsid w:val="00072870"/>
    <w:rsid w:val="00077AFC"/>
    <w:rsid w:val="00081944"/>
    <w:rsid w:val="00083449"/>
    <w:rsid w:val="000947E8"/>
    <w:rsid w:val="000A3A90"/>
    <w:rsid w:val="000B01AD"/>
    <w:rsid w:val="000B0577"/>
    <w:rsid w:val="000B1A3C"/>
    <w:rsid w:val="000C470F"/>
    <w:rsid w:val="000C5D56"/>
    <w:rsid w:val="000C7568"/>
    <w:rsid w:val="000D07DB"/>
    <w:rsid w:val="000D1560"/>
    <w:rsid w:val="000D48EF"/>
    <w:rsid w:val="000F51AF"/>
    <w:rsid w:val="00102B06"/>
    <w:rsid w:val="00104DD9"/>
    <w:rsid w:val="001172B4"/>
    <w:rsid w:val="001318A8"/>
    <w:rsid w:val="00141B28"/>
    <w:rsid w:val="0015642E"/>
    <w:rsid w:val="0017027C"/>
    <w:rsid w:val="00193005"/>
    <w:rsid w:val="001A035C"/>
    <w:rsid w:val="001A3742"/>
    <w:rsid w:val="001B6129"/>
    <w:rsid w:val="001B7366"/>
    <w:rsid w:val="001B7A46"/>
    <w:rsid w:val="001D147F"/>
    <w:rsid w:val="001D1B24"/>
    <w:rsid w:val="001E0E41"/>
    <w:rsid w:val="001E213D"/>
    <w:rsid w:val="001E28A1"/>
    <w:rsid w:val="001F6601"/>
    <w:rsid w:val="0021768F"/>
    <w:rsid w:val="00230265"/>
    <w:rsid w:val="0023216B"/>
    <w:rsid w:val="0023305A"/>
    <w:rsid w:val="002422B2"/>
    <w:rsid w:val="00245210"/>
    <w:rsid w:val="002536D8"/>
    <w:rsid w:val="00260942"/>
    <w:rsid w:val="00260FFD"/>
    <w:rsid w:val="00266411"/>
    <w:rsid w:val="00266895"/>
    <w:rsid w:val="00266E50"/>
    <w:rsid w:val="00271FB4"/>
    <w:rsid w:val="002774ED"/>
    <w:rsid w:val="00284C71"/>
    <w:rsid w:val="00285D6A"/>
    <w:rsid w:val="00294E3B"/>
    <w:rsid w:val="002A1CBE"/>
    <w:rsid w:val="002A79AB"/>
    <w:rsid w:val="002B52A3"/>
    <w:rsid w:val="002C12F4"/>
    <w:rsid w:val="002C5E61"/>
    <w:rsid w:val="002D5719"/>
    <w:rsid w:val="002D6BA2"/>
    <w:rsid w:val="002E1C10"/>
    <w:rsid w:val="002E29DB"/>
    <w:rsid w:val="002F5868"/>
    <w:rsid w:val="0030026A"/>
    <w:rsid w:val="003003F6"/>
    <w:rsid w:val="00301665"/>
    <w:rsid w:val="00336E66"/>
    <w:rsid w:val="00340161"/>
    <w:rsid w:val="003407B0"/>
    <w:rsid w:val="00340E4C"/>
    <w:rsid w:val="00353C46"/>
    <w:rsid w:val="0036570F"/>
    <w:rsid w:val="003726D6"/>
    <w:rsid w:val="00374874"/>
    <w:rsid w:val="00390F87"/>
    <w:rsid w:val="0039492A"/>
    <w:rsid w:val="003A3F3A"/>
    <w:rsid w:val="003A47DA"/>
    <w:rsid w:val="003A5018"/>
    <w:rsid w:val="003D4B55"/>
    <w:rsid w:val="003E2F51"/>
    <w:rsid w:val="003F2E37"/>
    <w:rsid w:val="003F3F1B"/>
    <w:rsid w:val="00403289"/>
    <w:rsid w:val="004071AD"/>
    <w:rsid w:val="00407D4D"/>
    <w:rsid w:val="00417CE6"/>
    <w:rsid w:val="0042148F"/>
    <w:rsid w:val="00424B1C"/>
    <w:rsid w:val="004328F2"/>
    <w:rsid w:val="00446687"/>
    <w:rsid w:val="004553E6"/>
    <w:rsid w:val="004604A3"/>
    <w:rsid w:val="0047240D"/>
    <w:rsid w:val="00472610"/>
    <w:rsid w:val="0048068A"/>
    <w:rsid w:val="00483257"/>
    <w:rsid w:val="004872F5"/>
    <w:rsid w:val="00490EEA"/>
    <w:rsid w:val="004934A8"/>
    <w:rsid w:val="00495DBA"/>
    <w:rsid w:val="004A5A9D"/>
    <w:rsid w:val="004C3A19"/>
    <w:rsid w:val="004E1800"/>
    <w:rsid w:val="004E4A3D"/>
    <w:rsid w:val="004F4662"/>
    <w:rsid w:val="004F5BEA"/>
    <w:rsid w:val="00517889"/>
    <w:rsid w:val="005304AE"/>
    <w:rsid w:val="005321C8"/>
    <w:rsid w:val="00544AF2"/>
    <w:rsid w:val="00550D4F"/>
    <w:rsid w:val="00551484"/>
    <w:rsid w:val="005519C1"/>
    <w:rsid w:val="00552D52"/>
    <w:rsid w:val="005530F7"/>
    <w:rsid w:val="00555F7F"/>
    <w:rsid w:val="00576B49"/>
    <w:rsid w:val="0058096D"/>
    <w:rsid w:val="0058113B"/>
    <w:rsid w:val="00592FB9"/>
    <w:rsid w:val="00595213"/>
    <w:rsid w:val="005A77FA"/>
    <w:rsid w:val="005B4E99"/>
    <w:rsid w:val="005E753F"/>
    <w:rsid w:val="005F7AE4"/>
    <w:rsid w:val="00600EDF"/>
    <w:rsid w:val="006052BE"/>
    <w:rsid w:val="0061334D"/>
    <w:rsid w:val="00622ECF"/>
    <w:rsid w:val="00633D4E"/>
    <w:rsid w:val="00636F6E"/>
    <w:rsid w:val="00650B66"/>
    <w:rsid w:val="00655CB5"/>
    <w:rsid w:val="0065736D"/>
    <w:rsid w:val="006933E6"/>
    <w:rsid w:val="006A2A0D"/>
    <w:rsid w:val="006A460E"/>
    <w:rsid w:val="006A7204"/>
    <w:rsid w:val="006C4634"/>
    <w:rsid w:val="006C4831"/>
    <w:rsid w:val="006E372E"/>
    <w:rsid w:val="006E5578"/>
    <w:rsid w:val="006F1F0F"/>
    <w:rsid w:val="006F46E0"/>
    <w:rsid w:val="006F742F"/>
    <w:rsid w:val="00703B7D"/>
    <w:rsid w:val="00703E90"/>
    <w:rsid w:val="00711B57"/>
    <w:rsid w:val="0071483A"/>
    <w:rsid w:val="00725566"/>
    <w:rsid w:val="00734E70"/>
    <w:rsid w:val="00747116"/>
    <w:rsid w:val="00754835"/>
    <w:rsid w:val="00773D98"/>
    <w:rsid w:val="007852FA"/>
    <w:rsid w:val="00787D01"/>
    <w:rsid w:val="007A0744"/>
    <w:rsid w:val="007A106B"/>
    <w:rsid w:val="007A4D85"/>
    <w:rsid w:val="007C4304"/>
    <w:rsid w:val="007D2A26"/>
    <w:rsid w:val="007D3305"/>
    <w:rsid w:val="007E3F2E"/>
    <w:rsid w:val="007E5080"/>
    <w:rsid w:val="007F07FC"/>
    <w:rsid w:val="007F6B2F"/>
    <w:rsid w:val="00822B1D"/>
    <w:rsid w:val="008419E0"/>
    <w:rsid w:val="00862874"/>
    <w:rsid w:val="008827D5"/>
    <w:rsid w:val="0089385B"/>
    <w:rsid w:val="00897BD8"/>
    <w:rsid w:val="008A4C31"/>
    <w:rsid w:val="008A7DAD"/>
    <w:rsid w:val="008B3FFA"/>
    <w:rsid w:val="008C32B1"/>
    <w:rsid w:val="008C4D88"/>
    <w:rsid w:val="008E131A"/>
    <w:rsid w:val="008E2999"/>
    <w:rsid w:val="008E4587"/>
    <w:rsid w:val="008E729D"/>
    <w:rsid w:val="008F01C8"/>
    <w:rsid w:val="008F19EF"/>
    <w:rsid w:val="008F28AC"/>
    <w:rsid w:val="00900EA1"/>
    <w:rsid w:val="0092328B"/>
    <w:rsid w:val="0093676E"/>
    <w:rsid w:val="0096418C"/>
    <w:rsid w:val="00973713"/>
    <w:rsid w:val="00974876"/>
    <w:rsid w:val="009B32FB"/>
    <w:rsid w:val="009B7F69"/>
    <w:rsid w:val="009E25F3"/>
    <w:rsid w:val="009E2A9B"/>
    <w:rsid w:val="009F2E98"/>
    <w:rsid w:val="00A14B91"/>
    <w:rsid w:val="00A31D35"/>
    <w:rsid w:val="00A41D30"/>
    <w:rsid w:val="00A6513C"/>
    <w:rsid w:val="00A653D7"/>
    <w:rsid w:val="00A81587"/>
    <w:rsid w:val="00A83F05"/>
    <w:rsid w:val="00A86F98"/>
    <w:rsid w:val="00A91699"/>
    <w:rsid w:val="00AA1090"/>
    <w:rsid w:val="00AC3C90"/>
    <w:rsid w:val="00AE0719"/>
    <w:rsid w:val="00B03D1A"/>
    <w:rsid w:val="00B07F68"/>
    <w:rsid w:val="00B178D3"/>
    <w:rsid w:val="00B2067B"/>
    <w:rsid w:val="00B27EBC"/>
    <w:rsid w:val="00B36BD1"/>
    <w:rsid w:val="00B36C32"/>
    <w:rsid w:val="00B52937"/>
    <w:rsid w:val="00B53C42"/>
    <w:rsid w:val="00B549D9"/>
    <w:rsid w:val="00B64236"/>
    <w:rsid w:val="00B64D93"/>
    <w:rsid w:val="00B75AA8"/>
    <w:rsid w:val="00B838D3"/>
    <w:rsid w:val="00B85863"/>
    <w:rsid w:val="00B931B5"/>
    <w:rsid w:val="00B975A0"/>
    <w:rsid w:val="00BA0D8A"/>
    <w:rsid w:val="00BA7CC7"/>
    <w:rsid w:val="00BD768C"/>
    <w:rsid w:val="00BD7E98"/>
    <w:rsid w:val="00BE2CD7"/>
    <w:rsid w:val="00BF12AB"/>
    <w:rsid w:val="00BF65E0"/>
    <w:rsid w:val="00C05B63"/>
    <w:rsid w:val="00C05B8D"/>
    <w:rsid w:val="00C167DB"/>
    <w:rsid w:val="00C30E68"/>
    <w:rsid w:val="00C34DC2"/>
    <w:rsid w:val="00C436EE"/>
    <w:rsid w:val="00C62DEA"/>
    <w:rsid w:val="00C72A7A"/>
    <w:rsid w:val="00C751F1"/>
    <w:rsid w:val="00C80481"/>
    <w:rsid w:val="00C91C72"/>
    <w:rsid w:val="00C931E5"/>
    <w:rsid w:val="00CA4A84"/>
    <w:rsid w:val="00CB2B02"/>
    <w:rsid w:val="00CD3771"/>
    <w:rsid w:val="00CE1AC2"/>
    <w:rsid w:val="00CE246B"/>
    <w:rsid w:val="00CF0CE0"/>
    <w:rsid w:val="00CF11F6"/>
    <w:rsid w:val="00CF43DC"/>
    <w:rsid w:val="00D13BC3"/>
    <w:rsid w:val="00D17C13"/>
    <w:rsid w:val="00D215AF"/>
    <w:rsid w:val="00D271B9"/>
    <w:rsid w:val="00D32631"/>
    <w:rsid w:val="00D33443"/>
    <w:rsid w:val="00D34BEE"/>
    <w:rsid w:val="00D42C7D"/>
    <w:rsid w:val="00D47072"/>
    <w:rsid w:val="00D534BF"/>
    <w:rsid w:val="00D70222"/>
    <w:rsid w:val="00D763D0"/>
    <w:rsid w:val="00D80614"/>
    <w:rsid w:val="00D86EDC"/>
    <w:rsid w:val="00D91970"/>
    <w:rsid w:val="00DA30AA"/>
    <w:rsid w:val="00DA504D"/>
    <w:rsid w:val="00DB0F1E"/>
    <w:rsid w:val="00DB28C7"/>
    <w:rsid w:val="00DC2DC7"/>
    <w:rsid w:val="00DC7C3E"/>
    <w:rsid w:val="00DC7D6F"/>
    <w:rsid w:val="00DD5E21"/>
    <w:rsid w:val="00DE7D46"/>
    <w:rsid w:val="00DF0E2E"/>
    <w:rsid w:val="00DF568F"/>
    <w:rsid w:val="00E039FF"/>
    <w:rsid w:val="00E050E1"/>
    <w:rsid w:val="00E07E5B"/>
    <w:rsid w:val="00E41DD1"/>
    <w:rsid w:val="00E44101"/>
    <w:rsid w:val="00E55880"/>
    <w:rsid w:val="00E73367"/>
    <w:rsid w:val="00E74228"/>
    <w:rsid w:val="00E76A0E"/>
    <w:rsid w:val="00E905D1"/>
    <w:rsid w:val="00E96A6E"/>
    <w:rsid w:val="00EB5C08"/>
    <w:rsid w:val="00EC1B34"/>
    <w:rsid w:val="00EC2569"/>
    <w:rsid w:val="00EC6937"/>
    <w:rsid w:val="00ED4F32"/>
    <w:rsid w:val="00F05D99"/>
    <w:rsid w:val="00F16D1D"/>
    <w:rsid w:val="00F177B4"/>
    <w:rsid w:val="00F24D09"/>
    <w:rsid w:val="00F31912"/>
    <w:rsid w:val="00F45FAB"/>
    <w:rsid w:val="00F615BA"/>
    <w:rsid w:val="00F779AE"/>
    <w:rsid w:val="00F8642C"/>
    <w:rsid w:val="00F9062F"/>
    <w:rsid w:val="00F9116F"/>
    <w:rsid w:val="00F94F01"/>
    <w:rsid w:val="00FA08D6"/>
    <w:rsid w:val="00FA1D9C"/>
    <w:rsid w:val="00FA6898"/>
    <w:rsid w:val="00FB4334"/>
    <w:rsid w:val="00FE0A98"/>
    <w:rsid w:val="00FE179D"/>
    <w:rsid w:val="00FE704A"/>
    <w:rsid w:val="00FF02F6"/>
    <w:rsid w:val="00FF713C"/>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C46"/>
    <w:pPr>
      <w:ind w:left="720"/>
      <w:contextualSpacing/>
    </w:pPr>
  </w:style>
  <w:style w:type="paragraph" w:styleId="BalloonText">
    <w:name w:val="Balloon Text"/>
    <w:basedOn w:val="Normal"/>
    <w:link w:val="BalloonTextChar"/>
    <w:uiPriority w:val="99"/>
    <w:semiHidden/>
    <w:unhideWhenUsed/>
    <w:rsid w:val="002B52A3"/>
    <w:rPr>
      <w:rFonts w:ascii="Tahoma" w:hAnsi="Tahoma" w:cs="Tahoma"/>
      <w:sz w:val="16"/>
      <w:szCs w:val="16"/>
    </w:rPr>
  </w:style>
  <w:style w:type="character" w:customStyle="1" w:styleId="BalloonTextChar">
    <w:name w:val="Balloon Text Char"/>
    <w:basedOn w:val="DefaultParagraphFont"/>
    <w:link w:val="BalloonText"/>
    <w:uiPriority w:val="99"/>
    <w:semiHidden/>
    <w:rsid w:val="002B52A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C46"/>
    <w:pPr>
      <w:ind w:left="720"/>
      <w:contextualSpacing/>
    </w:pPr>
  </w:style>
  <w:style w:type="paragraph" w:styleId="BalloonText">
    <w:name w:val="Balloon Text"/>
    <w:basedOn w:val="Normal"/>
    <w:link w:val="BalloonTextChar"/>
    <w:uiPriority w:val="99"/>
    <w:semiHidden/>
    <w:unhideWhenUsed/>
    <w:rsid w:val="002B52A3"/>
    <w:rPr>
      <w:rFonts w:ascii="Tahoma" w:hAnsi="Tahoma" w:cs="Tahoma"/>
      <w:sz w:val="16"/>
      <w:szCs w:val="16"/>
    </w:rPr>
  </w:style>
  <w:style w:type="character" w:customStyle="1" w:styleId="BalloonTextChar">
    <w:name w:val="Balloon Text Char"/>
    <w:basedOn w:val="DefaultParagraphFont"/>
    <w:link w:val="BalloonText"/>
    <w:uiPriority w:val="99"/>
    <w:semiHidden/>
    <w:rsid w:val="002B52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Leona</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Student</dc:creator>
  <cp:lastModifiedBy>Aurelia Berrocal</cp:lastModifiedBy>
  <cp:revision>2</cp:revision>
  <dcterms:created xsi:type="dcterms:W3CDTF">2015-03-05T01:43:00Z</dcterms:created>
  <dcterms:modified xsi:type="dcterms:W3CDTF">2015-03-05T01:43:00Z</dcterms:modified>
</cp:coreProperties>
</file>