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5A7" w:rsidRDefault="00EB33F6">
      <w:r>
        <w:rPr>
          <w:noProof/>
        </w:rPr>
        <mc:AlternateContent>
          <mc:Choice Requires="wps">
            <w:drawing>
              <wp:anchor distT="0" distB="0" distL="114300" distR="114300" simplePos="0" relativeHeight="251660288" behindDoc="0" locked="0" layoutInCell="1" allowOverlap="1">
                <wp:simplePos x="0" y="0"/>
                <wp:positionH relativeFrom="column">
                  <wp:posOffset>3400425</wp:posOffset>
                </wp:positionH>
                <wp:positionV relativeFrom="paragraph">
                  <wp:posOffset>85725</wp:posOffset>
                </wp:positionV>
                <wp:extent cx="3505200" cy="1983105"/>
                <wp:effectExtent l="0" t="0" r="19050" b="1714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983105"/>
                        </a:xfrm>
                        <a:prstGeom prst="rect">
                          <a:avLst/>
                        </a:prstGeom>
                        <a:solidFill>
                          <a:srgbClr val="FFFFFF"/>
                        </a:solidFill>
                        <a:ln w="9525">
                          <a:solidFill>
                            <a:schemeClr val="tx2">
                              <a:lumMod val="100000"/>
                              <a:lumOff val="0"/>
                            </a:schemeClr>
                          </a:solidFill>
                          <a:miter lim="800000"/>
                          <a:headEnd/>
                          <a:tailEnd/>
                        </a:ln>
                      </wps:spPr>
                      <wps:txbx>
                        <w:txbxContent>
                          <w:p w:rsidR="00E8451E" w:rsidRDefault="00E8451E" w:rsidP="003E35A7">
                            <w:pPr>
                              <w:jc w:val="center"/>
                              <w:rPr>
                                <w:rFonts w:ascii="Copperplate Gothic Bold" w:hAnsi="Copperplate Gothic Bold"/>
                                <w:sz w:val="28"/>
                              </w:rPr>
                            </w:pPr>
                            <w:r>
                              <w:rPr>
                                <w:rFonts w:ascii="Copperplate Gothic Bold" w:hAnsi="Copperplate Gothic Bold"/>
                                <w:sz w:val="28"/>
                              </w:rPr>
                              <w:t>CCA-UPPER ELEMENTARY</w:t>
                            </w:r>
                          </w:p>
                          <w:p w:rsidR="00E8451E" w:rsidRDefault="00E8451E" w:rsidP="003E35A7">
                            <w:pPr>
                              <w:jc w:val="center"/>
                              <w:rPr>
                                <w:rFonts w:ascii="Copperplate Gothic Bold" w:hAnsi="Copperplate Gothic Bold"/>
                                <w:sz w:val="28"/>
                              </w:rPr>
                            </w:pPr>
                            <w:r>
                              <w:rPr>
                                <w:rFonts w:ascii="Copperplate Gothic Bold" w:hAnsi="Copperplate Gothic Bold"/>
                                <w:sz w:val="28"/>
                              </w:rPr>
                              <w:t xml:space="preserve"> RtI Model Handbook</w:t>
                            </w:r>
                          </w:p>
                          <w:p w:rsidR="00E8451E" w:rsidRDefault="00E8451E" w:rsidP="003E35A7">
                            <w:pPr>
                              <w:jc w:val="center"/>
                              <w:rPr>
                                <w:rFonts w:ascii="Copperplate Gothic Bold" w:hAnsi="Copperplate Gothic Bold"/>
                                <w:sz w:val="28"/>
                              </w:rPr>
                            </w:pPr>
                            <w:r>
                              <w:rPr>
                                <w:rFonts w:ascii="Copperplate Gothic Bold" w:hAnsi="Copperplate Gothic Bold"/>
                                <w:sz w:val="28"/>
                              </w:rPr>
                              <w:t>2014-2015</w:t>
                            </w:r>
                          </w:p>
                          <w:p w:rsidR="00E8451E" w:rsidRDefault="00E8451E" w:rsidP="005579EA">
                            <w:pPr>
                              <w:spacing w:line="240" w:lineRule="auto"/>
                              <w:contextualSpacing/>
                              <w:jc w:val="center"/>
                              <w:rPr>
                                <w:rFonts w:ascii="Copperplate Gothic Bold" w:hAnsi="Copperplate Gothic Bold"/>
                                <w:sz w:val="24"/>
                              </w:rPr>
                            </w:pPr>
                            <w:r>
                              <w:rPr>
                                <w:rFonts w:ascii="Copperplate Gothic Bold" w:hAnsi="Copperplate Gothic Bold"/>
                                <w:sz w:val="24"/>
                              </w:rPr>
                              <w:t>Includes:  RtI Procedures for math and reading,  Entrance and Exit Criteria,</w:t>
                            </w:r>
                          </w:p>
                          <w:p w:rsidR="00E8451E" w:rsidRDefault="00E8451E" w:rsidP="005579EA">
                            <w:pPr>
                              <w:spacing w:line="240" w:lineRule="auto"/>
                              <w:contextualSpacing/>
                              <w:jc w:val="center"/>
                              <w:rPr>
                                <w:rFonts w:ascii="Copperplate Gothic Bold" w:hAnsi="Copperplate Gothic Bold"/>
                                <w:sz w:val="28"/>
                              </w:rPr>
                            </w:pPr>
                            <w:r>
                              <w:rPr>
                                <w:rFonts w:ascii="Copperplate Gothic Bold" w:hAnsi="Copperplate Gothic Bold"/>
                                <w:sz w:val="24"/>
                              </w:rPr>
                              <w:t>RUNNING RECORDS levels, Benchmarking and RtI Model</w:t>
                            </w:r>
                          </w:p>
                          <w:p w:rsidR="00E8451E" w:rsidRDefault="00E8451E" w:rsidP="003E35A7">
                            <w:pPr>
                              <w:jc w:val="center"/>
                              <w:rPr>
                                <w:rFonts w:ascii="Copperplate Gothic Bold" w:hAnsi="Copperplate Gothic Bold"/>
                                <w:sz w:val="28"/>
                              </w:rPr>
                            </w:pPr>
                          </w:p>
                          <w:p w:rsidR="00E8451E" w:rsidRPr="003E35A7" w:rsidRDefault="00E8451E" w:rsidP="003E35A7">
                            <w:pPr>
                              <w:jc w:val="center"/>
                              <w:rPr>
                                <w:rFonts w:ascii="Copperplate Gothic Bold" w:hAnsi="Copperplate Gothic Bold"/>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7.75pt;margin-top:6.75pt;width:276pt;height:15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" strokecolor="#1f497d [3215]">
                <v:textbox>
                  <w:txbxContent>
                    <w:p w:rsidR="00E8451E" w:rsidRDefault="00E8451E" w:rsidP="003E35A7">
                      <w:pPr>
                        <w:jc w:val="center"/>
                        <w:rPr>
                          <w:rFonts w:ascii="Copperplate Gothic Bold" w:hAnsi="Copperplate Gothic Bold"/>
                          <w:sz w:val="28"/>
                        </w:rPr>
                      </w:pPr>
                      <w:r>
                        <w:rPr>
                          <w:rFonts w:ascii="Copperplate Gothic Bold" w:hAnsi="Copperplate Gothic Bold"/>
                          <w:sz w:val="28"/>
                        </w:rPr>
                        <w:t>CCA-UPPER ELEMENTARY</w:t>
                      </w:r>
                    </w:p>
                    <w:p w:rsidR="00E8451E" w:rsidRDefault="00E8451E" w:rsidP="003E35A7">
                      <w:pPr>
                        <w:jc w:val="center"/>
                        <w:rPr>
                          <w:rFonts w:ascii="Copperplate Gothic Bold" w:hAnsi="Copperplate Gothic Bold"/>
                          <w:sz w:val="28"/>
                        </w:rPr>
                      </w:pPr>
                      <w:r>
                        <w:rPr>
                          <w:rFonts w:ascii="Copperplate Gothic Bold" w:hAnsi="Copperplate Gothic Bold"/>
                          <w:sz w:val="28"/>
                        </w:rPr>
                        <w:t xml:space="preserve"> RtI Model Handbook</w:t>
                      </w:r>
                    </w:p>
                    <w:p w:rsidR="00E8451E" w:rsidRDefault="00E8451E" w:rsidP="003E35A7">
                      <w:pPr>
                        <w:jc w:val="center"/>
                        <w:rPr>
                          <w:rFonts w:ascii="Copperplate Gothic Bold" w:hAnsi="Copperplate Gothic Bold"/>
                          <w:sz w:val="28"/>
                        </w:rPr>
                      </w:pPr>
                      <w:r>
                        <w:rPr>
                          <w:rFonts w:ascii="Copperplate Gothic Bold" w:hAnsi="Copperplate Gothic Bold"/>
                          <w:sz w:val="28"/>
                        </w:rPr>
                        <w:t>2014-2015</w:t>
                      </w:r>
                    </w:p>
                    <w:p w:rsidR="00E8451E" w:rsidRDefault="00E8451E" w:rsidP="005579EA">
                      <w:pPr>
                        <w:spacing w:line="240" w:lineRule="auto"/>
                        <w:contextualSpacing/>
                        <w:jc w:val="center"/>
                        <w:rPr>
                          <w:rFonts w:ascii="Copperplate Gothic Bold" w:hAnsi="Copperplate Gothic Bold"/>
                          <w:sz w:val="24"/>
                        </w:rPr>
                      </w:pPr>
                      <w:r>
                        <w:rPr>
                          <w:rFonts w:ascii="Copperplate Gothic Bold" w:hAnsi="Copperplate Gothic Bold"/>
                          <w:sz w:val="24"/>
                        </w:rPr>
                        <w:t>Includes:  RtI Procedures for math and reading,  Entrance and Exit Criteria,</w:t>
                      </w:r>
                    </w:p>
                    <w:p w:rsidR="00E8451E" w:rsidRDefault="00E8451E" w:rsidP="005579EA">
                      <w:pPr>
                        <w:spacing w:line="240" w:lineRule="auto"/>
                        <w:contextualSpacing/>
                        <w:jc w:val="center"/>
                        <w:rPr>
                          <w:rFonts w:ascii="Copperplate Gothic Bold" w:hAnsi="Copperplate Gothic Bold"/>
                          <w:sz w:val="28"/>
                        </w:rPr>
                      </w:pPr>
                      <w:r>
                        <w:rPr>
                          <w:rFonts w:ascii="Copperplate Gothic Bold" w:hAnsi="Copperplate Gothic Bold"/>
                          <w:sz w:val="24"/>
                        </w:rPr>
                        <w:t>RUNNING RECORDS levels, Benchmarking and RtI Model</w:t>
                      </w:r>
                    </w:p>
                    <w:p w:rsidR="00E8451E" w:rsidRDefault="00E8451E" w:rsidP="003E35A7">
                      <w:pPr>
                        <w:jc w:val="center"/>
                        <w:rPr>
                          <w:rFonts w:ascii="Copperplate Gothic Bold" w:hAnsi="Copperplate Gothic Bold"/>
                          <w:sz w:val="28"/>
                        </w:rPr>
                      </w:pPr>
                    </w:p>
                    <w:p w:rsidR="00E8451E" w:rsidRPr="003E35A7" w:rsidRDefault="00E8451E" w:rsidP="003E35A7">
                      <w:pPr>
                        <w:jc w:val="center"/>
                        <w:rPr>
                          <w:rFonts w:ascii="Copperplate Gothic Bold" w:hAnsi="Copperplate Gothic Bold"/>
                          <w:sz w:val="28"/>
                        </w:rPr>
                      </w:pPr>
                    </w:p>
                  </w:txbxContent>
                </v:textbox>
              </v:shape>
            </w:pict>
          </mc:Fallback>
        </mc:AlternateContent>
      </w:r>
      <w:r w:rsidR="006C08E4">
        <w:rPr>
          <w:noProof/>
          <w:sz w:val="24"/>
          <w:szCs w:val="24"/>
        </w:rPr>
        <w:drawing>
          <wp:anchor distT="36576" distB="36576" distL="36576" distR="36576" simplePos="0" relativeHeight="251671552" behindDoc="0" locked="0" layoutInCell="1" allowOverlap="1">
            <wp:simplePos x="0" y="0"/>
            <wp:positionH relativeFrom="column">
              <wp:posOffset>399415</wp:posOffset>
            </wp:positionH>
            <wp:positionV relativeFrom="paragraph">
              <wp:posOffset>146050</wp:posOffset>
            </wp:positionV>
            <wp:extent cx="1704975" cy="1645920"/>
            <wp:effectExtent l="0" t="0" r="0" b="0"/>
            <wp:wrapNone/>
            <wp:docPr id="1" name="Picture 1" descr="cca logo english spanish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a logo english spanish 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4975" cy="1645920"/>
                    </a:xfrm>
                    <a:prstGeom prst="rect">
                      <a:avLst/>
                    </a:prstGeom>
                    <a:noFill/>
                    <a:ln>
                      <a:noFill/>
                    </a:ln>
                    <a:effectLst/>
                  </pic:spPr>
                </pic:pic>
              </a:graphicData>
            </a:graphic>
          </wp:anchor>
        </w:drawing>
      </w:r>
    </w:p>
    <w:p w:rsidR="003E35A7" w:rsidRPr="003E35A7" w:rsidRDefault="003E35A7" w:rsidP="003E35A7"/>
    <w:p w:rsidR="003E35A7" w:rsidRPr="003E35A7" w:rsidRDefault="003E35A7" w:rsidP="003E35A7"/>
    <w:p w:rsidR="003E35A7" w:rsidRPr="003E35A7" w:rsidRDefault="003E35A7" w:rsidP="003E35A7"/>
    <w:p w:rsidR="003E35A7" w:rsidRPr="003E35A7" w:rsidRDefault="003E35A7" w:rsidP="003E35A7"/>
    <w:p w:rsidR="003E35A7" w:rsidRPr="003E35A7" w:rsidRDefault="003E35A7" w:rsidP="003E35A7"/>
    <w:p w:rsidR="003E35A7" w:rsidRDefault="003E35A7" w:rsidP="003E35A7"/>
    <w:p w:rsidR="00EF2661" w:rsidRDefault="003E35A7" w:rsidP="003E35A7">
      <w:pPr>
        <w:tabs>
          <w:tab w:val="left" w:pos="8295"/>
        </w:tabs>
      </w:pPr>
      <w:r>
        <w:tab/>
      </w:r>
    </w:p>
    <w:p w:rsidR="003E35A7" w:rsidRDefault="003E35A7" w:rsidP="003E35A7">
      <w:pPr>
        <w:tabs>
          <w:tab w:val="left" w:pos="8295"/>
        </w:tabs>
        <w:jc w:val="center"/>
        <w:rPr>
          <w:rFonts w:ascii="Century Gothic" w:hAnsi="Century Gothic"/>
          <w:sz w:val="32"/>
        </w:rPr>
      </w:pPr>
      <w:r>
        <w:rPr>
          <w:rFonts w:ascii="Century Gothic" w:hAnsi="Century Gothic"/>
          <w:sz w:val="32"/>
        </w:rPr>
        <w:t>The purpose of this handbook is to provide Teachers, Administrati</w:t>
      </w:r>
      <w:r w:rsidR="00B123F2">
        <w:rPr>
          <w:rFonts w:ascii="Century Gothic" w:hAnsi="Century Gothic"/>
          <w:sz w:val="32"/>
        </w:rPr>
        <w:t>on, and all Interventionist with</w:t>
      </w:r>
      <w:r>
        <w:rPr>
          <w:rFonts w:ascii="Century Gothic" w:hAnsi="Century Gothic"/>
          <w:sz w:val="32"/>
        </w:rPr>
        <w:t xml:space="preserve"> a guideline for implementation as well as research based interventions to use within the classroom for Tier I students.</w:t>
      </w:r>
    </w:p>
    <w:p w:rsidR="003E35A7" w:rsidRDefault="003E35A7" w:rsidP="003E35A7">
      <w:pPr>
        <w:tabs>
          <w:tab w:val="left" w:pos="8295"/>
        </w:tabs>
        <w:jc w:val="center"/>
        <w:rPr>
          <w:rFonts w:ascii="Century Gothic" w:hAnsi="Century Gothic"/>
          <w:sz w:val="32"/>
        </w:rPr>
      </w:pPr>
    </w:p>
    <w:p w:rsidR="003E35A7" w:rsidRDefault="003E35A7" w:rsidP="003E35A7">
      <w:pPr>
        <w:tabs>
          <w:tab w:val="left" w:pos="8295"/>
        </w:tabs>
        <w:jc w:val="center"/>
        <w:rPr>
          <w:rFonts w:ascii="Century Gothic" w:hAnsi="Century Gothic"/>
          <w:sz w:val="32"/>
        </w:rPr>
      </w:pPr>
      <w:r>
        <w:rPr>
          <w:rFonts w:ascii="Century Gothic" w:hAnsi="Century Gothic"/>
          <w:sz w:val="32"/>
        </w:rPr>
        <w:t xml:space="preserve">This book will be revised as determined by the RtI Team and administration of </w:t>
      </w:r>
      <w:r w:rsidR="006C08E4">
        <w:rPr>
          <w:rFonts w:ascii="Century Gothic" w:hAnsi="Century Gothic"/>
          <w:sz w:val="32"/>
        </w:rPr>
        <w:t>CCA-Upper</w:t>
      </w:r>
      <w:r>
        <w:rPr>
          <w:rFonts w:ascii="Century Gothic" w:hAnsi="Century Gothic"/>
          <w:sz w:val="32"/>
        </w:rPr>
        <w:t xml:space="preserve"> Elementary as the school’s RtI model unfolds in its development.</w:t>
      </w:r>
    </w:p>
    <w:p w:rsidR="00DF08B6" w:rsidRDefault="00DF08B6" w:rsidP="003E35A7">
      <w:pPr>
        <w:tabs>
          <w:tab w:val="left" w:pos="8295"/>
        </w:tabs>
        <w:jc w:val="center"/>
        <w:rPr>
          <w:rFonts w:ascii="Century Gothic" w:hAnsi="Century Gothic"/>
          <w:sz w:val="32"/>
        </w:rPr>
      </w:pPr>
    </w:p>
    <w:p w:rsidR="00DF08B6" w:rsidRDefault="00DF08B6" w:rsidP="003E35A7">
      <w:pPr>
        <w:tabs>
          <w:tab w:val="left" w:pos="8295"/>
        </w:tabs>
        <w:jc w:val="center"/>
        <w:rPr>
          <w:rFonts w:ascii="Century Gothic" w:hAnsi="Century Gothic"/>
          <w:sz w:val="32"/>
        </w:rPr>
      </w:pPr>
    </w:p>
    <w:p w:rsidR="00DF08B6" w:rsidRDefault="00DF08B6" w:rsidP="003E35A7">
      <w:pPr>
        <w:tabs>
          <w:tab w:val="left" w:pos="8295"/>
        </w:tabs>
        <w:jc w:val="center"/>
        <w:rPr>
          <w:rFonts w:ascii="Century Gothic" w:hAnsi="Century Gothic"/>
          <w:sz w:val="32"/>
        </w:rPr>
      </w:pPr>
    </w:p>
    <w:p w:rsidR="00DF08B6" w:rsidRDefault="00DF08B6" w:rsidP="003E35A7">
      <w:pPr>
        <w:tabs>
          <w:tab w:val="left" w:pos="8295"/>
        </w:tabs>
        <w:jc w:val="center"/>
        <w:rPr>
          <w:rFonts w:ascii="Century Gothic" w:hAnsi="Century Gothic"/>
          <w:sz w:val="32"/>
        </w:rPr>
      </w:pPr>
    </w:p>
    <w:p w:rsidR="00DF08B6" w:rsidRDefault="00DF08B6" w:rsidP="003E35A7">
      <w:pPr>
        <w:tabs>
          <w:tab w:val="left" w:pos="8295"/>
        </w:tabs>
        <w:jc w:val="center"/>
        <w:rPr>
          <w:rFonts w:ascii="Century Gothic" w:hAnsi="Century Gothic"/>
          <w:sz w:val="32"/>
        </w:rPr>
      </w:pPr>
    </w:p>
    <w:p w:rsidR="00DF08B6" w:rsidRDefault="00DF08B6" w:rsidP="003E35A7">
      <w:pPr>
        <w:tabs>
          <w:tab w:val="left" w:pos="8295"/>
        </w:tabs>
        <w:jc w:val="center"/>
        <w:rPr>
          <w:rFonts w:ascii="Century Gothic" w:hAnsi="Century Gothic"/>
          <w:sz w:val="32"/>
        </w:rPr>
      </w:pPr>
    </w:p>
    <w:p w:rsidR="00DF08B6" w:rsidRDefault="00DF08B6" w:rsidP="003E35A7">
      <w:pPr>
        <w:tabs>
          <w:tab w:val="left" w:pos="8295"/>
        </w:tabs>
        <w:jc w:val="center"/>
        <w:rPr>
          <w:rFonts w:ascii="Century Gothic" w:hAnsi="Century Gothic"/>
          <w:sz w:val="32"/>
        </w:rPr>
      </w:pPr>
    </w:p>
    <w:p w:rsidR="00DF08B6" w:rsidRDefault="00DF08B6" w:rsidP="003E35A7">
      <w:pPr>
        <w:tabs>
          <w:tab w:val="left" w:pos="8295"/>
        </w:tabs>
        <w:jc w:val="center"/>
        <w:rPr>
          <w:rFonts w:ascii="Century Gothic" w:hAnsi="Century Gothic"/>
          <w:sz w:val="32"/>
        </w:rPr>
      </w:pPr>
    </w:p>
    <w:p w:rsidR="00DF08B6" w:rsidRDefault="00DF08B6" w:rsidP="003E35A7">
      <w:pPr>
        <w:tabs>
          <w:tab w:val="left" w:pos="8295"/>
        </w:tabs>
        <w:jc w:val="center"/>
        <w:rPr>
          <w:rFonts w:ascii="Century Gothic" w:hAnsi="Century Gothic"/>
          <w:sz w:val="32"/>
        </w:rPr>
      </w:pPr>
    </w:p>
    <w:p w:rsidR="001A2269" w:rsidRDefault="001A2269" w:rsidP="003E35A7">
      <w:pPr>
        <w:tabs>
          <w:tab w:val="left" w:pos="8295"/>
        </w:tabs>
        <w:jc w:val="center"/>
        <w:rPr>
          <w:rFonts w:ascii="Century Gothic" w:hAnsi="Century Gothic"/>
          <w:b/>
          <w:sz w:val="32"/>
        </w:rPr>
      </w:pPr>
    </w:p>
    <w:p w:rsidR="00DF08B6" w:rsidRDefault="00DF08B6" w:rsidP="003E35A7">
      <w:pPr>
        <w:tabs>
          <w:tab w:val="left" w:pos="8295"/>
        </w:tabs>
        <w:jc w:val="center"/>
        <w:rPr>
          <w:rFonts w:ascii="Century Gothic" w:hAnsi="Century Gothic"/>
          <w:b/>
          <w:sz w:val="32"/>
        </w:rPr>
      </w:pPr>
      <w:r>
        <w:rPr>
          <w:rFonts w:ascii="Century Gothic" w:hAnsi="Century Gothic"/>
          <w:b/>
          <w:sz w:val="32"/>
        </w:rPr>
        <w:t>Table of Contents</w:t>
      </w:r>
    </w:p>
    <w:p w:rsidR="00DF08B6" w:rsidRDefault="00DF08B6" w:rsidP="00DF08B6">
      <w:pPr>
        <w:tabs>
          <w:tab w:val="left" w:pos="8295"/>
        </w:tabs>
        <w:rPr>
          <w:rFonts w:ascii="Century Gothic" w:hAnsi="Century Gothic"/>
          <w:b/>
          <w:sz w:val="32"/>
        </w:rPr>
      </w:pPr>
    </w:p>
    <w:p w:rsidR="00DF08B6" w:rsidRPr="00DF08B6" w:rsidRDefault="00DF08B6" w:rsidP="00DF08B6">
      <w:pPr>
        <w:tabs>
          <w:tab w:val="left" w:pos="8295"/>
        </w:tabs>
        <w:spacing w:line="240" w:lineRule="auto"/>
        <w:contextualSpacing/>
        <w:rPr>
          <w:rFonts w:ascii="Century Gothic" w:hAnsi="Century Gothic"/>
          <w:b/>
          <w:sz w:val="32"/>
          <w:u w:val="single"/>
        </w:rPr>
      </w:pPr>
      <w:r>
        <w:rPr>
          <w:rFonts w:ascii="Century Gothic" w:hAnsi="Century Gothic"/>
          <w:b/>
          <w:sz w:val="32"/>
        </w:rPr>
        <w:tab/>
      </w:r>
      <w:r>
        <w:rPr>
          <w:rFonts w:ascii="Century Gothic" w:hAnsi="Century Gothic"/>
          <w:b/>
          <w:sz w:val="32"/>
        </w:rPr>
        <w:tab/>
      </w:r>
      <w:r>
        <w:rPr>
          <w:rFonts w:ascii="Century Gothic" w:hAnsi="Century Gothic"/>
          <w:b/>
          <w:sz w:val="32"/>
        </w:rPr>
        <w:tab/>
      </w:r>
      <w:r w:rsidRPr="00DF08B6">
        <w:rPr>
          <w:rFonts w:ascii="Century Gothic" w:hAnsi="Century Gothic"/>
          <w:b/>
          <w:sz w:val="32"/>
          <w:u w:val="single"/>
        </w:rPr>
        <w:t>Pages</w:t>
      </w:r>
    </w:p>
    <w:p w:rsidR="00DF08B6" w:rsidRPr="00DF08B6" w:rsidRDefault="008F4E02" w:rsidP="00DF08B6">
      <w:pPr>
        <w:pStyle w:val="ListParagraph"/>
        <w:numPr>
          <w:ilvl w:val="0"/>
          <w:numId w:val="1"/>
        </w:numPr>
        <w:tabs>
          <w:tab w:val="left" w:pos="8295"/>
        </w:tabs>
        <w:rPr>
          <w:rFonts w:ascii="Century Gothic" w:hAnsi="Century Gothic"/>
          <w:b/>
          <w:sz w:val="32"/>
        </w:rPr>
      </w:pPr>
      <w:r>
        <w:rPr>
          <w:rFonts w:ascii="Century Gothic" w:hAnsi="Century Gothic"/>
          <w:sz w:val="24"/>
        </w:rPr>
        <w:t xml:space="preserve">ELA </w:t>
      </w:r>
      <w:r w:rsidR="00DF08B6">
        <w:rPr>
          <w:rFonts w:ascii="Century Gothic" w:hAnsi="Century Gothic"/>
          <w:sz w:val="24"/>
        </w:rPr>
        <w:t xml:space="preserve">RtI Model for </w:t>
      </w:r>
      <w:r w:rsidR="00AA0E72">
        <w:rPr>
          <w:rFonts w:ascii="Century Gothic" w:hAnsi="Century Gothic"/>
          <w:sz w:val="24"/>
        </w:rPr>
        <w:t>CCA-Upper</w:t>
      </w:r>
      <w:r w:rsidR="00DF08B6">
        <w:rPr>
          <w:rFonts w:ascii="Century Gothic" w:hAnsi="Century Gothic"/>
          <w:sz w:val="24"/>
        </w:rPr>
        <w:t xml:space="preserve"> Elementary</w:t>
      </w:r>
      <w:r w:rsidR="00DF08B6">
        <w:rPr>
          <w:rFonts w:ascii="Century Gothic" w:hAnsi="Century Gothic"/>
          <w:sz w:val="24"/>
        </w:rPr>
        <w:tab/>
      </w:r>
      <w:r w:rsidR="00DF08B6">
        <w:rPr>
          <w:rFonts w:ascii="Century Gothic" w:hAnsi="Century Gothic"/>
          <w:sz w:val="24"/>
        </w:rPr>
        <w:tab/>
      </w:r>
      <w:r w:rsidR="00DF08B6">
        <w:rPr>
          <w:rFonts w:ascii="Century Gothic" w:hAnsi="Century Gothic"/>
          <w:sz w:val="24"/>
        </w:rPr>
        <w:tab/>
      </w:r>
      <w:r w:rsidR="0066434F">
        <w:rPr>
          <w:rFonts w:ascii="Century Gothic" w:hAnsi="Century Gothic"/>
          <w:sz w:val="24"/>
        </w:rPr>
        <w:t>3-</w:t>
      </w:r>
      <w:r w:rsidR="0019110C">
        <w:rPr>
          <w:rFonts w:ascii="Century Gothic" w:hAnsi="Century Gothic"/>
          <w:sz w:val="24"/>
        </w:rPr>
        <w:t>8</w:t>
      </w:r>
    </w:p>
    <w:p w:rsidR="00DF08B6" w:rsidRPr="00DF08B6" w:rsidRDefault="00AA0E72" w:rsidP="00DF08B6">
      <w:pPr>
        <w:pStyle w:val="ListParagraph"/>
        <w:numPr>
          <w:ilvl w:val="0"/>
          <w:numId w:val="1"/>
        </w:numPr>
        <w:tabs>
          <w:tab w:val="left" w:pos="8295"/>
        </w:tabs>
        <w:rPr>
          <w:rFonts w:ascii="Century Gothic" w:hAnsi="Century Gothic"/>
          <w:b/>
          <w:sz w:val="32"/>
        </w:rPr>
      </w:pPr>
      <w:r>
        <w:rPr>
          <w:rFonts w:ascii="Century Gothic" w:hAnsi="Century Gothic"/>
          <w:sz w:val="24"/>
        </w:rPr>
        <w:t>Houghton Mifflin</w:t>
      </w:r>
      <w:r w:rsidR="00DF08B6">
        <w:rPr>
          <w:rFonts w:ascii="Century Gothic" w:hAnsi="Century Gothic"/>
          <w:sz w:val="24"/>
        </w:rPr>
        <w:t xml:space="preserve"> Reading Levels</w:t>
      </w:r>
      <w:r>
        <w:rPr>
          <w:rFonts w:ascii="Century Gothic" w:hAnsi="Century Gothic"/>
          <w:sz w:val="24"/>
        </w:rPr>
        <w:t xml:space="preserve"> (Running Records)</w:t>
      </w:r>
      <w:r w:rsidR="0019110C">
        <w:rPr>
          <w:rFonts w:ascii="Century Gothic" w:hAnsi="Century Gothic"/>
          <w:sz w:val="24"/>
        </w:rPr>
        <w:t>/</w:t>
      </w:r>
      <w:r w:rsidR="0019110C" w:rsidRPr="0019110C">
        <w:rPr>
          <w:rFonts w:ascii="Century Gothic" w:hAnsi="Century Gothic"/>
        </w:rPr>
        <w:t>Phonics Screener</w:t>
      </w:r>
      <w:r w:rsidR="0019110C">
        <w:rPr>
          <w:rFonts w:ascii="Century Gothic" w:hAnsi="Century Gothic"/>
          <w:sz w:val="24"/>
        </w:rPr>
        <w:tab/>
      </w:r>
      <w:r w:rsidR="0019110C">
        <w:rPr>
          <w:rFonts w:ascii="Century Gothic" w:hAnsi="Century Gothic"/>
          <w:sz w:val="24"/>
        </w:rPr>
        <w:tab/>
        <w:t>9</w:t>
      </w:r>
    </w:p>
    <w:p w:rsidR="00DF08B6" w:rsidRPr="00347598" w:rsidRDefault="00236B34" w:rsidP="00DF08B6">
      <w:pPr>
        <w:pStyle w:val="ListParagraph"/>
        <w:numPr>
          <w:ilvl w:val="0"/>
          <w:numId w:val="1"/>
        </w:numPr>
        <w:tabs>
          <w:tab w:val="left" w:pos="8295"/>
        </w:tabs>
        <w:rPr>
          <w:rFonts w:ascii="Century Gothic" w:hAnsi="Century Gothic"/>
          <w:b/>
          <w:sz w:val="32"/>
        </w:rPr>
      </w:pPr>
      <w:r>
        <w:rPr>
          <w:rFonts w:ascii="Century Gothic" w:hAnsi="Century Gothic"/>
          <w:sz w:val="24"/>
        </w:rPr>
        <w:t>Teaching Best Practices Recommendations and Checklist</w:t>
      </w:r>
      <w:r w:rsidR="00431C0D">
        <w:rPr>
          <w:rFonts w:ascii="Century Gothic" w:hAnsi="Century Gothic"/>
          <w:sz w:val="24"/>
        </w:rPr>
        <w:tab/>
      </w:r>
      <w:r w:rsidR="00431C0D">
        <w:rPr>
          <w:rFonts w:ascii="Century Gothic" w:hAnsi="Century Gothic"/>
          <w:sz w:val="24"/>
        </w:rPr>
        <w:tab/>
      </w:r>
      <w:r w:rsidR="00431C0D">
        <w:rPr>
          <w:rFonts w:ascii="Century Gothic" w:hAnsi="Century Gothic"/>
          <w:sz w:val="24"/>
        </w:rPr>
        <w:tab/>
      </w:r>
      <w:r w:rsidR="0019110C">
        <w:rPr>
          <w:rFonts w:ascii="Century Gothic" w:hAnsi="Century Gothic"/>
          <w:sz w:val="24"/>
        </w:rPr>
        <w:t>10-11</w:t>
      </w:r>
    </w:p>
    <w:p w:rsidR="00347598" w:rsidRPr="005070B7" w:rsidRDefault="00347598" w:rsidP="00DF08B6">
      <w:pPr>
        <w:pStyle w:val="ListParagraph"/>
        <w:numPr>
          <w:ilvl w:val="0"/>
          <w:numId w:val="1"/>
        </w:numPr>
        <w:tabs>
          <w:tab w:val="left" w:pos="8295"/>
        </w:tabs>
        <w:rPr>
          <w:rFonts w:ascii="Century Gothic" w:hAnsi="Century Gothic"/>
          <w:b/>
          <w:sz w:val="32"/>
        </w:rPr>
      </w:pPr>
      <w:r>
        <w:rPr>
          <w:rFonts w:ascii="Century Gothic" w:hAnsi="Century Gothic"/>
          <w:sz w:val="24"/>
        </w:rPr>
        <w:t>RtI Matrix</w:t>
      </w:r>
      <w:r>
        <w:rPr>
          <w:rFonts w:ascii="Century Gothic" w:hAnsi="Century Gothic"/>
          <w:sz w:val="24"/>
        </w:rPr>
        <w:tab/>
      </w:r>
      <w:r>
        <w:rPr>
          <w:rFonts w:ascii="Century Gothic" w:hAnsi="Century Gothic"/>
          <w:sz w:val="24"/>
        </w:rPr>
        <w:tab/>
      </w:r>
      <w:r>
        <w:rPr>
          <w:rFonts w:ascii="Century Gothic" w:hAnsi="Century Gothic"/>
          <w:sz w:val="24"/>
        </w:rPr>
        <w:tab/>
        <w:t>1</w:t>
      </w:r>
      <w:r w:rsidR="0019110C">
        <w:rPr>
          <w:rFonts w:ascii="Century Gothic" w:hAnsi="Century Gothic"/>
          <w:sz w:val="24"/>
        </w:rPr>
        <w:t>2-14</w:t>
      </w:r>
    </w:p>
    <w:p w:rsidR="005070B7" w:rsidRPr="00BE6C3F" w:rsidRDefault="005070B7" w:rsidP="00DF08B6">
      <w:pPr>
        <w:pStyle w:val="ListParagraph"/>
        <w:numPr>
          <w:ilvl w:val="0"/>
          <w:numId w:val="1"/>
        </w:numPr>
        <w:tabs>
          <w:tab w:val="left" w:pos="8295"/>
        </w:tabs>
        <w:rPr>
          <w:rFonts w:ascii="Century Gothic" w:hAnsi="Century Gothic"/>
          <w:b/>
          <w:sz w:val="32"/>
        </w:rPr>
      </w:pPr>
      <w:r>
        <w:rPr>
          <w:rFonts w:ascii="Century Gothic" w:hAnsi="Century Gothic"/>
          <w:sz w:val="24"/>
        </w:rPr>
        <w:t>RtI Behavior Procedures</w:t>
      </w:r>
      <w:r>
        <w:rPr>
          <w:rFonts w:ascii="Century Gothic" w:hAnsi="Century Gothic"/>
          <w:sz w:val="24"/>
        </w:rPr>
        <w:tab/>
      </w:r>
      <w:r>
        <w:rPr>
          <w:rFonts w:ascii="Century Gothic" w:hAnsi="Century Gothic"/>
          <w:sz w:val="24"/>
        </w:rPr>
        <w:tab/>
      </w:r>
      <w:r>
        <w:rPr>
          <w:rFonts w:ascii="Century Gothic" w:hAnsi="Century Gothic"/>
          <w:sz w:val="24"/>
        </w:rPr>
        <w:tab/>
        <w:t>1</w:t>
      </w:r>
      <w:r w:rsidR="0019110C">
        <w:rPr>
          <w:rFonts w:ascii="Century Gothic" w:hAnsi="Century Gothic"/>
          <w:sz w:val="24"/>
        </w:rPr>
        <w:t>5</w:t>
      </w:r>
    </w:p>
    <w:p w:rsidR="00BE6C3F" w:rsidRPr="0038552B" w:rsidRDefault="00BE6C3F" w:rsidP="00BE6C3F">
      <w:pPr>
        <w:pStyle w:val="ListParagraph"/>
        <w:numPr>
          <w:ilvl w:val="0"/>
          <w:numId w:val="1"/>
        </w:numPr>
        <w:tabs>
          <w:tab w:val="left" w:pos="8295"/>
        </w:tabs>
        <w:rPr>
          <w:rFonts w:ascii="Century Gothic" w:hAnsi="Century Gothic"/>
          <w:b/>
          <w:sz w:val="32"/>
        </w:rPr>
      </w:pPr>
      <w:r>
        <w:rPr>
          <w:rFonts w:ascii="Century Gothic" w:hAnsi="Century Gothic"/>
          <w:sz w:val="24"/>
        </w:rPr>
        <w:t xml:space="preserve">RtI Tier 2 &amp; 3 </w:t>
      </w:r>
      <w:r w:rsidRPr="00BE6C3F">
        <w:rPr>
          <w:rFonts w:ascii="Century Gothic" w:hAnsi="Century Gothic"/>
          <w:sz w:val="24"/>
        </w:rPr>
        <w:t>PBS/RtI Student Tracking Form</w:t>
      </w:r>
      <w:r>
        <w:rPr>
          <w:rFonts w:ascii="Century Gothic" w:hAnsi="Century Gothic"/>
          <w:sz w:val="24"/>
        </w:rPr>
        <w:tab/>
      </w:r>
      <w:r>
        <w:rPr>
          <w:rFonts w:ascii="Century Gothic" w:hAnsi="Century Gothic"/>
          <w:sz w:val="24"/>
        </w:rPr>
        <w:tab/>
      </w:r>
      <w:r>
        <w:rPr>
          <w:rFonts w:ascii="Century Gothic" w:hAnsi="Century Gothic"/>
          <w:sz w:val="24"/>
        </w:rPr>
        <w:tab/>
        <w:t>1</w:t>
      </w:r>
      <w:r w:rsidR="0019110C">
        <w:rPr>
          <w:rFonts w:ascii="Century Gothic" w:hAnsi="Century Gothic"/>
          <w:sz w:val="24"/>
        </w:rPr>
        <w:t>6</w:t>
      </w:r>
    </w:p>
    <w:p w:rsidR="0038552B" w:rsidRPr="008F4E02" w:rsidRDefault="0038552B" w:rsidP="00DF08B6">
      <w:pPr>
        <w:pStyle w:val="ListParagraph"/>
        <w:numPr>
          <w:ilvl w:val="0"/>
          <w:numId w:val="1"/>
        </w:numPr>
        <w:tabs>
          <w:tab w:val="left" w:pos="8295"/>
        </w:tabs>
        <w:rPr>
          <w:rFonts w:ascii="Century Gothic" w:hAnsi="Century Gothic"/>
          <w:b/>
          <w:sz w:val="32"/>
        </w:rPr>
      </w:pPr>
      <w:r>
        <w:rPr>
          <w:rFonts w:ascii="Century Gothic" w:hAnsi="Century Gothic"/>
          <w:sz w:val="24"/>
        </w:rPr>
        <w:t>RtI Behavior Best Practices Checklist</w:t>
      </w:r>
      <w:r>
        <w:rPr>
          <w:rFonts w:ascii="Century Gothic" w:hAnsi="Century Gothic"/>
          <w:sz w:val="24"/>
        </w:rPr>
        <w:tab/>
      </w:r>
      <w:r>
        <w:rPr>
          <w:rFonts w:ascii="Century Gothic" w:hAnsi="Century Gothic"/>
          <w:sz w:val="24"/>
        </w:rPr>
        <w:tab/>
      </w:r>
      <w:r>
        <w:rPr>
          <w:rFonts w:ascii="Century Gothic" w:hAnsi="Century Gothic"/>
          <w:sz w:val="24"/>
        </w:rPr>
        <w:tab/>
        <w:t>1</w:t>
      </w:r>
      <w:r w:rsidR="0019110C">
        <w:rPr>
          <w:rFonts w:ascii="Century Gothic" w:hAnsi="Century Gothic"/>
          <w:sz w:val="24"/>
        </w:rPr>
        <w:t>7</w:t>
      </w:r>
    </w:p>
    <w:p w:rsidR="008F4E02" w:rsidRPr="0038552B" w:rsidRDefault="008F4E02" w:rsidP="00DF08B6">
      <w:pPr>
        <w:pStyle w:val="ListParagraph"/>
        <w:numPr>
          <w:ilvl w:val="0"/>
          <w:numId w:val="1"/>
        </w:numPr>
        <w:tabs>
          <w:tab w:val="left" w:pos="8295"/>
        </w:tabs>
        <w:rPr>
          <w:rFonts w:ascii="Century Gothic" w:hAnsi="Century Gothic"/>
          <w:b/>
          <w:sz w:val="32"/>
        </w:rPr>
      </w:pPr>
      <w:r>
        <w:rPr>
          <w:rFonts w:ascii="Century Gothic" w:hAnsi="Century Gothic"/>
          <w:sz w:val="24"/>
        </w:rPr>
        <w:t>Math RtI Model</w:t>
      </w:r>
      <w:r>
        <w:rPr>
          <w:rFonts w:ascii="Century Gothic" w:hAnsi="Century Gothic"/>
          <w:sz w:val="24"/>
        </w:rPr>
        <w:tab/>
      </w:r>
      <w:r>
        <w:rPr>
          <w:rFonts w:ascii="Century Gothic" w:hAnsi="Century Gothic"/>
          <w:sz w:val="24"/>
        </w:rPr>
        <w:tab/>
      </w:r>
      <w:r>
        <w:rPr>
          <w:rFonts w:ascii="Century Gothic" w:hAnsi="Century Gothic"/>
          <w:sz w:val="24"/>
        </w:rPr>
        <w:tab/>
      </w:r>
      <w:r w:rsidR="00066F57">
        <w:rPr>
          <w:rFonts w:ascii="Century Gothic" w:hAnsi="Century Gothic"/>
          <w:sz w:val="24"/>
        </w:rPr>
        <w:t>18-19</w:t>
      </w:r>
    </w:p>
    <w:p w:rsidR="0038552B" w:rsidRPr="004C6554" w:rsidRDefault="00AA0E72" w:rsidP="00DF08B6">
      <w:pPr>
        <w:pStyle w:val="ListParagraph"/>
        <w:numPr>
          <w:ilvl w:val="0"/>
          <w:numId w:val="1"/>
        </w:numPr>
        <w:tabs>
          <w:tab w:val="left" w:pos="8295"/>
        </w:tabs>
        <w:rPr>
          <w:rFonts w:ascii="Century Gothic" w:hAnsi="Century Gothic"/>
          <w:b/>
          <w:sz w:val="32"/>
        </w:rPr>
      </w:pPr>
      <w:r>
        <w:rPr>
          <w:rFonts w:ascii="Century Gothic" w:hAnsi="Century Gothic"/>
          <w:sz w:val="24"/>
        </w:rPr>
        <w:t>CCA-Upper</w:t>
      </w:r>
      <w:r w:rsidR="0038552B">
        <w:rPr>
          <w:rFonts w:ascii="Century Gothic" w:hAnsi="Century Gothic"/>
          <w:sz w:val="24"/>
        </w:rPr>
        <w:t xml:space="preserve"> Elementary Student  Data Referral Form</w:t>
      </w:r>
      <w:r w:rsidR="0038552B">
        <w:rPr>
          <w:rFonts w:ascii="Century Gothic" w:hAnsi="Century Gothic"/>
          <w:sz w:val="24"/>
        </w:rPr>
        <w:tab/>
      </w:r>
      <w:r w:rsidR="0038552B">
        <w:rPr>
          <w:rFonts w:ascii="Century Gothic" w:hAnsi="Century Gothic"/>
          <w:sz w:val="24"/>
        </w:rPr>
        <w:tab/>
      </w:r>
      <w:r w:rsidR="0038552B">
        <w:rPr>
          <w:rFonts w:ascii="Century Gothic" w:hAnsi="Century Gothic"/>
          <w:sz w:val="24"/>
        </w:rPr>
        <w:tab/>
      </w:r>
      <w:r w:rsidR="00066F57">
        <w:rPr>
          <w:rFonts w:ascii="Century Gothic" w:hAnsi="Century Gothic"/>
          <w:sz w:val="24"/>
        </w:rPr>
        <w:t>20-22</w:t>
      </w:r>
    </w:p>
    <w:p w:rsidR="004C6554" w:rsidRPr="0038552B" w:rsidRDefault="004C6554" w:rsidP="00DF08B6">
      <w:pPr>
        <w:pStyle w:val="ListParagraph"/>
        <w:numPr>
          <w:ilvl w:val="0"/>
          <w:numId w:val="1"/>
        </w:numPr>
        <w:tabs>
          <w:tab w:val="left" w:pos="8295"/>
        </w:tabs>
        <w:rPr>
          <w:rFonts w:ascii="Century Gothic" w:hAnsi="Century Gothic"/>
          <w:b/>
          <w:sz w:val="32"/>
        </w:rPr>
      </w:pPr>
      <w:r>
        <w:rPr>
          <w:rFonts w:ascii="Century Gothic" w:hAnsi="Century Gothic"/>
          <w:sz w:val="24"/>
        </w:rPr>
        <w:t>RtI Student Ref</w:t>
      </w:r>
      <w:r w:rsidR="00066F57">
        <w:rPr>
          <w:rFonts w:ascii="Century Gothic" w:hAnsi="Century Gothic"/>
          <w:sz w:val="24"/>
        </w:rPr>
        <w:t>erral Procedures</w:t>
      </w:r>
      <w:r w:rsidR="00066F57">
        <w:rPr>
          <w:rFonts w:ascii="Century Gothic" w:hAnsi="Century Gothic"/>
          <w:sz w:val="24"/>
        </w:rPr>
        <w:tab/>
      </w:r>
      <w:r w:rsidR="00066F57">
        <w:rPr>
          <w:rFonts w:ascii="Century Gothic" w:hAnsi="Century Gothic"/>
          <w:sz w:val="24"/>
        </w:rPr>
        <w:tab/>
      </w:r>
      <w:r w:rsidR="00066F57">
        <w:rPr>
          <w:rFonts w:ascii="Century Gothic" w:hAnsi="Century Gothic"/>
          <w:sz w:val="24"/>
        </w:rPr>
        <w:tab/>
        <w:t>23-24</w:t>
      </w:r>
    </w:p>
    <w:p w:rsidR="00F042DE" w:rsidRPr="00DF08B6" w:rsidRDefault="00AA0E72" w:rsidP="00DF08B6">
      <w:pPr>
        <w:pStyle w:val="ListParagraph"/>
        <w:numPr>
          <w:ilvl w:val="0"/>
          <w:numId w:val="1"/>
        </w:numPr>
        <w:tabs>
          <w:tab w:val="left" w:pos="8295"/>
        </w:tabs>
        <w:rPr>
          <w:rFonts w:ascii="Century Gothic" w:hAnsi="Century Gothic"/>
          <w:b/>
          <w:sz w:val="32"/>
        </w:rPr>
      </w:pPr>
      <w:r>
        <w:rPr>
          <w:rFonts w:ascii="Century Gothic" w:hAnsi="Century Gothic"/>
          <w:sz w:val="24"/>
        </w:rPr>
        <w:t>CCA-Upper</w:t>
      </w:r>
      <w:r w:rsidR="006301AE">
        <w:rPr>
          <w:rFonts w:ascii="Century Gothic" w:hAnsi="Century Gothic"/>
          <w:sz w:val="24"/>
        </w:rPr>
        <w:t xml:space="preserve"> Elementary Student Intervention Plan</w:t>
      </w:r>
      <w:r w:rsidR="006301AE">
        <w:rPr>
          <w:rFonts w:ascii="Century Gothic" w:hAnsi="Century Gothic"/>
          <w:sz w:val="24"/>
        </w:rPr>
        <w:tab/>
      </w:r>
      <w:r w:rsidR="006301AE">
        <w:rPr>
          <w:rFonts w:ascii="Century Gothic" w:hAnsi="Century Gothic"/>
          <w:sz w:val="24"/>
        </w:rPr>
        <w:tab/>
      </w:r>
      <w:r w:rsidR="006301AE">
        <w:rPr>
          <w:rFonts w:ascii="Century Gothic" w:hAnsi="Century Gothic"/>
          <w:sz w:val="24"/>
        </w:rPr>
        <w:tab/>
      </w:r>
      <w:r w:rsidR="00BE6C3F">
        <w:rPr>
          <w:rFonts w:ascii="Century Gothic" w:hAnsi="Century Gothic"/>
          <w:sz w:val="24"/>
        </w:rPr>
        <w:t>2</w:t>
      </w:r>
      <w:r w:rsidR="00066F57">
        <w:rPr>
          <w:rFonts w:ascii="Century Gothic" w:hAnsi="Century Gothic"/>
          <w:sz w:val="24"/>
        </w:rPr>
        <w:t>5-26</w:t>
      </w:r>
    </w:p>
    <w:p w:rsidR="00DF08B6" w:rsidRDefault="00DF08B6" w:rsidP="00DF08B6">
      <w:pPr>
        <w:tabs>
          <w:tab w:val="left" w:pos="8295"/>
        </w:tabs>
        <w:rPr>
          <w:rFonts w:ascii="Century Gothic" w:hAnsi="Century Gothic"/>
          <w:b/>
          <w:sz w:val="32"/>
        </w:rPr>
      </w:pPr>
    </w:p>
    <w:p w:rsidR="00DF08B6" w:rsidRDefault="00DF08B6" w:rsidP="00DF08B6">
      <w:pPr>
        <w:tabs>
          <w:tab w:val="left" w:pos="8295"/>
        </w:tabs>
        <w:rPr>
          <w:rFonts w:ascii="Century Gothic" w:hAnsi="Century Gothic"/>
          <w:b/>
          <w:sz w:val="32"/>
        </w:rPr>
      </w:pPr>
    </w:p>
    <w:p w:rsidR="00DF08B6" w:rsidRDefault="00DF08B6" w:rsidP="00DF08B6">
      <w:pPr>
        <w:tabs>
          <w:tab w:val="left" w:pos="8295"/>
        </w:tabs>
        <w:rPr>
          <w:rFonts w:ascii="Century Gothic" w:hAnsi="Century Gothic"/>
          <w:b/>
          <w:sz w:val="32"/>
        </w:rPr>
      </w:pPr>
    </w:p>
    <w:p w:rsidR="00DF08B6" w:rsidRDefault="00DF08B6" w:rsidP="00DF08B6">
      <w:pPr>
        <w:tabs>
          <w:tab w:val="left" w:pos="8295"/>
        </w:tabs>
        <w:rPr>
          <w:rFonts w:ascii="Century Gothic" w:hAnsi="Century Gothic"/>
          <w:b/>
          <w:sz w:val="32"/>
        </w:rPr>
      </w:pPr>
    </w:p>
    <w:p w:rsidR="00DF08B6" w:rsidRDefault="00DF08B6" w:rsidP="00DF08B6">
      <w:pPr>
        <w:tabs>
          <w:tab w:val="left" w:pos="8295"/>
        </w:tabs>
        <w:rPr>
          <w:rFonts w:ascii="Century Gothic" w:hAnsi="Century Gothic"/>
          <w:b/>
          <w:sz w:val="32"/>
        </w:rPr>
      </w:pPr>
    </w:p>
    <w:p w:rsidR="00DF08B6" w:rsidRDefault="00DF08B6" w:rsidP="00DF08B6">
      <w:pPr>
        <w:tabs>
          <w:tab w:val="left" w:pos="8295"/>
        </w:tabs>
        <w:rPr>
          <w:rFonts w:ascii="Century Gothic" w:hAnsi="Century Gothic"/>
          <w:b/>
          <w:sz w:val="32"/>
        </w:rPr>
      </w:pPr>
    </w:p>
    <w:p w:rsidR="00DF08B6" w:rsidRDefault="00DF08B6" w:rsidP="00DF08B6">
      <w:pPr>
        <w:tabs>
          <w:tab w:val="left" w:pos="8295"/>
        </w:tabs>
        <w:rPr>
          <w:rFonts w:ascii="Century Gothic" w:hAnsi="Century Gothic"/>
          <w:b/>
          <w:sz w:val="32"/>
        </w:rPr>
      </w:pPr>
    </w:p>
    <w:p w:rsidR="00DF08B6" w:rsidRDefault="00DF08B6" w:rsidP="00DF08B6">
      <w:pPr>
        <w:tabs>
          <w:tab w:val="left" w:pos="8295"/>
        </w:tabs>
        <w:rPr>
          <w:rFonts w:ascii="Century Gothic" w:hAnsi="Century Gothic"/>
          <w:b/>
          <w:sz w:val="32"/>
        </w:rPr>
      </w:pPr>
    </w:p>
    <w:p w:rsidR="00DF08B6" w:rsidRDefault="00DF08B6" w:rsidP="00DF08B6">
      <w:pPr>
        <w:tabs>
          <w:tab w:val="left" w:pos="8295"/>
        </w:tabs>
        <w:rPr>
          <w:rFonts w:ascii="Century Gothic" w:hAnsi="Century Gothic"/>
          <w:b/>
          <w:sz w:val="32"/>
        </w:rPr>
      </w:pPr>
    </w:p>
    <w:p w:rsidR="00DF08B6" w:rsidRDefault="00DF08B6" w:rsidP="00DF08B6">
      <w:pPr>
        <w:tabs>
          <w:tab w:val="left" w:pos="8295"/>
        </w:tabs>
        <w:rPr>
          <w:rFonts w:ascii="Century Gothic" w:hAnsi="Century Gothic"/>
          <w:b/>
          <w:sz w:val="32"/>
        </w:rPr>
      </w:pPr>
    </w:p>
    <w:p w:rsidR="005579EA" w:rsidRDefault="005579EA" w:rsidP="007D74EC">
      <w:pPr>
        <w:rPr>
          <w:rFonts w:ascii="Century Gothic" w:hAnsi="Century Gothic"/>
          <w:b/>
          <w:sz w:val="28"/>
          <w:szCs w:val="28"/>
        </w:rPr>
      </w:pPr>
    </w:p>
    <w:p w:rsidR="007D74EC" w:rsidRPr="007D74EC" w:rsidRDefault="008F4E02" w:rsidP="008E063A">
      <w:pPr>
        <w:ind w:left="2160" w:firstLine="720"/>
        <w:rPr>
          <w:rFonts w:ascii="Tahoma" w:hAnsi="Tahoma" w:cs="Tahoma"/>
          <w:b/>
          <w:sz w:val="24"/>
        </w:rPr>
      </w:pPr>
      <w:r>
        <w:rPr>
          <w:rFonts w:ascii="Tahoma" w:hAnsi="Tahoma" w:cs="Tahoma"/>
          <w:b/>
          <w:sz w:val="24"/>
        </w:rPr>
        <w:t xml:space="preserve">ELA </w:t>
      </w:r>
      <w:r w:rsidR="00AA0E72">
        <w:rPr>
          <w:rFonts w:ascii="Tahoma" w:hAnsi="Tahoma" w:cs="Tahoma"/>
          <w:b/>
          <w:sz w:val="24"/>
        </w:rPr>
        <w:t>RT</w:t>
      </w:r>
      <w:r w:rsidR="007D74EC" w:rsidRPr="007D74EC">
        <w:rPr>
          <w:rFonts w:ascii="Tahoma" w:hAnsi="Tahoma" w:cs="Tahoma"/>
          <w:b/>
          <w:sz w:val="24"/>
        </w:rPr>
        <w:t xml:space="preserve">I Model for </w:t>
      </w:r>
      <w:r w:rsidR="00AA0E72">
        <w:rPr>
          <w:rFonts w:ascii="Tahoma" w:hAnsi="Tahoma" w:cs="Tahoma"/>
          <w:b/>
          <w:sz w:val="24"/>
        </w:rPr>
        <w:t xml:space="preserve">CCA-Upper </w:t>
      </w:r>
      <w:r w:rsidR="007D74EC" w:rsidRPr="007D74EC">
        <w:rPr>
          <w:rFonts w:ascii="Tahoma" w:hAnsi="Tahoma" w:cs="Tahoma"/>
          <w:b/>
          <w:sz w:val="24"/>
        </w:rPr>
        <w:t xml:space="preserve">Elementary </w:t>
      </w:r>
      <w:r w:rsidR="00A95458">
        <w:rPr>
          <w:rFonts w:ascii="Tahoma" w:hAnsi="Tahoma" w:cs="Tahoma"/>
          <w:b/>
          <w:sz w:val="24"/>
        </w:rPr>
        <w:t>2013-14</w:t>
      </w:r>
    </w:p>
    <w:p w:rsidR="005579EA" w:rsidRDefault="007D74EC" w:rsidP="007D74EC">
      <w:pPr>
        <w:rPr>
          <w:rFonts w:ascii="Tahoma" w:hAnsi="Tahoma" w:cs="Tahoma"/>
          <w:i/>
          <w:sz w:val="24"/>
          <w:szCs w:val="24"/>
        </w:rPr>
      </w:pPr>
      <w:r>
        <w:rPr>
          <w:rFonts w:ascii="Tahoma" w:hAnsi="Tahoma" w:cs="Tahoma"/>
          <w:i/>
          <w:sz w:val="24"/>
          <w:szCs w:val="24"/>
        </w:rPr>
        <w:t xml:space="preserve">As the RtI process is in the developing stages at </w:t>
      </w:r>
      <w:r w:rsidR="00AA0E72">
        <w:rPr>
          <w:rFonts w:ascii="Tahoma" w:hAnsi="Tahoma" w:cs="Tahoma"/>
          <w:i/>
          <w:sz w:val="24"/>
          <w:szCs w:val="24"/>
        </w:rPr>
        <w:t>CCA-Upper</w:t>
      </w:r>
      <w:r>
        <w:rPr>
          <w:rFonts w:ascii="Tahoma" w:hAnsi="Tahoma" w:cs="Tahoma"/>
          <w:i/>
          <w:sz w:val="24"/>
          <w:szCs w:val="24"/>
        </w:rPr>
        <w:t>, this document should be used as a guideline to assist the staff and the team.   Modifications and changes can and will be made to make this a working program for our building.</w:t>
      </w:r>
    </w:p>
    <w:p w:rsidR="00AA0E72" w:rsidRDefault="00AA0E72" w:rsidP="007D74EC">
      <w:pPr>
        <w:rPr>
          <w:rFonts w:ascii="Tahoma" w:hAnsi="Tahoma" w:cs="Tahoma"/>
          <w:i/>
          <w:sz w:val="24"/>
          <w:szCs w:val="24"/>
        </w:rPr>
      </w:pPr>
    </w:p>
    <w:p w:rsidR="005579EA" w:rsidRDefault="00A95458" w:rsidP="007D74EC">
      <w:pPr>
        <w:rPr>
          <w:rFonts w:ascii="Tahoma" w:hAnsi="Tahoma" w:cs="Tahoma"/>
          <w:b/>
          <w:sz w:val="24"/>
          <w:szCs w:val="24"/>
        </w:rPr>
      </w:pPr>
      <w:r>
        <w:rPr>
          <w:rFonts w:ascii="Tahoma" w:hAnsi="Tahoma" w:cs="Tahoma"/>
          <w:b/>
          <w:sz w:val="24"/>
          <w:szCs w:val="24"/>
        </w:rPr>
        <w:t>2013-14</w:t>
      </w:r>
      <w:r w:rsidR="005579EA">
        <w:rPr>
          <w:rFonts w:ascii="Tahoma" w:hAnsi="Tahoma" w:cs="Tahoma"/>
          <w:b/>
          <w:sz w:val="24"/>
          <w:szCs w:val="24"/>
        </w:rPr>
        <w:t xml:space="preserve"> </w:t>
      </w:r>
      <w:r w:rsidR="008F4E02">
        <w:rPr>
          <w:rFonts w:ascii="Tahoma" w:hAnsi="Tahoma" w:cs="Tahoma"/>
          <w:b/>
          <w:sz w:val="24"/>
          <w:szCs w:val="24"/>
        </w:rPr>
        <w:t xml:space="preserve">ELA </w:t>
      </w:r>
      <w:r w:rsidR="00AA0E72">
        <w:rPr>
          <w:rFonts w:ascii="Tahoma" w:hAnsi="Tahoma" w:cs="Tahoma"/>
          <w:b/>
          <w:sz w:val="24"/>
          <w:szCs w:val="24"/>
        </w:rPr>
        <w:t>RT</w:t>
      </w:r>
      <w:r w:rsidR="005579EA">
        <w:rPr>
          <w:rFonts w:ascii="Tahoma" w:hAnsi="Tahoma" w:cs="Tahoma"/>
          <w:b/>
          <w:sz w:val="24"/>
          <w:szCs w:val="24"/>
        </w:rPr>
        <w:t>I Model</w:t>
      </w:r>
    </w:p>
    <w:p w:rsidR="005579EA" w:rsidRPr="00E11366" w:rsidRDefault="00E8451E" w:rsidP="00E11366">
      <w:pPr>
        <w:pStyle w:val="ListParagraph"/>
        <w:numPr>
          <w:ilvl w:val="0"/>
          <w:numId w:val="6"/>
        </w:numPr>
        <w:rPr>
          <w:rFonts w:ascii="Tahoma" w:hAnsi="Tahoma" w:cs="Tahoma"/>
          <w:sz w:val="24"/>
          <w:szCs w:val="24"/>
        </w:rPr>
      </w:pPr>
      <w:r>
        <w:rPr>
          <w:rFonts w:ascii="Tahoma" w:hAnsi="Tahoma" w:cs="Tahoma"/>
          <w:sz w:val="24"/>
          <w:szCs w:val="24"/>
        </w:rPr>
        <w:t>Starting the 3</w:t>
      </w:r>
      <w:r w:rsidRPr="00E8451E">
        <w:rPr>
          <w:rFonts w:ascii="Tahoma" w:hAnsi="Tahoma" w:cs="Tahoma"/>
          <w:sz w:val="24"/>
          <w:szCs w:val="24"/>
          <w:vertAlign w:val="superscript"/>
        </w:rPr>
        <w:t>rd</w:t>
      </w:r>
      <w:r>
        <w:rPr>
          <w:rFonts w:ascii="Tahoma" w:hAnsi="Tahoma" w:cs="Tahoma"/>
          <w:sz w:val="24"/>
          <w:szCs w:val="24"/>
        </w:rPr>
        <w:t xml:space="preserve"> week of school</w:t>
      </w:r>
      <w:r w:rsidR="00A81274">
        <w:rPr>
          <w:rFonts w:ascii="Tahoma" w:hAnsi="Tahoma" w:cs="Tahoma"/>
          <w:sz w:val="24"/>
          <w:szCs w:val="24"/>
        </w:rPr>
        <w:t xml:space="preserve">, </w:t>
      </w:r>
      <w:r w:rsidR="00AA0E72">
        <w:rPr>
          <w:rFonts w:ascii="Tahoma" w:hAnsi="Tahoma" w:cs="Tahoma"/>
          <w:sz w:val="24"/>
          <w:szCs w:val="24"/>
        </w:rPr>
        <w:t>CCA-Upper</w:t>
      </w:r>
      <w:r w:rsidR="005579EA" w:rsidRPr="005579EA">
        <w:rPr>
          <w:rFonts w:ascii="Tahoma" w:hAnsi="Tahoma" w:cs="Tahoma"/>
          <w:sz w:val="24"/>
          <w:szCs w:val="24"/>
        </w:rPr>
        <w:t xml:space="preserve"> Elementary </w:t>
      </w:r>
      <w:r w:rsidR="00A95458">
        <w:rPr>
          <w:rFonts w:ascii="Tahoma" w:hAnsi="Tahoma" w:cs="Tahoma"/>
          <w:sz w:val="24"/>
          <w:szCs w:val="24"/>
        </w:rPr>
        <w:t>will have a</w:t>
      </w:r>
      <w:r w:rsidR="00E11366">
        <w:rPr>
          <w:rFonts w:ascii="Tahoma" w:hAnsi="Tahoma" w:cs="Tahoma"/>
          <w:sz w:val="24"/>
          <w:szCs w:val="24"/>
        </w:rPr>
        <w:t xml:space="preserve"> push-in/p</w:t>
      </w:r>
      <w:r w:rsidR="00E11366" w:rsidRPr="00E11366">
        <w:rPr>
          <w:rFonts w:ascii="Tahoma" w:hAnsi="Tahoma" w:cs="Tahoma"/>
          <w:sz w:val="24"/>
          <w:szCs w:val="24"/>
        </w:rPr>
        <w:t>ull-out</w:t>
      </w:r>
      <w:r w:rsidR="005579EA" w:rsidRPr="00E11366">
        <w:rPr>
          <w:rFonts w:ascii="Tahoma" w:hAnsi="Tahoma" w:cs="Tahoma"/>
          <w:sz w:val="24"/>
          <w:szCs w:val="24"/>
        </w:rPr>
        <w:t xml:space="preserve"> model focusing on </w:t>
      </w:r>
      <w:r w:rsidR="00A95458" w:rsidRPr="00E11366">
        <w:rPr>
          <w:rFonts w:ascii="Tahoma" w:hAnsi="Tahoma" w:cs="Tahoma"/>
          <w:sz w:val="24"/>
          <w:szCs w:val="24"/>
        </w:rPr>
        <w:t>Tier 2</w:t>
      </w:r>
      <w:r w:rsidR="00A81274" w:rsidRPr="00E11366">
        <w:rPr>
          <w:rFonts w:ascii="Tahoma" w:hAnsi="Tahoma" w:cs="Tahoma"/>
          <w:sz w:val="24"/>
          <w:szCs w:val="24"/>
        </w:rPr>
        <w:t xml:space="preserve"> and Tier 3</w:t>
      </w:r>
      <w:r w:rsidR="005579EA" w:rsidRPr="00E11366">
        <w:rPr>
          <w:rFonts w:ascii="Tahoma" w:hAnsi="Tahoma" w:cs="Tahoma"/>
          <w:sz w:val="24"/>
          <w:szCs w:val="24"/>
        </w:rPr>
        <w:t xml:space="preserve"> </w:t>
      </w:r>
      <w:r w:rsidR="00A95458" w:rsidRPr="00E11366">
        <w:rPr>
          <w:rFonts w:ascii="Tahoma" w:hAnsi="Tahoma" w:cs="Tahoma"/>
          <w:sz w:val="24"/>
          <w:szCs w:val="24"/>
        </w:rPr>
        <w:t>students</w:t>
      </w:r>
      <w:r w:rsidR="00A81274" w:rsidRPr="00E11366">
        <w:rPr>
          <w:rFonts w:ascii="Tahoma" w:hAnsi="Tahoma" w:cs="Tahoma"/>
          <w:sz w:val="24"/>
          <w:szCs w:val="24"/>
        </w:rPr>
        <w:t>.</w:t>
      </w:r>
    </w:p>
    <w:p w:rsidR="005579EA" w:rsidRDefault="00A95458" w:rsidP="004C6554">
      <w:pPr>
        <w:pStyle w:val="ListParagraph"/>
        <w:numPr>
          <w:ilvl w:val="1"/>
          <w:numId w:val="6"/>
        </w:numPr>
        <w:rPr>
          <w:rFonts w:ascii="Tahoma" w:hAnsi="Tahoma" w:cs="Tahoma"/>
          <w:sz w:val="24"/>
          <w:szCs w:val="24"/>
        </w:rPr>
      </w:pPr>
      <w:r>
        <w:rPr>
          <w:rFonts w:ascii="Tahoma" w:hAnsi="Tahoma" w:cs="Tahoma"/>
          <w:sz w:val="24"/>
          <w:szCs w:val="24"/>
        </w:rPr>
        <w:t xml:space="preserve">Students will </w:t>
      </w:r>
      <w:r w:rsidR="009C5EE7">
        <w:rPr>
          <w:rFonts w:ascii="Tahoma" w:hAnsi="Tahoma" w:cs="Tahoma"/>
          <w:sz w:val="24"/>
          <w:szCs w:val="24"/>
        </w:rPr>
        <w:t xml:space="preserve">be grouped using the </w:t>
      </w:r>
      <w:r w:rsidR="000E5CF4">
        <w:rPr>
          <w:rFonts w:ascii="Tahoma" w:hAnsi="Tahoma" w:cs="Tahoma"/>
          <w:sz w:val="24"/>
          <w:szCs w:val="24"/>
        </w:rPr>
        <w:t xml:space="preserve">Bottom 30% from BBA, Scantron/ Global Scholars, </w:t>
      </w:r>
      <w:bookmarkStart w:id="0" w:name="_GoBack"/>
      <w:bookmarkEnd w:id="0"/>
      <w:r w:rsidR="009C5EE7">
        <w:rPr>
          <w:rFonts w:ascii="Tahoma" w:hAnsi="Tahoma" w:cs="Tahoma"/>
          <w:sz w:val="24"/>
          <w:szCs w:val="24"/>
        </w:rPr>
        <w:t>phonics screeners, running r</w:t>
      </w:r>
      <w:r w:rsidR="000E5CF4">
        <w:rPr>
          <w:rFonts w:ascii="Tahoma" w:hAnsi="Tahoma" w:cs="Tahoma"/>
          <w:sz w:val="24"/>
          <w:szCs w:val="24"/>
        </w:rPr>
        <w:t>ecords</w:t>
      </w:r>
      <w:r w:rsidR="009C35D6">
        <w:rPr>
          <w:rFonts w:ascii="Tahoma" w:hAnsi="Tahoma" w:cs="Tahoma"/>
          <w:sz w:val="24"/>
          <w:szCs w:val="24"/>
        </w:rPr>
        <w:t>, classroom assessments and teacher recommendation.</w:t>
      </w:r>
    </w:p>
    <w:p w:rsidR="009C5EE7" w:rsidRDefault="009C5EE7" w:rsidP="004C6554">
      <w:pPr>
        <w:pStyle w:val="ListParagraph"/>
        <w:numPr>
          <w:ilvl w:val="1"/>
          <w:numId w:val="6"/>
        </w:numPr>
        <w:rPr>
          <w:rFonts w:ascii="Tahoma" w:hAnsi="Tahoma" w:cs="Tahoma"/>
          <w:sz w:val="24"/>
          <w:szCs w:val="24"/>
        </w:rPr>
      </w:pPr>
      <w:r>
        <w:rPr>
          <w:rFonts w:ascii="Tahoma" w:hAnsi="Tahoma" w:cs="Tahoma"/>
          <w:sz w:val="24"/>
          <w:szCs w:val="24"/>
        </w:rPr>
        <w:t>Phonics- students in 3</w:t>
      </w:r>
      <w:r w:rsidR="00E8451E">
        <w:rPr>
          <w:rFonts w:ascii="Tahoma" w:hAnsi="Tahoma" w:cs="Tahoma"/>
          <w:sz w:val="24"/>
          <w:szCs w:val="24"/>
          <w:vertAlign w:val="superscript"/>
        </w:rPr>
        <w:t xml:space="preserve">rd </w:t>
      </w:r>
      <w:r w:rsidR="00E8451E">
        <w:rPr>
          <w:rFonts w:ascii="Tahoma" w:hAnsi="Tahoma" w:cs="Tahoma"/>
          <w:sz w:val="24"/>
          <w:szCs w:val="24"/>
        </w:rPr>
        <w:t>and 4</w:t>
      </w:r>
      <w:r w:rsidR="00E8451E" w:rsidRPr="00E8451E">
        <w:rPr>
          <w:rFonts w:ascii="Tahoma" w:hAnsi="Tahoma" w:cs="Tahoma"/>
          <w:sz w:val="24"/>
          <w:szCs w:val="24"/>
          <w:vertAlign w:val="superscript"/>
        </w:rPr>
        <w:t>th</w:t>
      </w:r>
      <w:r>
        <w:rPr>
          <w:rFonts w:ascii="Tahoma" w:hAnsi="Tahoma" w:cs="Tahoma"/>
          <w:sz w:val="24"/>
          <w:szCs w:val="24"/>
        </w:rPr>
        <w:t xml:space="preserve"> grade who</w:t>
      </w:r>
      <w:r w:rsidR="00567331">
        <w:rPr>
          <w:rFonts w:ascii="Tahoma" w:hAnsi="Tahoma" w:cs="Tahoma"/>
          <w:sz w:val="24"/>
          <w:szCs w:val="24"/>
        </w:rPr>
        <w:t xml:space="preserve"> have a phonics screener below 7 </w:t>
      </w:r>
      <w:r>
        <w:rPr>
          <w:rFonts w:ascii="Tahoma" w:hAnsi="Tahoma" w:cs="Tahoma"/>
          <w:sz w:val="24"/>
          <w:szCs w:val="24"/>
        </w:rPr>
        <w:t>will be given phonics 4 days a week/45 minutes per day</w:t>
      </w:r>
      <w:r w:rsidR="00567331">
        <w:rPr>
          <w:rFonts w:ascii="Tahoma" w:hAnsi="Tahoma" w:cs="Tahoma"/>
          <w:sz w:val="24"/>
          <w:szCs w:val="24"/>
        </w:rPr>
        <w:t xml:space="preserve"> in homogeneous groups.</w:t>
      </w:r>
    </w:p>
    <w:p w:rsidR="009C5EE7" w:rsidRDefault="009C5EE7" w:rsidP="004C6554">
      <w:pPr>
        <w:pStyle w:val="ListParagraph"/>
        <w:numPr>
          <w:ilvl w:val="1"/>
          <w:numId w:val="6"/>
        </w:numPr>
        <w:rPr>
          <w:rFonts w:ascii="Tahoma" w:hAnsi="Tahoma" w:cs="Tahoma"/>
          <w:sz w:val="24"/>
          <w:szCs w:val="24"/>
        </w:rPr>
      </w:pPr>
      <w:r>
        <w:rPr>
          <w:rFonts w:ascii="Tahoma" w:hAnsi="Tahoma" w:cs="Tahoma"/>
          <w:sz w:val="24"/>
          <w:szCs w:val="24"/>
        </w:rPr>
        <w:t>LLI (Leveled Literacy Interventions) Blue- for students in need of comprehension from RR levels C-K.  Students will be placed in this group if they are in 3</w:t>
      </w:r>
      <w:r w:rsidRPr="009C5EE7">
        <w:rPr>
          <w:rFonts w:ascii="Tahoma" w:hAnsi="Tahoma" w:cs="Tahoma"/>
          <w:sz w:val="24"/>
          <w:szCs w:val="24"/>
          <w:vertAlign w:val="superscript"/>
        </w:rPr>
        <w:t>rd</w:t>
      </w:r>
      <w:r>
        <w:rPr>
          <w:rFonts w:ascii="Tahoma" w:hAnsi="Tahoma" w:cs="Tahoma"/>
          <w:sz w:val="24"/>
          <w:szCs w:val="24"/>
        </w:rPr>
        <w:t xml:space="preserve"> grade and pass their phonics screener, or 4</w:t>
      </w:r>
      <w:r w:rsidRPr="009C5EE7">
        <w:rPr>
          <w:rFonts w:ascii="Tahoma" w:hAnsi="Tahoma" w:cs="Tahoma"/>
          <w:sz w:val="24"/>
          <w:szCs w:val="24"/>
          <w:vertAlign w:val="superscript"/>
        </w:rPr>
        <w:t>th</w:t>
      </w:r>
      <w:r>
        <w:rPr>
          <w:rFonts w:ascii="Tahoma" w:hAnsi="Tahoma" w:cs="Tahoma"/>
          <w:sz w:val="24"/>
          <w:szCs w:val="24"/>
        </w:rPr>
        <w:t xml:space="preserve"> and 5</w:t>
      </w:r>
      <w:r w:rsidRPr="009C5EE7">
        <w:rPr>
          <w:rFonts w:ascii="Tahoma" w:hAnsi="Tahoma" w:cs="Tahoma"/>
          <w:sz w:val="24"/>
          <w:szCs w:val="24"/>
          <w:vertAlign w:val="superscript"/>
        </w:rPr>
        <w:t>th</w:t>
      </w:r>
      <w:r>
        <w:rPr>
          <w:rFonts w:ascii="Tahoma" w:hAnsi="Tahoma" w:cs="Tahoma"/>
          <w:sz w:val="24"/>
          <w:szCs w:val="24"/>
        </w:rPr>
        <w:t xml:space="preserve"> graders.</w:t>
      </w:r>
    </w:p>
    <w:p w:rsidR="009C5EE7" w:rsidRDefault="009C5EE7" w:rsidP="004C6554">
      <w:pPr>
        <w:pStyle w:val="ListParagraph"/>
        <w:numPr>
          <w:ilvl w:val="1"/>
          <w:numId w:val="6"/>
        </w:numPr>
        <w:rPr>
          <w:rFonts w:ascii="Tahoma" w:hAnsi="Tahoma" w:cs="Tahoma"/>
          <w:sz w:val="24"/>
          <w:szCs w:val="24"/>
        </w:rPr>
      </w:pPr>
      <w:r>
        <w:rPr>
          <w:rFonts w:ascii="Tahoma" w:hAnsi="Tahoma" w:cs="Tahoma"/>
          <w:sz w:val="24"/>
          <w:szCs w:val="24"/>
        </w:rPr>
        <w:t xml:space="preserve">LLI Red- for students reading at K-S who need comprehension and fluency practice.  </w:t>
      </w:r>
    </w:p>
    <w:p w:rsidR="009C5EE7" w:rsidRDefault="009C5EE7" w:rsidP="004C6554">
      <w:pPr>
        <w:pStyle w:val="ListParagraph"/>
        <w:numPr>
          <w:ilvl w:val="1"/>
          <w:numId w:val="6"/>
        </w:numPr>
        <w:rPr>
          <w:rFonts w:ascii="Tahoma" w:hAnsi="Tahoma" w:cs="Tahoma"/>
          <w:sz w:val="24"/>
          <w:szCs w:val="24"/>
        </w:rPr>
      </w:pPr>
      <w:r>
        <w:rPr>
          <w:rFonts w:ascii="Tahoma" w:hAnsi="Tahoma" w:cs="Tahoma"/>
          <w:sz w:val="24"/>
          <w:szCs w:val="24"/>
        </w:rPr>
        <w:t xml:space="preserve">AARI (Accelerated Adolescent Reading Initiative)- for students in any grade who need help with only comprehension.  Any reading level can be applied. </w:t>
      </w:r>
    </w:p>
    <w:p w:rsidR="009C5EE7" w:rsidRDefault="009C5EE7" w:rsidP="004C6554">
      <w:pPr>
        <w:pStyle w:val="ListParagraph"/>
        <w:numPr>
          <w:ilvl w:val="1"/>
          <w:numId w:val="6"/>
        </w:numPr>
        <w:rPr>
          <w:rFonts w:ascii="Tahoma" w:hAnsi="Tahoma" w:cs="Tahoma"/>
          <w:sz w:val="24"/>
          <w:szCs w:val="24"/>
        </w:rPr>
      </w:pPr>
      <w:r>
        <w:rPr>
          <w:rFonts w:ascii="Tahoma" w:hAnsi="Tahoma" w:cs="Tahoma"/>
          <w:sz w:val="24"/>
          <w:szCs w:val="24"/>
        </w:rPr>
        <w:t>Tier 3- Phonics intensive of 1-3 students per groups that are learning to sound out simple words.  (Phonics level of 2 or 3 and running record of A-I)</w:t>
      </w:r>
    </w:p>
    <w:p w:rsidR="00986051" w:rsidRDefault="007D74EC" w:rsidP="008E063A">
      <w:pPr>
        <w:spacing w:line="240" w:lineRule="auto"/>
        <w:contextualSpacing/>
        <w:rPr>
          <w:rFonts w:ascii="Tahoma" w:hAnsi="Tahoma" w:cs="Tahoma"/>
          <w:b/>
          <w:sz w:val="24"/>
        </w:rPr>
      </w:pPr>
      <w:r w:rsidRPr="007D74EC">
        <w:rPr>
          <w:rFonts w:ascii="Tahoma" w:hAnsi="Tahoma" w:cs="Tahoma"/>
          <w:b/>
          <w:sz w:val="24"/>
        </w:rPr>
        <w:t>Beginning of School Year</w:t>
      </w:r>
      <w:r w:rsidR="009C20BB">
        <w:rPr>
          <w:rFonts w:ascii="Tahoma" w:hAnsi="Tahoma" w:cs="Tahoma"/>
          <w:b/>
          <w:sz w:val="24"/>
        </w:rPr>
        <w:t xml:space="preserve">- </w:t>
      </w:r>
      <w:r w:rsidR="00E0171A">
        <w:rPr>
          <w:rFonts w:ascii="Tahoma" w:hAnsi="Tahoma" w:cs="Tahoma"/>
          <w:b/>
          <w:sz w:val="24"/>
        </w:rPr>
        <w:t xml:space="preserve">Initial Screening </w:t>
      </w:r>
    </w:p>
    <w:p w:rsidR="007D74EC" w:rsidRDefault="007D74EC" w:rsidP="008E063A">
      <w:pPr>
        <w:spacing w:line="240" w:lineRule="auto"/>
        <w:contextualSpacing/>
        <w:rPr>
          <w:rFonts w:ascii="Tahoma" w:hAnsi="Tahoma" w:cs="Tahoma"/>
          <w:sz w:val="24"/>
        </w:rPr>
      </w:pPr>
      <w:r>
        <w:rPr>
          <w:rFonts w:ascii="Tahoma" w:hAnsi="Tahoma" w:cs="Tahoma"/>
          <w:sz w:val="24"/>
        </w:rPr>
        <w:t>Testing</w:t>
      </w:r>
    </w:p>
    <w:p w:rsidR="00C82E19" w:rsidRDefault="00C82E19" w:rsidP="008E063A">
      <w:pPr>
        <w:spacing w:line="240" w:lineRule="auto"/>
        <w:contextualSpacing/>
        <w:rPr>
          <w:rFonts w:ascii="Tahoma" w:hAnsi="Tahoma" w:cs="Tahoma"/>
          <w:sz w:val="24"/>
        </w:rPr>
      </w:pPr>
    </w:p>
    <w:p w:rsidR="00C82E19" w:rsidRDefault="000E0198" w:rsidP="008E063A">
      <w:pPr>
        <w:spacing w:line="240" w:lineRule="auto"/>
        <w:contextualSpacing/>
        <w:rPr>
          <w:rFonts w:ascii="Tahoma" w:hAnsi="Tahoma" w:cs="Tahoma"/>
          <w:sz w:val="24"/>
        </w:rPr>
      </w:pPr>
      <w:r>
        <w:rPr>
          <w:rFonts w:ascii="Tahoma" w:hAnsi="Tahoma" w:cs="Tahoma"/>
          <w:sz w:val="24"/>
        </w:rPr>
        <w:t>Our goal is to begin the school year with Spring data from the previous school year.</w:t>
      </w:r>
      <w:r w:rsidR="009C35D6">
        <w:rPr>
          <w:rFonts w:ascii="Tahoma" w:hAnsi="Tahoma" w:cs="Tahoma"/>
          <w:sz w:val="24"/>
        </w:rPr>
        <w:t xml:space="preserve">  A system of Google Docs will be used to track all data for students in one place.  </w:t>
      </w:r>
    </w:p>
    <w:p w:rsidR="009C35D6" w:rsidRPr="009C35D6" w:rsidRDefault="009C35D6" w:rsidP="00986051">
      <w:pPr>
        <w:pStyle w:val="ListParagraph"/>
        <w:numPr>
          <w:ilvl w:val="0"/>
          <w:numId w:val="6"/>
        </w:numPr>
        <w:spacing w:line="240" w:lineRule="auto"/>
        <w:rPr>
          <w:rFonts w:ascii="Tahoma" w:hAnsi="Tahoma" w:cs="Tahoma"/>
          <w:b/>
          <w:sz w:val="24"/>
        </w:rPr>
      </w:pPr>
      <w:r>
        <w:rPr>
          <w:rFonts w:ascii="Tahoma" w:hAnsi="Tahoma" w:cs="Tahoma"/>
          <w:sz w:val="24"/>
        </w:rPr>
        <w:t>Previous year MEAP scores will be evaluated to target students in the “Bottom 30 Percent”</w:t>
      </w:r>
    </w:p>
    <w:p w:rsidR="00986051" w:rsidRPr="00986051" w:rsidRDefault="009C5EE7" w:rsidP="00986051">
      <w:pPr>
        <w:pStyle w:val="ListParagraph"/>
        <w:numPr>
          <w:ilvl w:val="0"/>
          <w:numId w:val="6"/>
        </w:numPr>
        <w:spacing w:line="240" w:lineRule="auto"/>
        <w:rPr>
          <w:rFonts w:ascii="Tahoma" w:hAnsi="Tahoma" w:cs="Tahoma"/>
          <w:b/>
          <w:sz w:val="24"/>
        </w:rPr>
      </w:pPr>
      <w:r>
        <w:rPr>
          <w:rFonts w:ascii="Tahoma" w:hAnsi="Tahoma" w:cs="Tahoma"/>
          <w:sz w:val="24"/>
        </w:rPr>
        <w:t>Global Scholar</w:t>
      </w:r>
      <w:r w:rsidR="00986051">
        <w:rPr>
          <w:rFonts w:ascii="Tahoma" w:hAnsi="Tahoma" w:cs="Tahoma"/>
          <w:sz w:val="24"/>
        </w:rPr>
        <w:t xml:space="preserve"> will be utilized as a universal screener and will be completed within the first month of school.  </w:t>
      </w:r>
    </w:p>
    <w:p w:rsidR="001B5192" w:rsidRDefault="001B5192" w:rsidP="004C6554">
      <w:pPr>
        <w:pStyle w:val="ListParagraph"/>
        <w:numPr>
          <w:ilvl w:val="0"/>
          <w:numId w:val="2"/>
        </w:numPr>
        <w:spacing w:line="240" w:lineRule="auto"/>
        <w:rPr>
          <w:rFonts w:ascii="Tahoma" w:hAnsi="Tahoma" w:cs="Tahoma"/>
          <w:sz w:val="24"/>
        </w:rPr>
      </w:pPr>
      <w:r>
        <w:rPr>
          <w:rFonts w:ascii="Tahoma" w:hAnsi="Tahoma" w:cs="Tahoma"/>
          <w:sz w:val="24"/>
        </w:rPr>
        <w:t>Houghton Mifflin Running Records will test all students w</w:t>
      </w:r>
      <w:r w:rsidR="009C35D6">
        <w:rPr>
          <w:rFonts w:ascii="Tahoma" w:hAnsi="Tahoma" w:cs="Tahoma"/>
          <w:sz w:val="24"/>
        </w:rPr>
        <w:t>ithin the first month of school.</w:t>
      </w:r>
    </w:p>
    <w:p w:rsidR="007D74EC" w:rsidRDefault="001B5192" w:rsidP="004C6554">
      <w:pPr>
        <w:pStyle w:val="ListParagraph"/>
        <w:numPr>
          <w:ilvl w:val="0"/>
          <w:numId w:val="2"/>
        </w:numPr>
        <w:spacing w:line="240" w:lineRule="auto"/>
        <w:rPr>
          <w:rFonts w:ascii="Tahoma" w:hAnsi="Tahoma" w:cs="Tahoma"/>
          <w:sz w:val="24"/>
        </w:rPr>
      </w:pPr>
      <w:r>
        <w:rPr>
          <w:rFonts w:ascii="Tahoma" w:hAnsi="Tahoma" w:cs="Tahoma"/>
          <w:sz w:val="24"/>
        </w:rPr>
        <w:t>DIBELS will</w:t>
      </w:r>
      <w:r w:rsidR="007D74EC">
        <w:rPr>
          <w:rFonts w:ascii="Tahoma" w:hAnsi="Tahoma" w:cs="Tahoma"/>
          <w:sz w:val="24"/>
        </w:rPr>
        <w:t xml:space="preserve"> test all </w:t>
      </w:r>
      <w:r>
        <w:rPr>
          <w:rFonts w:ascii="Tahoma" w:hAnsi="Tahoma" w:cs="Tahoma"/>
          <w:sz w:val="24"/>
        </w:rPr>
        <w:t xml:space="preserve">new students, </w:t>
      </w:r>
      <w:r w:rsidR="007D74EC">
        <w:rPr>
          <w:rFonts w:ascii="Tahoma" w:hAnsi="Tahoma" w:cs="Tahoma"/>
          <w:sz w:val="24"/>
        </w:rPr>
        <w:t>returning struggling readers and students with documented deficits in their IEP’s from last year.</w:t>
      </w:r>
    </w:p>
    <w:p w:rsidR="007D74EC" w:rsidRDefault="001B5192" w:rsidP="004C6554">
      <w:pPr>
        <w:pStyle w:val="ListParagraph"/>
        <w:numPr>
          <w:ilvl w:val="0"/>
          <w:numId w:val="2"/>
        </w:numPr>
        <w:spacing w:line="240" w:lineRule="auto"/>
        <w:rPr>
          <w:rFonts w:ascii="Tahoma" w:hAnsi="Tahoma" w:cs="Tahoma"/>
          <w:sz w:val="24"/>
        </w:rPr>
      </w:pPr>
      <w:r>
        <w:rPr>
          <w:rFonts w:ascii="Tahoma" w:hAnsi="Tahoma" w:cs="Tahoma"/>
          <w:sz w:val="24"/>
        </w:rPr>
        <w:t xml:space="preserve">Phonics Screeners (RLAC Phonics First) will test </w:t>
      </w:r>
      <w:r w:rsidR="00E8451E">
        <w:rPr>
          <w:rFonts w:ascii="Tahoma" w:hAnsi="Tahoma" w:cs="Tahoma"/>
          <w:sz w:val="24"/>
        </w:rPr>
        <w:t>all 3</w:t>
      </w:r>
      <w:r w:rsidR="00E8451E" w:rsidRPr="00E8451E">
        <w:rPr>
          <w:rFonts w:ascii="Tahoma" w:hAnsi="Tahoma" w:cs="Tahoma"/>
          <w:sz w:val="24"/>
          <w:vertAlign w:val="superscript"/>
        </w:rPr>
        <w:t>rd</w:t>
      </w:r>
      <w:r w:rsidR="00E8451E">
        <w:rPr>
          <w:rFonts w:ascii="Tahoma" w:hAnsi="Tahoma" w:cs="Tahoma"/>
          <w:sz w:val="24"/>
        </w:rPr>
        <w:t xml:space="preserve"> graders, RtI 4</w:t>
      </w:r>
      <w:r w:rsidR="00E8451E" w:rsidRPr="00E8451E">
        <w:rPr>
          <w:rFonts w:ascii="Tahoma" w:hAnsi="Tahoma" w:cs="Tahoma"/>
          <w:sz w:val="24"/>
          <w:vertAlign w:val="superscript"/>
        </w:rPr>
        <w:t>th</w:t>
      </w:r>
      <w:r w:rsidR="00E8451E">
        <w:rPr>
          <w:rFonts w:ascii="Tahoma" w:hAnsi="Tahoma" w:cs="Tahoma"/>
          <w:sz w:val="24"/>
        </w:rPr>
        <w:t>/5</w:t>
      </w:r>
      <w:r w:rsidR="00E8451E" w:rsidRPr="00E8451E">
        <w:rPr>
          <w:rFonts w:ascii="Tahoma" w:hAnsi="Tahoma" w:cs="Tahoma"/>
          <w:sz w:val="24"/>
          <w:vertAlign w:val="superscript"/>
        </w:rPr>
        <w:t>th</w:t>
      </w:r>
      <w:r w:rsidR="00E8451E">
        <w:rPr>
          <w:rFonts w:ascii="Tahoma" w:hAnsi="Tahoma" w:cs="Tahoma"/>
          <w:sz w:val="24"/>
        </w:rPr>
        <w:t xml:space="preserve"> graders from the previous school year</w:t>
      </w:r>
      <w:r w:rsidR="00CB1EFC">
        <w:rPr>
          <w:rFonts w:ascii="Tahoma" w:hAnsi="Tahoma" w:cs="Tahoma"/>
          <w:sz w:val="24"/>
        </w:rPr>
        <w:t xml:space="preserve"> w</w:t>
      </w:r>
      <w:r w:rsidR="009C5EE7">
        <w:rPr>
          <w:rFonts w:ascii="Tahoma" w:hAnsi="Tahoma" w:cs="Tahoma"/>
          <w:sz w:val="24"/>
        </w:rPr>
        <w:t>ithin the first month of school.</w:t>
      </w:r>
    </w:p>
    <w:p w:rsidR="00E8451E" w:rsidRDefault="00E8451E" w:rsidP="00E8451E">
      <w:pPr>
        <w:spacing w:line="240" w:lineRule="auto"/>
        <w:rPr>
          <w:rFonts w:ascii="Tahoma" w:hAnsi="Tahoma" w:cs="Tahoma"/>
          <w:sz w:val="24"/>
        </w:rPr>
      </w:pPr>
    </w:p>
    <w:p w:rsidR="00E8451E" w:rsidRDefault="00E8451E" w:rsidP="00E8451E">
      <w:pPr>
        <w:spacing w:line="240" w:lineRule="auto"/>
        <w:rPr>
          <w:rFonts w:ascii="Tahoma" w:hAnsi="Tahoma" w:cs="Tahoma"/>
          <w:sz w:val="24"/>
        </w:rPr>
      </w:pPr>
    </w:p>
    <w:p w:rsidR="00E8451E" w:rsidRPr="00E8451E" w:rsidRDefault="00E8451E" w:rsidP="00E8451E">
      <w:pPr>
        <w:spacing w:line="240" w:lineRule="auto"/>
        <w:rPr>
          <w:rFonts w:ascii="Tahoma" w:hAnsi="Tahoma" w:cs="Tahoma"/>
          <w:sz w:val="24"/>
        </w:rPr>
      </w:pPr>
    </w:p>
    <w:p w:rsidR="007D74EC" w:rsidRDefault="007D74EC" w:rsidP="007D74EC">
      <w:pPr>
        <w:pStyle w:val="ListParagraph"/>
        <w:spacing w:line="240" w:lineRule="auto"/>
        <w:ind w:left="0"/>
        <w:rPr>
          <w:rFonts w:ascii="Tahoma" w:hAnsi="Tahoma" w:cs="Tahoma"/>
          <w:sz w:val="24"/>
        </w:rPr>
      </w:pPr>
    </w:p>
    <w:p w:rsidR="007D74EC" w:rsidRDefault="007D74EC" w:rsidP="007D74EC">
      <w:pPr>
        <w:spacing w:line="240" w:lineRule="auto"/>
        <w:rPr>
          <w:rFonts w:ascii="Tahoma" w:hAnsi="Tahoma" w:cs="Tahoma"/>
          <w:b/>
          <w:sz w:val="24"/>
        </w:rPr>
      </w:pPr>
      <w:r w:rsidRPr="007D74EC">
        <w:rPr>
          <w:rFonts w:ascii="Tahoma" w:hAnsi="Tahoma" w:cs="Tahoma"/>
          <w:b/>
          <w:sz w:val="24"/>
          <w:szCs w:val="24"/>
        </w:rPr>
        <w:t>ESL Students</w:t>
      </w:r>
      <w:r>
        <w:rPr>
          <w:rFonts w:ascii="Tahoma" w:hAnsi="Tahoma" w:cs="Tahoma"/>
          <w:b/>
          <w:sz w:val="24"/>
        </w:rPr>
        <w:t>-</w:t>
      </w:r>
    </w:p>
    <w:p w:rsidR="007D74EC" w:rsidRPr="00720FC3" w:rsidRDefault="00CB1EFC" w:rsidP="004C6554">
      <w:pPr>
        <w:pStyle w:val="ListParagraph"/>
        <w:numPr>
          <w:ilvl w:val="0"/>
          <w:numId w:val="3"/>
        </w:numPr>
        <w:spacing w:line="240" w:lineRule="auto"/>
        <w:rPr>
          <w:rFonts w:ascii="Tahoma" w:hAnsi="Tahoma" w:cs="Tahoma"/>
          <w:b/>
          <w:sz w:val="24"/>
        </w:rPr>
      </w:pPr>
      <w:r>
        <w:rPr>
          <w:rFonts w:ascii="Tahoma" w:hAnsi="Tahoma" w:cs="Tahoma"/>
          <w:sz w:val="24"/>
        </w:rPr>
        <w:t xml:space="preserve">The ESL students </w:t>
      </w:r>
      <w:r w:rsidR="007D74EC">
        <w:rPr>
          <w:rFonts w:ascii="Tahoma" w:hAnsi="Tahoma" w:cs="Tahoma"/>
          <w:sz w:val="24"/>
        </w:rPr>
        <w:t xml:space="preserve">in need of additional instruction will be identified through the </w:t>
      </w:r>
      <w:r w:rsidR="009C5EE7">
        <w:rPr>
          <w:rFonts w:ascii="Tahoma" w:hAnsi="Tahoma" w:cs="Tahoma"/>
          <w:sz w:val="24"/>
        </w:rPr>
        <w:t>WIDA</w:t>
      </w:r>
      <w:r w:rsidR="00986051">
        <w:rPr>
          <w:rFonts w:ascii="Tahoma" w:hAnsi="Tahoma" w:cs="Tahoma"/>
          <w:sz w:val="24"/>
        </w:rPr>
        <w:t xml:space="preserve"> data</w:t>
      </w:r>
      <w:r w:rsidR="00863F53">
        <w:rPr>
          <w:rFonts w:ascii="Tahoma" w:hAnsi="Tahoma" w:cs="Tahoma"/>
          <w:sz w:val="24"/>
        </w:rPr>
        <w:t xml:space="preserve">, ELPA/Screener and/or the Houghton Mifflin Running Records as well as </w:t>
      </w:r>
      <w:r w:rsidR="007D74EC">
        <w:rPr>
          <w:rFonts w:ascii="Tahoma" w:hAnsi="Tahoma" w:cs="Tahoma"/>
          <w:sz w:val="24"/>
        </w:rPr>
        <w:t xml:space="preserve">recommendation of the </w:t>
      </w:r>
      <w:r w:rsidR="00863F53">
        <w:rPr>
          <w:rFonts w:ascii="Tahoma" w:hAnsi="Tahoma" w:cs="Tahoma"/>
          <w:sz w:val="24"/>
        </w:rPr>
        <w:t>teacher</w:t>
      </w:r>
      <w:r w:rsidR="007D74EC">
        <w:rPr>
          <w:rFonts w:ascii="Tahoma" w:hAnsi="Tahoma" w:cs="Tahoma"/>
          <w:sz w:val="24"/>
        </w:rPr>
        <w:t xml:space="preserve">.  </w:t>
      </w:r>
    </w:p>
    <w:p w:rsidR="00863F53" w:rsidRPr="009C5EE7" w:rsidRDefault="009C5EE7" w:rsidP="00986051">
      <w:pPr>
        <w:pStyle w:val="ListParagraph"/>
        <w:numPr>
          <w:ilvl w:val="0"/>
          <w:numId w:val="3"/>
        </w:numPr>
        <w:spacing w:line="240" w:lineRule="auto"/>
        <w:rPr>
          <w:rFonts w:ascii="Tahoma" w:hAnsi="Tahoma" w:cs="Tahoma"/>
          <w:b/>
          <w:sz w:val="24"/>
        </w:rPr>
      </w:pPr>
      <w:r>
        <w:rPr>
          <w:rFonts w:ascii="Tahoma" w:hAnsi="Tahoma" w:cs="Tahoma"/>
          <w:sz w:val="24"/>
        </w:rPr>
        <w:t>Students in Tier 3 are known as newcomers or BASIC on the WIDA will receive 1 hour daily of intervention in groups of 2-3.</w:t>
      </w:r>
      <w:r w:rsidR="00567331">
        <w:rPr>
          <w:rFonts w:ascii="Tahoma" w:hAnsi="Tahoma" w:cs="Tahoma"/>
          <w:sz w:val="24"/>
        </w:rPr>
        <w:t xml:space="preserve">  These students will receive additional time with our ELL Specialist 45 minutes per week.  Progress will be monitored with Global Scholars ELA.</w:t>
      </w:r>
    </w:p>
    <w:p w:rsidR="00863F53" w:rsidRPr="00E8451E" w:rsidRDefault="009C5EE7" w:rsidP="00986051">
      <w:pPr>
        <w:pStyle w:val="ListParagraph"/>
        <w:numPr>
          <w:ilvl w:val="0"/>
          <w:numId w:val="3"/>
        </w:numPr>
        <w:spacing w:line="240" w:lineRule="auto"/>
        <w:rPr>
          <w:rFonts w:ascii="Tahoma" w:hAnsi="Tahoma" w:cs="Tahoma"/>
          <w:b/>
          <w:sz w:val="24"/>
        </w:rPr>
      </w:pPr>
      <w:r>
        <w:rPr>
          <w:rFonts w:ascii="Tahoma" w:hAnsi="Tahoma" w:cs="Tahoma"/>
          <w:sz w:val="24"/>
        </w:rPr>
        <w:t>Students will also be in phonics interventions and math interventions if time permits.</w:t>
      </w:r>
    </w:p>
    <w:p w:rsidR="00986051" w:rsidRDefault="00986051" w:rsidP="00986051">
      <w:pPr>
        <w:spacing w:line="240" w:lineRule="auto"/>
        <w:rPr>
          <w:rFonts w:ascii="Tahoma" w:hAnsi="Tahoma" w:cs="Tahoma"/>
          <w:b/>
          <w:sz w:val="24"/>
        </w:rPr>
      </w:pPr>
      <w:r>
        <w:rPr>
          <w:rFonts w:ascii="Tahoma" w:hAnsi="Tahoma" w:cs="Tahoma"/>
          <w:b/>
          <w:sz w:val="24"/>
        </w:rPr>
        <w:t>Scantron Cut Points-Fall</w:t>
      </w:r>
    </w:p>
    <w:tbl>
      <w:tblPr>
        <w:tblStyle w:val="TableGrid"/>
        <w:tblW w:w="0" w:type="auto"/>
        <w:tblLook w:val="04A0" w:firstRow="1" w:lastRow="0" w:firstColumn="1" w:lastColumn="0" w:noHBand="0" w:noVBand="1"/>
      </w:tblPr>
      <w:tblGrid>
        <w:gridCol w:w="2697"/>
        <w:gridCol w:w="2696"/>
        <w:gridCol w:w="2700"/>
        <w:gridCol w:w="2697"/>
      </w:tblGrid>
      <w:tr w:rsidR="00986051" w:rsidTr="00986051">
        <w:tc>
          <w:tcPr>
            <w:tcW w:w="2754" w:type="dxa"/>
          </w:tcPr>
          <w:p w:rsidR="00986051" w:rsidRPr="00986051" w:rsidRDefault="00986051" w:rsidP="00986051">
            <w:pPr>
              <w:rPr>
                <w:rFonts w:ascii="Tahoma" w:hAnsi="Tahoma" w:cs="Tahoma"/>
                <w:b/>
                <w:sz w:val="24"/>
              </w:rPr>
            </w:pPr>
            <w:r w:rsidRPr="00986051">
              <w:rPr>
                <w:rFonts w:ascii="Tahoma" w:hAnsi="Tahoma" w:cs="Tahoma"/>
                <w:b/>
                <w:sz w:val="24"/>
              </w:rPr>
              <w:t>Grade</w:t>
            </w:r>
          </w:p>
        </w:tc>
        <w:tc>
          <w:tcPr>
            <w:tcW w:w="2754" w:type="dxa"/>
          </w:tcPr>
          <w:p w:rsidR="00986051" w:rsidRDefault="00986051" w:rsidP="00986051">
            <w:pPr>
              <w:rPr>
                <w:rFonts w:ascii="Tahoma" w:hAnsi="Tahoma" w:cs="Tahoma"/>
                <w:b/>
                <w:sz w:val="24"/>
              </w:rPr>
            </w:pPr>
            <w:r>
              <w:rPr>
                <w:rFonts w:ascii="Tahoma" w:hAnsi="Tahoma" w:cs="Tahoma"/>
                <w:b/>
                <w:sz w:val="24"/>
              </w:rPr>
              <w:t>At Risk</w:t>
            </w:r>
          </w:p>
        </w:tc>
        <w:tc>
          <w:tcPr>
            <w:tcW w:w="2754" w:type="dxa"/>
          </w:tcPr>
          <w:p w:rsidR="00986051" w:rsidRDefault="00986051" w:rsidP="00986051">
            <w:pPr>
              <w:rPr>
                <w:rFonts w:ascii="Tahoma" w:hAnsi="Tahoma" w:cs="Tahoma"/>
                <w:b/>
                <w:sz w:val="24"/>
              </w:rPr>
            </w:pPr>
            <w:r>
              <w:rPr>
                <w:rFonts w:ascii="Tahoma" w:hAnsi="Tahoma" w:cs="Tahoma"/>
                <w:b/>
                <w:sz w:val="24"/>
              </w:rPr>
              <w:t>At Grade-Level</w:t>
            </w:r>
          </w:p>
        </w:tc>
        <w:tc>
          <w:tcPr>
            <w:tcW w:w="2754" w:type="dxa"/>
          </w:tcPr>
          <w:p w:rsidR="00986051" w:rsidRDefault="00986051" w:rsidP="00986051">
            <w:pPr>
              <w:rPr>
                <w:rFonts w:ascii="Tahoma" w:hAnsi="Tahoma" w:cs="Tahoma"/>
                <w:b/>
                <w:sz w:val="24"/>
              </w:rPr>
            </w:pPr>
            <w:r>
              <w:rPr>
                <w:rFonts w:ascii="Tahoma" w:hAnsi="Tahoma" w:cs="Tahoma"/>
                <w:b/>
                <w:sz w:val="24"/>
              </w:rPr>
              <w:t>Above Grade Level</w:t>
            </w:r>
          </w:p>
        </w:tc>
      </w:tr>
      <w:tr w:rsidR="00986051" w:rsidTr="00986051">
        <w:tc>
          <w:tcPr>
            <w:tcW w:w="2754" w:type="dxa"/>
          </w:tcPr>
          <w:p w:rsidR="00986051" w:rsidRDefault="00986051" w:rsidP="00986051">
            <w:pPr>
              <w:rPr>
                <w:rFonts w:ascii="Tahoma" w:hAnsi="Tahoma" w:cs="Tahoma"/>
                <w:b/>
                <w:sz w:val="24"/>
              </w:rPr>
            </w:pPr>
            <w:r>
              <w:rPr>
                <w:rFonts w:ascii="Tahoma" w:hAnsi="Tahoma" w:cs="Tahoma"/>
                <w:b/>
                <w:sz w:val="24"/>
              </w:rPr>
              <w:t>3</w:t>
            </w:r>
            <w:r w:rsidRPr="00986051">
              <w:rPr>
                <w:rFonts w:ascii="Tahoma" w:hAnsi="Tahoma" w:cs="Tahoma"/>
                <w:b/>
                <w:sz w:val="24"/>
                <w:vertAlign w:val="superscript"/>
              </w:rPr>
              <w:t>rd</w:t>
            </w:r>
          </w:p>
        </w:tc>
        <w:tc>
          <w:tcPr>
            <w:tcW w:w="2754" w:type="dxa"/>
          </w:tcPr>
          <w:p w:rsidR="00986051" w:rsidRPr="00986051" w:rsidRDefault="001844B0" w:rsidP="00986051">
            <w:pPr>
              <w:rPr>
                <w:rFonts w:ascii="Tahoma" w:hAnsi="Tahoma" w:cs="Tahoma"/>
                <w:sz w:val="24"/>
              </w:rPr>
            </w:pPr>
            <w:r>
              <w:rPr>
                <w:rFonts w:ascii="Tahoma" w:hAnsi="Tahoma" w:cs="Tahoma"/>
                <w:sz w:val="24"/>
              </w:rPr>
              <w:t>&lt;1883</w:t>
            </w:r>
          </w:p>
        </w:tc>
        <w:tc>
          <w:tcPr>
            <w:tcW w:w="2754" w:type="dxa"/>
          </w:tcPr>
          <w:p w:rsidR="00986051" w:rsidRPr="00986051" w:rsidRDefault="001844B0" w:rsidP="00986051">
            <w:pPr>
              <w:rPr>
                <w:rFonts w:ascii="Tahoma" w:hAnsi="Tahoma" w:cs="Tahoma"/>
                <w:sz w:val="24"/>
              </w:rPr>
            </w:pPr>
            <w:r>
              <w:rPr>
                <w:rFonts w:ascii="Tahoma" w:hAnsi="Tahoma" w:cs="Tahoma"/>
                <w:sz w:val="24"/>
              </w:rPr>
              <w:t>1884-2379</w:t>
            </w:r>
          </w:p>
        </w:tc>
        <w:tc>
          <w:tcPr>
            <w:tcW w:w="2754" w:type="dxa"/>
          </w:tcPr>
          <w:p w:rsidR="00986051" w:rsidRPr="00986051" w:rsidRDefault="001844B0" w:rsidP="00986051">
            <w:pPr>
              <w:rPr>
                <w:rFonts w:ascii="Tahoma" w:hAnsi="Tahoma" w:cs="Tahoma"/>
                <w:sz w:val="24"/>
              </w:rPr>
            </w:pPr>
            <w:r>
              <w:rPr>
                <w:rFonts w:ascii="Tahoma" w:hAnsi="Tahoma" w:cs="Tahoma"/>
                <w:sz w:val="24"/>
              </w:rPr>
              <w:t>2380</w:t>
            </w:r>
          </w:p>
        </w:tc>
      </w:tr>
      <w:tr w:rsidR="00986051" w:rsidTr="00986051">
        <w:tc>
          <w:tcPr>
            <w:tcW w:w="2754" w:type="dxa"/>
          </w:tcPr>
          <w:p w:rsidR="00986051" w:rsidRDefault="00986051" w:rsidP="00986051">
            <w:pPr>
              <w:rPr>
                <w:rFonts w:ascii="Tahoma" w:hAnsi="Tahoma" w:cs="Tahoma"/>
                <w:b/>
                <w:sz w:val="24"/>
              </w:rPr>
            </w:pPr>
            <w:r>
              <w:rPr>
                <w:rFonts w:ascii="Tahoma" w:hAnsi="Tahoma" w:cs="Tahoma"/>
                <w:b/>
                <w:sz w:val="24"/>
              </w:rPr>
              <w:t>4</w:t>
            </w:r>
            <w:r w:rsidRPr="00986051">
              <w:rPr>
                <w:rFonts w:ascii="Tahoma" w:hAnsi="Tahoma" w:cs="Tahoma"/>
                <w:b/>
                <w:sz w:val="24"/>
                <w:vertAlign w:val="superscript"/>
              </w:rPr>
              <w:t>th</w:t>
            </w:r>
          </w:p>
        </w:tc>
        <w:tc>
          <w:tcPr>
            <w:tcW w:w="2754" w:type="dxa"/>
          </w:tcPr>
          <w:p w:rsidR="00986051" w:rsidRPr="00986051" w:rsidRDefault="001844B0" w:rsidP="00986051">
            <w:pPr>
              <w:rPr>
                <w:rFonts w:ascii="Tahoma" w:hAnsi="Tahoma" w:cs="Tahoma"/>
                <w:sz w:val="24"/>
              </w:rPr>
            </w:pPr>
            <w:r>
              <w:rPr>
                <w:rFonts w:ascii="Tahoma" w:hAnsi="Tahoma" w:cs="Tahoma"/>
                <w:sz w:val="24"/>
              </w:rPr>
              <w:t>&lt;2101</w:t>
            </w:r>
          </w:p>
        </w:tc>
        <w:tc>
          <w:tcPr>
            <w:tcW w:w="2754" w:type="dxa"/>
          </w:tcPr>
          <w:p w:rsidR="00986051" w:rsidRPr="00986051" w:rsidRDefault="001844B0" w:rsidP="00986051">
            <w:pPr>
              <w:rPr>
                <w:rFonts w:ascii="Tahoma" w:hAnsi="Tahoma" w:cs="Tahoma"/>
                <w:sz w:val="24"/>
              </w:rPr>
            </w:pPr>
            <w:r>
              <w:rPr>
                <w:rFonts w:ascii="Tahoma" w:hAnsi="Tahoma" w:cs="Tahoma"/>
                <w:sz w:val="24"/>
              </w:rPr>
              <w:t>2102-2561</w:t>
            </w:r>
          </w:p>
        </w:tc>
        <w:tc>
          <w:tcPr>
            <w:tcW w:w="2754" w:type="dxa"/>
          </w:tcPr>
          <w:p w:rsidR="00986051" w:rsidRPr="00986051" w:rsidRDefault="001844B0" w:rsidP="00986051">
            <w:pPr>
              <w:rPr>
                <w:rFonts w:ascii="Tahoma" w:hAnsi="Tahoma" w:cs="Tahoma"/>
                <w:sz w:val="24"/>
              </w:rPr>
            </w:pPr>
            <w:r>
              <w:rPr>
                <w:rFonts w:ascii="Tahoma" w:hAnsi="Tahoma" w:cs="Tahoma"/>
                <w:sz w:val="24"/>
              </w:rPr>
              <w:t>2562</w:t>
            </w:r>
          </w:p>
        </w:tc>
      </w:tr>
      <w:tr w:rsidR="00986051" w:rsidTr="00986051">
        <w:tc>
          <w:tcPr>
            <w:tcW w:w="2754" w:type="dxa"/>
          </w:tcPr>
          <w:p w:rsidR="00986051" w:rsidRDefault="00986051" w:rsidP="00986051">
            <w:pPr>
              <w:rPr>
                <w:rFonts w:ascii="Tahoma" w:hAnsi="Tahoma" w:cs="Tahoma"/>
                <w:b/>
                <w:sz w:val="24"/>
              </w:rPr>
            </w:pPr>
            <w:r>
              <w:rPr>
                <w:rFonts w:ascii="Tahoma" w:hAnsi="Tahoma" w:cs="Tahoma"/>
                <w:b/>
                <w:sz w:val="24"/>
              </w:rPr>
              <w:t>5</w:t>
            </w:r>
            <w:r w:rsidRPr="00986051">
              <w:rPr>
                <w:rFonts w:ascii="Tahoma" w:hAnsi="Tahoma" w:cs="Tahoma"/>
                <w:b/>
                <w:sz w:val="24"/>
                <w:vertAlign w:val="superscript"/>
              </w:rPr>
              <w:t>th</w:t>
            </w:r>
          </w:p>
        </w:tc>
        <w:tc>
          <w:tcPr>
            <w:tcW w:w="2754" w:type="dxa"/>
          </w:tcPr>
          <w:p w:rsidR="00986051" w:rsidRPr="00986051" w:rsidRDefault="001844B0" w:rsidP="00986051">
            <w:pPr>
              <w:rPr>
                <w:rFonts w:ascii="Tahoma" w:hAnsi="Tahoma" w:cs="Tahoma"/>
                <w:sz w:val="24"/>
              </w:rPr>
            </w:pPr>
            <w:r>
              <w:rPr>
                <w:rFonts w:ascii="Tahoma" w:hAnsi="Tahoma" w:cs="Tahoma"/>
                <w:sz w:val="24"/>
              </w:rPr>
              <w:t>&lt;2271</w:t>
            </w:r>
          </w:p>
        </w:tc>
        <w:tc>
          <w:tcPr>
            <w:tcW w:w="2754" w:type="dxa"/>
          </w:tcPr>
          <w:p w:rsidR="00986051" w:rsidRPr="00986051" w:rsidRDefault="001844B0" w:rsidP="00986051">
            <w:pPr>
              <w:rPr>
                <w:rFonts w:ascii="Tahoma" w:hAnsi="Tahoma" w:cs="Tahoma"/>
                <w:sz w:val="24"/>
              </w:rPr>
            </w:pPr>
            <w:r>
              <w:rPr>
                <w:rFonts w:ascii="Tahoma" w:hAnsi="Tahoma" w:cs="Tahoma"/>
                <w:sz w:val="24"/>
              </w:rPr>
              <w:t>2272-2704</w:t>
            </w:r>
          </w:p>
        </w:tc>
        <w:tc>
          <w:tcPr>
            <w:tcW w:w="2754" w:type="dxa"/>
          </w:tcPr>
          <w:p w:rsidR="00986051" w:rsidRPr="00986051" w:rsidRDefault="001844B0" w:rsidP="00986051">
            <w:pPr>
              <w:rPr>
                <w:rFonts w:ascii="Tahoma" w:hAnsi="Tahoma" w:cs="Tahoma"/>
                <w:sz w:val="24"/>
              </w:rPr>
            </w:pPr>
            <w:r>
              <w:rPr>
                <w:rFonts w:ascii="Tahoma" w:hAnsi="Tahoma" w:cs="Tahoma"/>
                <w:sz w:val="24"/>
              </w:rPr>
              <w:t>2705</w:t>
            </w:r>
          </w:p>
        </w:tc>
      </w:tr>
    </w:tbl>
    <w:p w:rsidR="00986051" w:rsidRDefault="00986051" w:rsidP="00986051">
      <w:pPr>
        <w:spacing w:line="240" w:lineRule="auto"/>
        <w:rPr>
          <w:rFonts w:ascii="Tahoma" w:hAnsi="Tahoma" w:cs="Tahoma"/>
          <w:b/>
          <w:sz w:val="24"/>
        </w:rPr>
      </w:pPr>
    </w:p>
    <w:p w:rsidR="009C20BB" w:rsidRPr="00E8451E" w:rsidRDefault="00986051" w:rsidP="00E8451E">
      <w:pPr>
        <w:pStyle w:val="ListParagraph"/>
        <w:numPr>
          <w:ilvl w:val="0"/>
          <w:numId w:val="16"/>
        </w:numPr>
        <w:spacing w:line="240" w:lineRule="auto"/>
        <w:rPr>
          <w:rFonts w:ascii="Tahoma" w:hAnsi="Tahoma" w:cs="Tahoma"/>
          <w:b/>
          <w:sz w:val="24"/>
        </w:rPr>
      </w:pPr>
      <w:r w:rsidRPr="000E0198">
        <w:rPr>
          <w:rFonts w:ascii="Tahoma" w:hAnsi="Tahoma" w:cs="Tahoma"/>
          <w:sz w:val="24"/>
        </w:rPr>
        <w:t>If a student falls near or belo</w:t>
      </w:r>
      <w:r w:rsidR="007974E5" w:rsidRPr="000E0198">
        <w:rPr>
          <w:rFonts w:ascii="Tahoma" w:hAnsi="Tahoma" w:cs="Tahoma"/>
          <w:sz w:val="24"/>
        </w:rPr>
        <w:t>w the At Risk cut points, the RT</w:t>
      </w:r>
      <w:r w:rsidRPr="000E0198">
        <w:rPr>
          <w:rFonts w:ascii="Tahoma" w:hAnsi="Tahoma" w:cs="Tahoma"/>
          <w:sz w:val="24"/>
        </w:rPr>
        <w:t>I Staff</w:t>
      </w:r>
      <w:r w:rsidR="001844B0">
        <w:rPr>
          <w:rFonts w:ascii="Tahoma" w:hAnsi="Tahoma" w:cs="Tahoma"/>
          <w:sz w:val="24"/>
        </w:rPr>
        <w:t>, Classroom Teacher</w:t>
      </w:r>
      <w:r w:rsidRPr="000E0198">
        <w:rPr>
          <w:rFonts w:ascii="Tahoma" w:hAnsi="Tahoma" w:cs="Tahoma"/>
          <w:sz w:val="24"/>
        </w:rPr>
        <w:t xml:space="preserve"> will then assess the student with a </w:t>
      </w:r>
      <w:r w:rsidR="007974E5" w:rsidRPr="000E0198">
        <w:rPr>
          <w:rFonts w:ascii="Tahoma" w:hAnsi="Tahoma" w:cs="Tahoma"/>
          <w:sz w:val="24"/>
        </w:rPr>
        <w:t>Running Record</w:t>
      </w:r>
      <w:r>
        <w:rPr>
          <w:rFonts w:ascii="Tahoma" w:hAnsi="Tahoma" w:cs="Tahoma"/>
          <w:sz w:val="24"/>
        </w:rPr>
        <w:t xml:space="preserve">.  The two scores will be evaluated and if deficits are noted the student will be placed in the appropriate Tier based on the </w:t>
      </w:r>
      <w:r w:rsidR="007974E5">
        <w:rPr>
          <w:rFonts w:ascii="Tahoma" w:hAnsi="Tahoma" w:cs="Tahoma"/>
          <w:sz w:val="24"/>
        </w:rPr>
        <w:t xml:space="preserve">Running Records </w:t>
      </w:r>
      <w:r>
        <w:rPr>
          <w:rFonts w:ascii="Tahoma" w:hAnsi="Tahoma" w:cs="Tahoma"/>
          <w:sz w:val="24"/>
        </w:rPr>
        <w:t>cut points that follow.</w:t>
      </w:r>
    </w:p>
    <w:p w:rsidR="009C20BB" w:rsidRDefault="009C20BB" w:rsidP="009C20BB">
      <w:pPr>
        <w:spacing w:line="240" w:lineRule="auto"/>
        <w:rPr>
          <w:rFonts w:ascii="Tahoma" w:hAnsi="Tahoma" w:cs="Tahoma"/>
          <w:b/>
          <w:sz w:val="24"/>
        </w:rPr>
      </w:pPr>
      <w:r>
        <w:rPr>
          <w:rFonts w:ascii="Tahoma" w:hAnsi="Tahoma" w:cs="Tahoma"/>
          <w:b/>
          <w:sz w:val="24"/>
        </w:rPr>
        <w:t>Fall Benchmark</w:t>
      </w:r>
      <w:r w:rsidR="005070B7">
        <w:rPr>
          <w:rFonts w:ascii="Tahoma" w:hAnsi="Tahoma" w:cs="Tahoma"/>
          <w:b/>
          <w:sz w:val="24"/>
        </w:rPr>
        <w:t xml:space="preserve"> (September)</w:t>
      </w:r>
    </w:p>
    <w:p w:rsidR="009C20BB" w:rsidRDefault="009C20BB" w:rsidP="007974E5">
      <w:pPr>
        <w:pStyle w:val="ListParagraph"/>
        <w:numPr>
          <w:ilvl w:val="0"/>
          <w:numId w:val="3"/>
        </w:numPr>
        <w:spacing w:line="240" w:lineRule="auto"/>
        <w:rPr>
          <w:rFonts w:ascii="Tahoma" w:hAnsi="Tahoma" w:cs="Tahoma"/>
          <w:sz w:val="24"/>
        </w:rPr>
      </w:pPr>
      <w:r>
        <w:rPr>
          <w:rFonts w:ascii="Tahoma" w:hAnsi="Tahoma" w:cs="Tahoma"/>
          <w:sz w:val="24"/>
        </w:rPr>
        <w:t>After a student has been assessed, the following steps will be taken:</w:t>
      </w:r>
    </w:p>
    <w:p w:rsidR="009C20BB" w:rsidRPr="00720FC3" w:rsidRDefault="009C20BB" w:rsidP="009C35D6">
      <w:pPr>
        <w:spacing w:line="240" w:lineRule="auto"/>
        <w:ind w:firstLine="360"/>
        <w:rPr>
          <w:rFonts w:ascii="Tahoma" w:hAnsi="Tahoma" w:cs="Tahoma"/>
          <w:sz w:val="24"/>
        </w:rPr>
      </w:pPr>
      <w:r w:rsidRPr="003E7845">
        <w:rPr>
          <w:rFonts w:ascii="Tahoma" w:hAnsi="Tahoma" w:cs="Tahoma"/>
          <w:b/>
          <w:sz w:val="24"/>
        </w:rPr>
        <w:t>3</w:t>
      </w:r>
      <w:r w:rsidRPr="003E7845">
        <w:rPr>
          <w:rFonts w:ascii="Tahoma" w:hAnsi="Tahoma" w:cs="Tahoma"/>
          <w:b/>
          <w:sz w:val="24"/>
          <w:vertAlign w:val="superscript"/>
        </w:rPr>
        <w:t>rd</w:t>
      </w:r>
      <w:r w:rsidRPr="003E7845">
        <w:rPr>
          <w:rFonts w:ascii="Tahoma" w:hAnsi="Tahoma" w:cs="Tahoma"/>
          <w:b/>
          <w:sz w:val="24"/>
        </w:rPr>
        <w:t xml:space="preserve"> grade-</w:t>
      </w:r>
      <w:r>
        <w:rPr>
          <w:rFonts w:ascii="Tahoma" w:hAnsi="Tahoma" w:cs="Tahoma"/>
          <w:sz w:val="24"/>
        </w:rPr>
        <w:t>(</w:t>
      </w:r>
      <w:r w:rsidR="007974E5">
        <w:rPr>
          <w:rFonts w:ascii="Tahoma" w:hAnsi="Tahoma" w:cs="Tahoma"/>
          <w:sz w:val="24"/>
        </w:rPr>
        <w:t xml:space="preserve">Running Record level </w:t>
      </w:r>
      <w:r w:rsidR="009C35D6">
        <w:rPr>
          <w:rFonts w:ascii="Tahoma" w:hAnsi="Tahoma" w:cs="Tahoma"/>
          <w:sz w:val="24"/>
        </w:rPr>
        <w:t>MN/ average GS 1884 or higher</w:t>
      </w:r>
      <w:r>
        <w:rPr>
          <w:rFonts w:ascii="Tahoma" w:hAnsi="Tahoma" w:cs="Tahoma"/>
          <w:sz w:val="24"/>
        </w:rPr>
        <w:t>)</w:t>
      </w:r>
    </w:p>
    <w:p w:rsidR="009C20BB" w:rsidRDefault="00106DCC" w:rsidP="004C6554">
      <w:pPr>
        <w:pStyle w:val="ListParagraph"/>
        <w:numPr>
          <w:ilvl w:val="2"/>
          <w:numId w:val="3"/>
        </w:numPr>
        <w:spacing w:line="240" w:lineRule="auto"/>
        <w:rPr>
          <w:rFonts w:ascii="Tahoma" w:hAnsi="Tahoma" w:cs="Tahoma"/>
          <w:sz w:val="24"/>
        </w:rPr>
      </w:pPr>
      <w:r>
        <w:rPr>
          <w:rFonts w:ascii="Tahoma" w:hAnsi="Tahoma" w:cs="Tahoma"/>
          <w:sz w:val="24"/>
        </w:rPr>
        <w:t>KL</w:t>
      </w:r>
      <w:r w:rsidR="00C82E19">
        <w:rPr>
          <w:rFonts w:ascii="Tahoma" w:hAnsi="Tahoma" w:cs="Tahoma"/>
          <w:sz w:val="24"/>
        </w:rPr>
        <w:t xml:space="preserve"> leveled</w:t>
      </w:r>
      <w:r w:rsidR="009C20BB">
        <w:rPr>
          <w:rFonts w:ascii="Tahoma" w:hAnsi="Tahoma" w:cs="Tahoma"/>
          <w:sz w:val="24"/>
        </w:rPr>
        <w:t xml:space="preserve"> students </w:t>
      </w:r>
      <w:r>
        <w:rPr>
          <w:rFonts w:ascii="Tahoma" w:hAnsi="Tahoma" w:cs="Tahoma"/>
          <w:sz w:val="24"/>
        </w:rPr>
        <w:t xml:space="preserve">as well as students reading at grade level </w:t>
      </w:r>
      <w:r w:rsidR="009C20BB">
        <w:rPr>
          <w:rFonts w:ascii="Tahoma" w:hAnsi="Tahoma" w:cs="Tahoma"/>
          <w:sz w:val="24"/>
        </w:rPr>
        <w:t>will receive Tier 1 interventions within the classroom provided by the teacher with consultation from the RtI team.</w:t>
      </w:r>
    </w:p>
    <w:p w:rsidR="009C20BB" w:rsidRPr="00C82E19" w:rsidRDefault="009546F9" w:rsidP="00C82E19">
      <w:pPr>
        <w:pStyle w:val="ListParagraph"/>
        <w:numPr>
          <w:ilvl w:val="2"/>
          <w:numId w:val="3"/>
        </w:numPr>
        <w:spacing w:line="240" w:lineRule="auto"/>
        <w:rPr>
          <w:rFonts w:ascii="Tahoma" w:hAnsi="Tahoma" w:cs="Tahoma"/>
          <w:sz w:val="24"/>
        </w:rPr>
      </w:pPr>
      <w:r>
        <w:rPr>
          <w:rFonts w:ascii="Tahoma" w:hAnsi="Tahoma" w:cs="Tahoma"/>
          <w:sz w:val="24"/>
        </w:rPr>
        <w:t>J</w:t>
      </w:r>
      <w:r w:rsidR="00106DCC">
        <w:rPr>
          <w:rFonts w:ascii="Tahoma" w:hAnsi="Tahoma" w:cs="Tahoma"/>
          <w:sz w:val="24"/>
        </w:rPr>
        <w:t xml:space="preserve"> </w:t>
      </w:r>
      <w:r w:rsidR="00C82E19">
        <w:rPr>
          <w:rFonts w:ascii="Tahoma" w:hAnsi="Tahoma" w:cs="Tahoma"/>
          <w:sz w:val="24"/>
        </w:rPr>
        <w:t xml:space="preserve">leveled </w:t>
      </w:r>
      <w:r w:rsidR="009C20BB">
        <w:rPr>
          <w:rFonts w:ascii="Tahoma" w:hAnsi="Tahoma" w:cs="Tahoma"/>
          <w:sz w:val="24"/>
        </w:rPr>
        <w:t>students will receive Tier 2 interventions from an Inter</w:t>
      </w:r>
      <w:r w:rsidR="009C35D6">
        <w:rPr>
          <w:rFonts w:ascii="Tahoma" w:hAnsi="Tahoma" w:cs="Tahoma"/>
          <w:sz w:val="24"/>
        </w:rPr>
        <w:t>ventionist on a pull -out basis with phonics or LLI program.</w:t>
      </w:r>
    </w:p>
    <w:p w:rsidR="009C20BB" w:rsidRDefault="009C20BB" w:rsidP="004C6554">
      <w:pPr>
        <w:pStyle w:val="ListParagraph"/>
        <w:numPr>
          <w:ilvl w:val="2"/>
          <w:numId w:val="3"/>
        </w:numPr>
        <w:spacing w:line="240" w:lineRule="auto"/>
        <w:rPr>
          <w:rFonts w:ascii="Tahoma" w:hAnsi="Tahoma" w:cs="Tahoma"/>
          <w:sz w:val="24"/>
        </w:rPr>
      </w:pPr>
      <w:r>
        <w:rPr>
          <w:rFonts w:ascii="Tahoma" w:hAnsi="Tahoma" w:cs="Tahoma"/>
          <w:sz w:val="24"/>
        </w:rPr>
        <w:t xml:space="preserve">Any student scoring below a </w:t>
      </w:r>
      <w:r w:rsidR="00C82E19">
        <w:rPr>
          <w:rFonts w:ascii="Tahoma" w:hAnsi="Tahoma" w:cs="Tahoma"/>
          <w:sz w:val="24"/>
        </w:rPr>
        <w:t xml:space="preserve">level </w:t>
      </w:r>
      <w:r w:rsidR="009546F9">
        <w:rPr>
          <w:rFonts w:ascii="Tahoma" w:hAnsi="Tahoma" w:cs="Tahoma"/>
          <w:sz w:val="24"/>
        </w:rPr>
        <w:t xml:space="preserve">J </w:t>
      </w:r>
      <w:r w:rsidR="00F174D7">
        <w:rPr>
          <w:rFonts w:ascii="Tahoma" w:hAnsi="Tahoma" w:cs="Tahoma"/>
          <w:sz w:val="24"/>
        </w:rPr>
        <w:t xml:space="preserve">will receive </w:t>
      </w:r>
      <w:r>
        <w:rPr>
          <w:rFonts w:ascii="Tahoma" w:hAnsi="Tahoma" w:cs="Tahoma"/>
          <w:sz w:val="24"/>
        </w:rPr>
        <w:t>Tier 3 interventions on a</w:t>
      </w:r>
      <w:r w:rsidR="00F174D7">
        <w:rPr>
          <w:rFonts w:ascii="Tahoma" w:hAnsi="Tahoma" w:cs="Tahoma"/>
          <w:sz w:val="24"/>
        </w:rPr>
        <w:t xml:space="preserve"> pull out</w:t>
      </w:r>
      <w:r w:rsidR="009C35D6">
        <w:rPr>
          <w:rFonts w:ascii="Tahoma" w:hAnsi="Tahoma" w:cs="Tahoma"/>
          <w:sz w:val="24"/>
        </w:rPr>
        <w:t xml:space="preserve"> basis with the intensive phonics review.</w:t>
      </w:r>
    </w:p>
    <w:p w:rsidR="009C20BB" w:rsidRDefault="009C20BB" w:rsidP="009C20BB">
      <w:pPr>
        <w:pStyle w:val="ListParagraph"/>
        <w:spacing w:line="240" w:lineRule="auto"/>
        <w:ind w:left="2160"/>
        <w:rPr>
          <w:rFonts w:ascii="Tahoma" w:hAnsi="Tahoma" w:cs="Tahoma"/>
          <w:sz w:val="24"/>
        </w:rPr>
      </w:pPr>
    </w:p>
    <w:p w:rsidR="009C20BB" w:rsidRPr="00720FC3" w:rsidRDefault="009C20BB" w:rsidP="009C20BB">
      <w:pPr>
        <w:spacing w:line="240" w:lineRule="auto"/>
        <w:ind w:left="1080"/>
        <w:rPr>
          <w:rFonts w:ascii="Tahoma" w:hAnsi="Tahoma" w:cs="Tahoma"/>
          <w:sz w:val="24"/>
        </w:rPr>
      </w:pPr>
      <w:r w:rsidRPr="003E7845">
        <w:rPr>
          <w:rFonts w:ascii="Tahoma" w:hAnsi="Tahoma" w:cs="Tahoma"/>
          <w:b/>
          <w:sz w:val="24"/>
        </w:rPr>
        <w:t>4</w:t>
      </w:r>
      <w:r w:rsidRPr="003E7845">
        <w:rPr>
          <w:rFonts w:ascii="Tahoma" w:hAnsi="Tahoma" w:cs="Tahoma"/>
          <w:b/>
          <w:sz w:val="24"/>
          <w:vertAlign w:val="superscript"/>
        </w:rPr>
        <w:t>th</w:t>
      </w:r>
      <w:r w:rsidRPr="003E7845">
        <w:rPr>
          <w:rFonts w:ascii="Tahoma" w:hAnsi="Tahoma" w:cs="Tahoma"/>
          <w:b/>
          <w:sz w:val="24"/>
        </w:rPr>
        <w:t xml:space="preserve"> grade-</w:t>
      </w:r>
      <w:r>
        <w:rPr>
          <w:rFonts w:ascii="Tahoma" w:hAnsi="Tahoma" w:cs="Tahoma"/>
          <w:sz w:val="24"/>
        </w:rPr>
        <w:t>(</w:t>
      </w:r>
      <w:r w:rsidR="00F174D7">
        <w:rPr>
          <w:rFonts w:ascii="Tahoma" w:hAnsi="Tahoma" w:cs="Tahoma"/>
          <w:sz w:val="24"/>
        </w:rPr>
        <w:t>Running Record Level QRS</w:t>
      </w:r>
      <w:r>
        <w:rPr>
          <w:rFonts w:ascii="Tahoma" w:hAnsi="Tahoma" w:cs="Tahoma"/>
          <w:sz w:val="24"/>
        </w:rPr>
        <w:t>)</w:t>
      </w:r>
    </w:p>
    <w:p w:rsidR="009C20BB" w:rsidRDefault="009C35D6" w:rsidP="004C6554">
      <w:pPr>
        <w:pStyle w:val="ListParagraph"/>
        <w:numPr>
          <w:ilvl w:val="2"/>
          <w:numId w:val="3"/>
        </w:numPr>
        <w:spacing w:line="240" w:lineRule="auto"/>
        <w:rPr>
          <w:rFonts w:ascii="Tahoma" w:hAnsi="Tahoma" w:cs="Tahoma"/>
          <w:sz w:val="24"/>
        </w:rPr>
      </w:pPr>
      <w:r>
        <w:rPr>
          <w:rFonts w:ascii="Tahoma" w:hAnsi="Tahoma" w:cs="Tahoma"/>
          <w:sz w:val="24"/>
        </w:rPr>
        <w:t>MN/</w:t>
      </w:r>
      <w:r w:rsidR="00F174D7">
        <w:rPr>
          <w:rFonts w:ascii="Tahoma" w:hAnsi="Tahoma" w:cs="Tahoma"/>
          <w:sz w:val="24"/>
        </w:rPr>
        <w:t>OP leveled</w:t>
      </w:r>
      <w:r w:rsidR="009C20BB">
        <w:rPr>
          <w:rFonts w:ascii="Tahoma" w:hAnsi="Tahoma" w:cs="Tahoma"/>
          <w:sz w:val="24"/>
        </w:rPr>
        <w:t xml:space="preserve"> students </w:t>
      </w:r>
      <w:r w:rsidR="009546F9">
        <w:rPr>
          <w:rFonts w:ascii="Tahoma" w:hAnsi="Tahoma" w:cs="Tahoma"/>
          <w:sz w:val="24"/>
        </w:rPr>
        <w:t xml:space="preserve">as well as students reading at grade level </w:t>
      </w:r>
      <w:r w:rsidR="009C20BB">
        <w:rPr>
          <w:rFonts w:ascii="Tahoma" w:hAnsi="Tahoma" w:cs="Tahoma"/>
          <w:sz w:val="24"/>
        </w:rPr>
        <w:t>will receive Tier 1 interventions within the classroom provided by the teacher with consultation from the RtI team.</w:t>
      </w:r>
    </w:p>
    <w:p w:rsidR="009C20BB" w:rsidRDefault="009C35D6" w:rsidP="004C6554">
      <w:pPr>
        <w:pStyle w:val="ListParagraph"/>
        <w:numPr>
          <w:ilvl w:val="2"/>
          <w:numId w:val="3"/>
        </w:numPr>
        <w:spacing w:line="240" w:lineRule="auto"/>
        <w:rPr>
          <w:rFonts w:ascii="Tahoma" w:hAnsi="Tahoma" w:cs="Tahoma"/>
          <w:sz w:val="24"/>
        </w:rPr>
      </w:pPr>
      <w:r>
        <w:rPr>
          <w:rFonts w:ascii="Tahoma" w:hAnsi="Tahoma" w:cs="Tahoma"/>
          <w:sz w:val="24"/>
        </w:rPr>
        <w:t>KL</w:t>
      </w:r>
      <w:r w:rsidR="00F174D7">
        <w:rPr>
          <w:rFonts w:ascii="Tahoma" w:hAnsi="Tahoma" w:cs="Tahoma"/>
          <w:sz w:val="24"/>
        </w:rPr>
        <w:t xml:space="preserve"> leveled </w:t>
      </w:r>
      <w:r w:rsidR="009C20BB">
        <w:rPr>
          <w:rFonts w:ascii="Tahoma" w:hAnsi="Tahoma" w:cs="Tahoma"/>
          <w:sz w:val="24"/>
        </w:rPr>
        <w:t>students will receive Tier 2 interventions on a pull out basis with an Interventionist.</w:t>
      </w:r>
    </w:p>
    <w:p w:rsidR="009C20BB" w:rsidRPr="00F174D7" w:rsidRDefault="009C20BB" w:rsidP="009C20BB">
      <w:pPr>
        <w:pStyle w:val="ListParagraph"/>
        <w:numPr>
          <w:ilvl w:val="2"/>
          <w:numId w:val="3"/>
        </w:numPr>
        <w:spacing w:line="240" w:lineRule="auto"/>
        <w:rPr>
          <w:rFonts w:ascii="Tahoma" w:hAnsi="Tahoma" w:cs="Tahoma"/>
          <w:sz w:val="24"/>
        </w:rPr>
      </w:pPr>
      <w:r>
        <w:rPr>
          <w:rFonts w:ascii="Tahoma" w:hAnsi="Tahoma" w:cs="Tahoma"/>
          <w:sz w:val="24"/>
        </w:rPr>
        <w:t>A</w:t>
      </w:r>
      <w:r w:rsidR="00F174D7">
        <w:rPr>
          <w:rFonts w:ascii="Tahoma" w:hAnsi="Tahoma" w:cs="Tahoma"/>
          <w:sz w:val="24"/>
        </w:rPr>
        <w:t xml:space="preserve">ny student scoring below </w:t>
      </w:r>
      <w:r w:rsidR="009546F9">
        <w:rPr>
          <w:rFonts w:ascii="Tahoma" w:hAnsi="Tahoma" w:cs="Tahoma"/>
          <w:sz w:val="24"/>
        </w:rPr>
        <w:t xml:space="preserve">level </w:t>
      </w:r>
      <w:r w:rsidR="009C35D6">
        <w:rPr>
          <w:rFonts w:ascii="Tahoma" w:hAnsi="Tahoma" w:cs="Tahoma"/>
          <w:sz w:val="24"/>
        </w:rPr>
        <w:t>KL</w:t>
      </w:r>
      <w:r w:rsidR="00F174D7">
        <w:rPr>
          <w:rFonts w:ascii="Tahoma" w:hAnsi="Tahoma" w:cs="Tahoma"/>
          <w:sz w:val="24"/>
        </w:rPr>
        <w:t xml:space="preserve"> </w:t>
      </w:r>
      <w:r>
        <w:rPr>
          <w:rFonts w:ascii="Tahoma" w:hAnsi="Tahoma" w:cs="Tahoma"/>
          <w:sz w:val="24"/>
        </w:rPr>
        <w:t xml:space="preserve">will receive Tier 3 interventions on a pull out basis with the </w:t>
      </w:r>
      <w:r w:rsidR="009546F9">
        <w:rPr>
          <w:rFonts w:ascii="Tahoma" w:hAnsi="Tahoma" w:cs="Tahoma"/>
          <w:sz w:val="24"/>
        </w:rPr>
        <w:t>Literacy teacher</w:t>
      </w:r>
      <w:r w:rsidR="009C35D6">
        <w:rPr>
          <w:rFonts w:ascii="Tahoma" w:hAnsi="Tahoma" w:cs="Tahoma"/>
          <w:sz w:val="24"/>
        </w:rPr>
        <w:t xml:space="preserve"> (AARI)</w:t>
      </w:r>
    </w:p>
    <w:p w:rsidR="009C20BB" w:rsidRPr="00720FC3" w:rsidRDefault="009C20BB" w:rsidP="009C20BB">
      <w:pPr>
        <w:spacing w:line="240" w:lineRule="auto"/>
        <w:ind w:left="1080"/>
        <w:rPr>
          <w:rFonts w:ascii="Tahoma" w:hAnsi="Tahoma" w:cs="Tahoma"/>
          <w:sz w:val="24"/>
        </w:rPr>
      </w:pPr>
      <w:r w:rsidRPr="003E7845">
        <w:rPr>
          <w:rFonts w:ascii="Tahoma" w:hAnsi="Tahoma" w:cs="Tahoma"/>
          <w:b/>
          <w:sz w:val="24"/>
        </w:rPr>
        <w:t>5</w:t>
      </w:r>
      <w:r w:rsidRPr="003E7845">
        <w:rPr>
          <w:rFonts w:ascii="Tahoma" w:hAnsi="Tahoma" w:cs="Tahoma"/>
          <w:b/>
          <w:sz w:val="24"/>
          <w:vertAlign w:val="superscript"/>
        </w:rPr>
        <w:t>th</w:t>
      </w:r>
      <w:r w:rsidRPr="003E7845">
        <w:rPr>
          <w:rFonts w:ascii="Tahoma" w:hAnsi="Tahoma" w:cs="Tahoma"/>
          <w:b/>
          <w:sz w:val="24"/>
        </w:rPr>
        <w:t xml:space="preserve"> grade-</w:t>
      </w:r>
      <w:r>
        <w:rPr>
          <w:rFonts w:ascii="Tahoma" w:hAnsi="Tahoma" w:cs="Tahoma"/>
          <w:sz w:val="24"/>
        </w:rPr>
        <w:t>(</w:t>
      </w:r>
      <w:r w:rsidR="00F174D7">
        <w:rPr>
          <w:rFonts w:ascii="Tahoma" w:hAnsi="Tahoma" w:cs="Tahoma"/>
          <w:sz w:val="24"/>
        </w:rPr>
        <w:t>Running Record Level TUV</w:t>
      </w:r>
      <w:r>
        <w:rPr>
          <w:rFonts w:ascii="Tahoma" w:hAnsi="Tahoma" w:cs="Tahoma"/>
          <w:sz w:val="24"/>
        </w:rPr>
        <w:t>)</w:t>
      </w:r>
    </w:p>
    <w:p w:rsidR="009C20BB" w:rsidRPr="00067608" w:rsidRDefault="00F174D7" w:rsidP="004C6554">
      <w:pPr>
        <w:pStyle w:val="ListParagraph"/>
        <w:numPr>
          <w:ilvl w:val="2"/>
          <w:numId w:val="3"/>
        </w:numPr>
        <w:spacing w:line="240" w:lineRule="auto"/>
        <w:rPr>
          <w:rFonts w:ascii="Tahoma" w:hAnsi="Tahoma" w:cs="Tahoma"/>
          <w:b/>
          <w:sz w:val="24"/>
        </w:rPr>
      </w:pPr>
      <w:r>
        <w:rPr>
          <w:rFonts w:ascii="Tahoma" w:hAnsi="Tahoma" w:cs="Tahoma"/>
          <w:sz w:val="24"/>
        </w:rPr>
        <w:lastRenderedPageBreak/>
        <w:t>QRS leveled</w:t>
      </w:r>
      <w:r w:rsidR="009C20BB">
        <w:rPr>
          <w:rFonts w:ascii="Tahoma" w:hAnsi="Tahoma" w:cs="Tahoma"/>
          <w:sz w:val="24"/>
        </w:rPr>
        <w:t xml:space="preserve"> students </w:t>
      </w:r>
      <w:r w:rsidR="009546F9">
        <w:rPr>
          <w:rFonts w:ascii="Tahoma" w:hAnsi="Tahoma" w:cs="Tahoma"/>
          <w:sz w:val="24"/>
        </w:rPr>
        <w:t xml:space="preserve">as well as students reading at grade level </w:t>
      </w:r>
      <w:r w:rsidR="009C20BB">
        <w:rPr>
          <w:rFonts w:ascii="Tahoma" w:hAnsi="Tahoma" w:cs="Tahoma"/>
          <w:sz w:val="24"/>
        </w:rPr>
        <w:t>will receive Tier 1 interventions within the classroom provided by the teacher with consultation from the RtI team.</w:t>
      </w:r>
    </w:p>
    <w:p w:rsidR="009C20BB" w:rsidRPr="00067608" w:rsidRDefault="009C20BB" w:rsidP="004C6554">
      <w:pPr>
        <w:pStyle w:val="ListParagraph"/>
        <w:numPr>
          <w:ilvl w:val="2"/>
          <w:numId w:val="3"/>
        </w:numPr>
        <w:spacing w:line="240" w:lineRule="auto"/>
        <w:rPr>
          <w:rFonts w:ascii="Tahoma" w:hAnsi="Tahoma" w:cs="Tahoma"/>
          <w:b/>
          <w:sz w:val="24"/>
        </w:rPr>
      </w:pPr>
      <w:r>
        <w:rPr>
          <w:rFonts w:ascii="Tahoma" w:hAnsi="Tahoma" w:cs="Tahoma"/>
          <w:sz w:val="24"/>
        </w:rPr>
        <w:t xml:space="preserve">Any student scoring </w:t>
      </w:r>
      <w:r w:rsidR="009C35D6">
        <w:rPr>
          <w:rFonts w:ascii="Tahoma" w:hAnsi="Tahoma" w:cs="Tahoma"/>
          <w:sz w:val="24"/>
        </w:rPr>
        <w:t>below QRS</w:t>
      </w:r>
      <w:r>
        <w:rPr>
          <w:rFonts w:ascii="Tahoma" w:hAnsi="Tahoma" w:cs="Tahoma"/>
          <w:sz w:val="24"/>
        </w:rPr>
        <w:t xml:space="preserve"> in 5</w:t>
      </w:r>
      <w:r w:rsidRPr="00067608">
        <w:rPr>
          <w:rFonts w:ascii="Tahoma" w:hAnsi="Tahoma" w:cs="Tahoma"/>
          <w:sz w:val="24"/>
          <w:vertAlign w:val="superscript"/>
        </w:rPr>
        <w:t>th</w:t>
      </w:r>
      <w:r>
        <w:rPr>
          <w:rFonts w:ascii="Tahoma" w:hAnsi="Tahoma" w:cs="Tahoma"/>
          <w:sz w:val="24"/>
        </w:rPr>
        <w:t xml:space="preserve"> grade will receive </w:t>
      </w:r>
      <w:r w:rsidR="009C35D6">
        <w:rPr>
          <w:rFonts w:ascii="Tahoma" w:hAnsi="Tahoma" w:cs="Tahoma"/>
          <w:sz w:val="24"/>
        </w:rPr>
        <w:t>Tier 2 interventions from an interventionist</w:t>
      </w:r>
    </w:p>
    <w:p w:rsidR="009C20BB" w:rsidRPr="00E0171A" w:rsidRDefault="009C20BB" w:rsidP="004C6554">
      <w:pPr>
        <w:pStyle w:val="ListParagraph"/>
        <w:numPr>
          <w:ilvl w:val="2"/>
          <w:numId w:val="3"/>
        </w:numPr>
        <w:spacing w:line="240" w:lineRule="auto"/>
        <w:rPr>
          <w:rFonts w:ascii="Tahoma" w:hAnsi="Tahoma" w:cs="Tahoma"/>
          <w:b/>
          <w:sz w:val="24"/>
        </w:rPr>
      </w:pPr>
      <w:r>
        <w:rPr>
          <w:rFonts w:ascii="Tahoma" w:hAnsi="Tahoma" w:cs="Tahoma"/>
          <w:sz w:val="24"/>
        </w:rPr>
        <w:t xml:space="preserve">Any student scoring lower than a </w:t>
      </w:r>
      <w:r w:rsidR="009C35D6">
        <w:rPr>
          <w:rFonts w:ascii="Tahoma" w:hAnsi="Tahoma" w:cs="Tahoma"/>
          <w:sz w:val="24"/>
        </w:rPr>
        <w:t>MN</w:t>
      </w:r>
      <w:r>
        <w:rPr>
          <w:rFonts w:ascii="Tahoma" w:hAnsi="Tahoma" w:cs="Tahoma"/>
          <w:sz w:val="24"/>
        </w:rPr>
        <w:t xml:space="preserve"> will receive Tier 3 interventions from the </w:t>
      </w:r>
      <w:r w:rsidR="009546F9">
        <w:rPr>
          <w:rFonts w:ascii="Tahoma" w:hAnsi="Tahoma" w:cs="Tahoma"/>
          <w:sz w:val="24"/>
        </w:rPr>
        <w:t xml:space="preserve">Literacy teacher </w:t>
      </w:r>
      <w:r w:rsidR="009C35D6">
        <w:rPr>
          <w:rFonts w:ascii="Tahoma" w:hAnsi="Tahoma" w:cs="Tahoma"/>
          <w:sz w:val="24"/>
        </w:rPr>
        <w:t>on a pull out basis, possible intensive phonics review</w:t>
      </w:r>
    </w:p>
    <w:p w:rsidR="009C20BB" w:rsidRDefault="00A9549A" w:rsidP="009C20BB">
      <w:pPr>
        <w:spacing w:line="240" w:lineRule="auto"/>
        <w:rPr>
          <w:rFonts w:ascii="Tahoma" w:hAnsi="Tahoma" w:cs="Tahoma"/>
          <w:b/>
          <w:sz w:val="24"/>
        </w:rPr>
      </w:pPr>
      <w:r>
        <w:rPr>
          <w:rFonts w:ascii="Tahoma" w:hAnsi="Tahoma" w:cs="Tahoma"/>
          <w:b/>
          <w:sz w:val="24"/>
        </w:rPr>
        <w:t xml:space="preserve">Winter </w:t>
      </w:r>
      <w:r w:rsidR="009C20BB" w:rsidRPr="009C20BB">
        <w:rPr>
          <w:rFonts w:ascii="Tahoma" w:hAnsi="Tahoma" w:cs="Tahoma"/>
          <w:b/>
          <w:sz w:val="24"/>
        </w:rPr>
        <w:t>Benchmark</w:t>
      </w:r>
      <w:r w:rsidR="005070B7">
        <w:rPr>
          <w:rFonts w:ascii="Tahoma" w:hAnsi="Tahoma" w:cs="Tahoma"/>
          <w:b/>
          <w:sz w:val="24"/>
        </w:rPr>
        <w:t xml:space="preserve"> (December or January)</w:t>
      </w:r>
    </w:p>
    <w:p w:rsidR="00986051" w:rsidRDefault="00986051" w:rsidP="009C20BB">
      <w:pPr>
        <w:spacing w:line="240" w:lineRule="auto"/>
        <w:rPr>
          <w:rFonts w:ascii="Tahoma" w:hAnsi="Tahoma" w:cs="Tahoma"/>
          <w:b/>
          <w:sz w:val="24"/>
        </w:rPr>
      </w:pPr>
      <w:r>
        <w:rPr>
          <w:rFonts w:ascii="Tahoma" w:hAnsi="Tahoma" w:cs="Tahoma"/>
          <w:b/>
          <w:sz w:val="24"/>
        </w:rPr>
        <w:t>Scantron</w:t>
      </w:r>
    </w:p>
    <w:tbl>
      <w:tblPr>
        <w:tblStyle w:val="TableGrid"/>
        <w:tblW w:w="0" w:type="auto"/>
        <w:tblLook w:val="04A0" w:firstRow="1" w:lastRow="0" w:firstColumn="1" w:lastColumn="0" w:noHBand="0" w:noVBand="1"/>
      </w:tblPr>
      <w:tblGrid>
        <w:gridCol w:w="2698"/>
        <w:gridCol w:w="2697"/>
        <w:gridCol w:w="2697"/>
        <w:gridCol w:w="2698"/>
      </w:tblGrid>
      <w:tr w:rsidR="00986051" w:rsidTr="00986051">
        <w:tc>
          <w:tcPr>
            <w:tcW w:w="2754" w:type="dxa"/>
          </w:tcPr>
          <w:p w:rsidR="00986051" w:rsidRDefault="00986051" w:rsidP="009C20BB">
            <w:pPr>
              <w:rPr>
                <w:rFonts w:ascii="Tahoma" w:hAnsi="Tahoma" w:cs="Tahoma"/>
                <w:b/>
                <w:sz w:val="24"/>
              </w:rPr>
            </w:pPr>
            <w:r>
              <w:rPr>
                <w:rFonts w:ascii="Tahoma" w:hAnsi="Tahoma" w:cs="Tahoma"/>
                <w:b/>
                <w:sz w:val="24"/>
              </w:rPr>
              <w:t>Grade</w:t>
            </w:r>
          </w:p>
        </w:tc>
        <w:tc>
          <w:tcPr>
            <w:tcW w:w="2754" w:type="dxa"/>
          </w:tcPr>
          <w:p w:rsidR="00986051" w:rsidRDefault="00986051" w:rsidP="009C20BB">
            <w:pPr>
              <w:rPr>
                <w:rFonts w:ascii="Tahoma" w:hAnsi="Tahoma" w:cs="Tahoma"/>
                <w:b/>
                <w:sz w:val="24"/>
              </w:rPr>
            </w:pPr>
            <w:r>
              <w:rPr>
                <w:rFonts w:ascii="Tahoma" w:hAnsi="Tahoma" w:cs="Tahoma"/>
                <w:b/>
                <w:sz w:val="24"/>
              </w:rPr>
              <w:t>At Risk</w:t>
            </w:r>
          </w:p>
        </w:tc>
        <w:tc>
          <w:tcPr>
            <w:tcW w:w="2754" w:type="dxa"/>
          </w:tcPr>
          <w:p w:rsidR="00986051" w:rsidRDefault="00986051" w:rsidP="009C20BB">
            <w:pPr>
              <w:rPr>
                <w:rFonts w:ascii="Tahoma" w:hAnsi="Tahoma" w:cs="Tahoma"/>
                <w:b/>
                <w:sz w:val="24"/>
              </w:rPr>
            </w:pPr>
            <w:r>
              <w:rPr>
                <w:rFonts w:ascii="Tahoma" w:hAnsi="Tahoma" w:cs="Tahoma"/>
                <w:b/>
                <w:sz w:val="24"/>
              </w:rPr>
              <w:t>At Grade Level</w:t>
            </w:r>
          </w:p>
        </w:tc>
        <w:tc>
          <w:tcPr>
            <w:tcW w:w="2754" w:type="dxa"/>
          </w:tcPr>
          <w:p w:rsidR="00986051" w:rsidRDefault="00986051" w:rsidP="009C20BB">
            <w:pPr>
              <w:rPr>
                <w:rFonts w:ascii="Tahoma" w:hAnsi="Tahoma" w:cs="Tahoma"/>
                <w:b/>
                <w:sz w:val="24"/>
              </w:rPr>
            </w:pPr>
            <w:r>
              <w:rPr>
                <w:rFonts w:ascii="Tahoma" w:hAnsi="Tahoma" w:cs="Tahoma"/>
                <w:b/>
                <w:sz w:val="24"/>
              </w:rPr>
              <w:t>Above Grade Level</w:t>
            </w:r>
          </w:p>
        </w:tc>
      </w:tr>
      <w:tr w:rsidR="00986051" w:rsidTr="00986051">
        <w:tc>
          <w:tcPr>
            <w:tcW w:w="2754" w:type="dxa"/>
          </w:tcPr>
          <w:p w:rsidR="00986051" w:rsidRDefault="00986051" w:rsidP="009C20BB">
            <w:pPr>
              <w:rPr>
                <w:rFonts w:ascii="Tahoma" w:hAnsi="Tahoma" w:cs="Tahoma"/>
                <w:b/>
                <w:sz w:val="24"/>
              </w:rPr>
            </w:pPr>
            <w:r>
              <w:rPr>
                <w:rFonts w:ascii="Tahoma" w:hAnsi="Tahoma" w:cs="Tahoma"/>
                <w:b/>
                <w:sz w:val="24"/>
              </w:rPr>
              <w:t>3</w:t>
            </w:r>
            <w:r w:rsidRPr="00986051">
              <w:rPr>
                <w:rFonts w:ascii="Tahoma" w:hAnsi="Tahoma" w:cs="Tahoma"/>
                <w:b/>
                <w:sz w:val="24"/>
                <w:vertAlign w:val="superscript"/>
              </w:rPr>
              <w:t>rd</w:t>
            </w:r>
          </w:p>
        </w:tc>
        <w:tc>
          <w:tcPr>
            <w:tcW w:w="2754" w:type="dxa"/>
          </w:tcPr>
          <w:p w:rsidR="00986051" w:rsidRPr="00986051" w:rsidRDefault="001844B0" w:rsidP="009C20BB">
            <w:pPr>
              <w:rPr>
                <w:rFonts w:ascii="Tahoma" w:hAnsi="Tahoma" w:cs="Tahoma"/>
                <w:sz w:val="24"/>
              </w:rPr>
            </w:pPr>
            <w:r>
              <w:rPr>
                <w:rFonts w:ascii="Tahoma" w:hAnsi="Tahoma" w:cs="Tahoma"/>
                <w:sz w:val="24"/>
              </w:rPr>
              <w:t>&lt;2000</w:t>
            </w:r>
          </w:p>
        </w:tc>
        <w:tc>
          <w:tcPr>
            <w:tcW w:w="2754" w:type="dxa"/>
          </w:tcPr>
          <w:p w:rsidR="00986051" w:rsidRPr="00986051" w:rsidRDefault="001844B0" w:rsidP="009C20BB">
            <w:pPr>
              <w:rPr>
                <w:rFonts w:ascii="Tahoma" w:hAnsi="Tahoma" w:cs="Tahoma"/>
                <w:sz w:val="24"/>
              </w:rPr>
            </w:pPr>
            <w:r>
              <w:rPr>
                <w:rFonts w:ascii="Tahoma" w:hAnsi="Tahoma" w:cs="Tahoma"/>
                <w:sz w:val="24"/>
              </w:rPr>
              <w:t>2001-2458</w:t>
            </w:r>
          </w:p>
        </w:tc>
        <w:tc>
          <w:tcPr>
            <w:tcW w:w="2754" w:type="dxa"/>
          </w:tcPr>
          <w:p w:rsidR="00986051" w:rsidRPr="00986051" w:rsidRDefault="001844B0" w:rsidP="009C20BB">
            <w:pPr>
              <w:rPr>
                <w:rFonts w:ascii="Tahoma" w:hAnsi="Tahoma" w:cs="Tahoma"/>
                <w:sz w:val="24"/>
              </w:rPr>
            </w:pPr>
            <w:r>
              <w:rPr>
                <w:rFonts w:ascii="Tahoma" w:hAnsi="Tahoma" w:cs="Tahoma"/>
                <w:sz w:val="24"/>
              </w:rPr>
              <w:t>2459</w:t>
            </w:r>
          </w:p>
        </w:tc>
      </w:tr>
      <w:tr w:rsidR="00986051" w:rsidTr="00986051">
        <w:tc>
          <w:tcPr>
            <w:tcW w:w="2754" w:type="dxa"/>
          </w:tcPr>
          <w:p w:rsidR="00986051" w:rsidRDefault="00986051" w:rsidP="009C20BB">
            <w:pPr>
              <w:rPr>
                <w:rFonts w:ascii="Tahoma" w:hAnsi="Tahoma" w:cs="Tahoma"/>
                <w:b/>
                <w:sz w:val="24"/>
              </w:rPr>
            </w:pPr>
            <w:r>
              <w:rPr>
                <w:rFonts w:ascii="Tahoma" w:hAnsi="Tahoma" w:cs="Tahoma"/>
                <w:b/>
                <w:sz w:val="24"/>
              </w:rPr>
              <w:t>4</w:t>
            </w:r>
            <w:r w:rsidRPr="00986051">
              <w:rPr>
                <w:rFonts w:ascii="Tahoma" w:hAnsi="Tahoma" w:cs="Tahoma"/>
                <w:b/>
                <w:sz w:val="24"/>
                <w:vertAlign w:val="superscript"/>
              </w:rPr>
              <w:t>th</w:t>
            </w:r>
          </w:p>
        </w:tc>
        <w:tc>
          <w:tcPr>
            <w:tcW w:w="2754" w:type="dxa"/>
          </w:tcPr>
          <w:p w:rsidR="00986051" w:rsidRPr="00986051" w:rsidRDefault="001844B0" w:rsidP="009C20BB">
            <w:pPr>
              <w:rPr>
                <w:rFonts w:ascii="Tahoma" w:hAnsi="Tahoma" w:cs="Tahoma"/>
                <w:sz w:val="24"/>
              </w:rPr>
            </w:pPr>
            <w:r>
              <w:rPr>
                <w:rFonts w:ascii="Tahoma" w:hAnsi="Tahoma" w:cs="Tahoma"/>
                <w:sz w:val="24"/>
              </w:rPr>
              <w:t>&lt;2191</w:t>
            </w:r>
          </w:p>
        </w:tc>
        <w:tc>
          <w:tcPr>
            <w:tcW w:w="2754" w:type="dxa"/>
          </w:tcPr>
          <w:p w:rsidR="00986051" w:rsidRPr="00986051" w:rsidRDefault="001844B0" w:rsidP="009C20BB">
            <w:pPr>
              <w:rPr>
                <w:rFonts w:ascii="Tahoma" w:hAnsi="Tahoma" w:cs="Tahoma"/>
                <w:sz w:val="24"/>
              </w:rPr>
            </w:pPr>
            <w:r>
              <w:rPr>
                <w:rFonts w:ascii="Tahoma" w:hAnsi="Tahoma" w:cs="Tahoma"/>
                <w:sz w:val="24"/>
              </w:rPr>
              <w:t>2192-2622</w:t>
            </w:r>
          </w:p>
        </w:tc>
        <w:tc>
          <w:tcPr>
            <w:tcW w:w="2754" w:type="dxa"/>
          </w:tcPr>
          <w:p w:rsidR="00986051" w:rsidRPr="00986051" w:rsidRDefault="001844B0" w:rsidP="009C20BB">
            <w:pPr>
              <w:rPr>
                <w:rFonts w:ascii="Tahoma" w:hAnsi="Tahoma" w:cs="Tahoma"/>
                <w:sz w:val="24"/>
              </w:rPr>
            </w:pPr>
            <w:r>
              <w:rPr>
                <w:rFonts w:ascii="Tahoma" w:hAnsi="Tahoma" w:cs="Tahoma"/>
                <w:sz w:val="24"/>
              </w:rPr>
              <w:t>2623</w:t>
            </w:r>
          </w:p>
        </w:tc>
      </w:tr>
      <w:tr w:rsidR="00986051" w:rsidTr="00986051">
        <w:tc>
          <w:tcPr>
            <w:tcW w:w="2754" w:type="dxa"/>
          </w:tcPr>
          <w:p w:rsidR="00986051" w:rsidRDefault="00986051" w:rsidP="009C20BB">
            <w:pPr>
              <w:rPr>
                <w:rFonts w:ascii="Tahoma" w:hAnsi="Tahoma" w:cs="Tahoma"/>
                <w:b/>
                <w:sz w:val="24"/>
              </w:rPr>
            </w:pPr>
            <w:r>
              <w:rPr>
                <w:rFonts w:ascii="Tahoma" w:hAnsi="Tahoma" w:cs="Tahoma"/>
                <w:b/>
                <w:sz w:val="24"/>
              </w:rPr>
              <w:t>5</w:t>
            </w:r>
            <w:r w:rsidRPr="00986051">
              <w:rPr>
                <w:rFonts w:ascii="Tahoma" w:hAnsi="Tahoma" w:cs="Tahoma"/>
                <w:b/>
                <w:sz w:val="24"/>
                <w:vertAlign w:val="superscript"/>
              </w:rPr>
              <w:t>th</w:t>
            </w:r>
          </w:p>
        </w:tc>
        <w:tc>
          <w:tcPr>
            <w:tcW w:w="2754" w:type="dxa"/>
          </w:tcPr>
          <w:p w:rsidR="00986051" w:rsidRPr="00986051" w:rsidRDefault="001844B0" w:rsidP="009C20BB">
            <w:pPr>
              <w:rPr>
                <w:rFonts w:ascii="Tahoma" w:hAnsi="Tahoma" w:cs="Tahoma"/>
                <w:sz w:val="24"/>
              </w:rPr>
            </w:pPr>
            <w:r>
              <w:rPr>
                <w:rFonts w:ascii="Tahoma" w:hAnsi="Tahoma" w:cs="Tahoma"/>
                <w:sz w:val="24"/>
              </w:rPr>
              <w:t>&lt;2344</w:t>
            </w:r>
          </w:p>
        </w:tc>
        <w:tc>
          <w:tcPr>
            <w:tcW w:w="2754" w:type="dxa"/>
          </w:tcPr>
          <w:p w:rsidR="00986051" w:rsidRPr="00986051" w:rsidRDefault="001844B0" w:rsidP="009C20BB">
            <w:pPr>
              <w:rPr>
                <w:rFonts w:ascii="Tahoma" w:hAnsi="Tahoma" w:cs="Tahoma"/>
                <w:sz w:val="24"/>
              </w:rPr>
            </w:pPr>
            <w:r>
              <w:rPr>
                <w:rFonts w:ascii="Tahoma" w:hAnsi="Tahoma" w:cs="Tahoma"/>
                <w:sz w:val="24"/>
              </w:rPr>
              <w:t>2445-2753</w:t>
            </w:r>
          </w:p>
        </w:tc>
        <w:tc>
          <w:tcPr>
            <w:tcW w:w="2754" w:type="dxa"/>
          </w:tcPr>
          <w:p w:rsidR="00986051" w:rsidRPr="00986051" w:rsidRDefault="001844B0" w:rsidP="009C20BB">
            <w:pPr>
              <w:rPr>
                <w:rFonts w:ascii="Tahoma" w:hAnsi="Tahoma" w:cs="Tahoma"/>
                <w:sz w:val="24"/>
              </w:rPr>
            </w:pPr>
            <w:r>
              <w:rPr>
                <w:rFonts w:ascii="Tahoma" w:hAnsi="Tahoma" w:cs="Tahoma"/>
                <w:sz w:val="24"/>
              </w:rPr>
              <w:t>2754</w:t>
            </w:r>
          </w:p>
        </w:tc>
      </w:tr>
    </w:tbl>
    <w:p w:rsidR="00986051" w:rsidRDefault="00986051" w:rsidP="009C20BB">
      <w:pPr>
        <w:spacing w:line="240" w:lineRule="auto"/>
        <w:rPr>
          <w:rFonts w:ascii="Tahoma" w:hAnsi="Tahoma" w:cs="Tahoma"/>
          <w:b/>
          <w:sz w:val="24"/>
        </w:rPr>
      </w:pPr>
    </w:p>
    <w:p w:rsidR="00FD02B4" w:rsidRPr="00EC460B" w:rsidRDefault="00FD02B4" w:rsidP="00FD02B4">
      <w:pPr>
        <w:pStyle w:val="ListParagraph"/>
        <w:numPr>
          <w:ilvl w:val="0"/>
          <w:numId w:val="3"/>
        </w:numPr>
        <w:rPr>
          <w:rFonts w:ascii="Tahoma" w:hAnsi="Tahoma" w:cs="Tahoma"/>
          <w:sz w:val="24"/>
        </w:rPr>
      </w:pPr>
      <w:r w:rsidRPr="000E0198">
        <w:rPr>
          <w:rFonts w:ascii="Tahoma" w:hAnsi="Tahoma" w:cs="Tahoma"/>
          <w:sz w:val="24"/>
        </w:rPr>
        <w:t xml:space="preserve">If a student falls near or below the At Risk cut points, the RtI Staff will then assess the student with a </w:t>
      </w:r>
      <w:r w:rsidR="00EC460B" w:rsidRPr="000E0198">
        <w:rPr>
          <w:rFonts w:ascii="Tahoma" w:hAnsi="Tahoma" w:cs="Tahoma"/>
          <w:sz w:val="24"/>
        </w:rPr>
        <w:t>Running Record</w:t>
      </w:r>
      <w:r w:rsidRPr="000E0198">
        <w:rPr>
          <w:rFonts w:ascii="Tahoma" w:hAnsi="Tahoma" w:cs="Tahoma"/>
          <w:sz w:val="24"/>
        </w:rPr>
        <w:t>.  The two scores</w:t>
      </w:r>
      <w:r w:rsidRPr="00FD02B4">
        <w:rPr>
          <w:rFonts w:ascii="Tahoma" w:hAnsi="Tahoma" w:cs="Tahoma"/>
          <w:sz w:val="24"/>
        </w:rPr>
        <w:t xml:space="preserve"> will be evaluated and if deficits are noted the student will be placed in the appropriate Tier based on the </w:t>
      </w:r>
      <w:r w:rsidR="00EC460B">
        <w:rPr>
          <w:rFonts w:ascii="Tahoma" w:hAnsi="Tahoma" w:cs="Tahoma"/>
          <w:sz w:val="24"/>
        </w:rPr>
        <w:t>Running Records</w:t>
      </w:r>
      <w:r w:rsidRPr="00FD02B4">
        <w:rPr>
          <w:rFonts w:ascii="Tahoma" w:hAnsi="Tahoma" w:cs="Tahoma"/>
          <w:sz w:val="24"/>
        </w:rPr>
        <w:t xml:space="preserve"> cut points that follow.</w:t>
      </w:r>
    </w:p>
    <w:p w:rsidR="00FD02B4" w:rsidRPr="00FD02B4" w:rsidRDefault="00FD02B4" w:rsidP="00FD02B4">
      <w:pPr>
        <w:pStyle w:val="ListParagraph"/>
        <w:spacing w:line="240" w:lineRule="auto"/>
        <w:rPr>
          <w:rFonts w:ascii="Tahoma" w:hAnsi="Tahoma" w:cs="Tahoma"/>
          <w:b/>
          <w:sz w:val="24"/>
        </w:rPr>
      </w:pPr>
    </w:p>
    <w:p w:rsidR="009546F9" w:rsidRPr="009546F9" w:rsidRDefault="009C20BB" w:rsidP="009546F9">
      <w:pPr>
        <w:pStyle w:val="ListParagraph"/>
        <w:numPr>
          <w:ilvl w:val="0"/>
          <w:numId w:val="3"/>
        </w:numPr>
        <w:spacing w:line="240" w:lineRule="auto"/>
        <w:rPr>
          <w:rFonts w:ascii="Tahoma" w:hAnsi="Tahoma" w:cs="Tahoma"/>
          <w:sz w:val="24"/>
        </w:rPr>
      </w:pPr>
      <w:r>
        <w:rPr>
          <w:rFonts w:ascii="Tahoma" w:hAnsi="Tahoma" w:cs="Tahoma"/>
          <w:sz w:val="24"/>
        </w:rPr>
        <w:t>After a student has been assessed, the following steps will be taken:</w:t>
      </w:r>
    </w:p>
    <w:p w:rsidR="009C20BB" w:rsidRPr="00720FC3" w:rsidRDefault="009C20BB" w:rsidP="009C20BB">
      <w:pPr>
        <w:spacing w:line="240" w:lineRule="auto"/>
        <w:ind w:left="1080"/>
        <w:rPr>
          <w:rFonts w:ascii="Tahoma" w:hAnsi="Tahoma" w:cs="Tahoma"/>
          <w:sz w:val="24"/>
        </w:rPr>
      </w:pPr>
      <w:r w:rsidRPr="003E7845">
        <w:rPr>
          <w:rFonts w:ascii="Tahoma" w:hAnsi="Tahoma" w:cs="Tahoma"/>
          <w:b/>
          <w:sz w:val="24"/>
        </w:rPr>
        <w:t>3</w:t>
      </w:r>
      <w:r w:rsidRPr="003E7845">
        <w:rPr>
          <w:rFonts w:ascii="Tahoma" w:hAnsi="Tahoma" w:cs="Tahoma"/>
          <w:b/>
          <w:sz w:val="24"/>
          <w:vertAlign w:val="superscript"/>
        </w:rPr>
        <w:t>rd</w:t>
      </w:r>
      <w:r w:rsidRPr="003E7845">
        <w:rPr>
          <w:rFonts w:ascii="Tahoma" w:hAnsi="Tahoma" w:cs="Tahoma"/>
          <w:b/>
          <w:sz w:val="24"/>
        </w:rPr>
        <w:t xml:space="preserve"> grade-</w:t>
      </w:r>
      <w:r>
        <w:rPr>
          <w:rFonts w:ascii="Tahoma" w:hAnsi="Tahoma" w:cs="Tahoma"/>
          <w:sz w:val="24"/>
        </w:rPr>
        <w:t>(</w:t>
      </w:r>
      <w:r w:rsidR="00106DCC">
        <w:rPr>
          <w:rFonts w:ascii="Tahoma" w:hAnsi="Tahoma" w:cs="Tahoma"/>
          <w:sz w:val="24"/>
        </w:rPr>
        <w:t>Running Record Level MN</w:t>
      </w:r>
      <w:r>
        <w:rPr>
          <w:rFonts w:ascii="Tahoma" w:hAnsi="Tahoma" w:cs="Tahoma"/>
          <w:sz w:val="24"/>
        </w:rPr>
        <w:t>)</w:t>
      </w:r>
    </w:p>
    <w:p w:rsidR="009C20BB" w:rsidRDefault="009546F9" w:rsidP="004C6554">
      <w:pPr>
        <w:pStyle w:val="ListParagraph"/>
        <w:numPr>
          <w:ilvl w:val="2"/>
          <w:numId w:val="3"/>
        </w:numPr>
        <w:spacing w:line="240" w:lineRule="auto"/>
        <w:rPr>
          <w:rFonts w:ascii="Tahoma" w:hAnsi="Tahoma" w:cs="Tahoma"/>
          <w:sz w:val="24"/>
        </w:rPr>
      </w:pPr>
      <w:r>
        <w:rPr>
          <w:rFonts w:ascii="Tahoma" w:hAnsi="Tahoma" w:cs="Tahoma"/>
          <w:sz w:val="24"/>
        </w:rPr>
        <w:t>KL</w:t>
      </w:r>
      <w:r w:rsidR="00106DCC">
        <w:rPr>
          <w:rFonts w:ascii="Tahoma" w:hAnsi="Tahoma" w:cs="Tahoma"/>
          <w:sz w:val="24"/>
        </w:rPr>
        <w:t xml:space="preserve"> leveled</w:t>
      </w:r>
      <w:r w:rsidR="009C20BB">
        <w:rPr>
          <w:rFonts w:ascii="Tahoma" w:hAnsi="Tahoma" w:cs="Tahoma"/>
          <w:sz w:val="24"/>
        </w:rPr>
        <w:t xml:space="preserve"> students </w:t>
      </w:r>
      <w:r>
        <w:rPr>
          <w:rFonts w:ascii="Tahoma" w:hAnsi="Tahoma" w:cs="Tahoma"/>
          <w:sz w:val="24"/>
        </w:rPr>
        <w:t xml:space="preserve">as well as students reading at grade level </w:t>
      </w:r>
      <w:r w:rsidR="009C20BB">
        <w:rPr>
          <w:rFonts w:ascii="Tahoma" w:hAnsi="Tahoma" w:cs="Tahoma"/>
          <w:sz w:val="24"/>
        </w:rPr>
        <w:t>will receive Tier 1 interventions within the classroom provided by the teacher with consultation from the RtI team.</w:t>
      </w:r>
    </w:p>
    <w:p w:rsidR="00E0171A" w:rsidRDefault="009546F9" w:rsidP="004C6554">
      <w:pPr>
        <w:pStyle w:val="ListParagraph"/>
        <w:numPr>
          <w:ilvl w:val="2"/>
          <w:numId w:val="3"/>
        </w:numPr>
        <w:spacing w:line="240" w:lineRule="auto"/>
        <w:rPr>
          <w:rFonts w:ascii="Tahoma" w:hAnsi="Tahoma" w:cs="Tahoma"/>
          <w:sz w:val="24"/>
        </w:rPr>
      </w:pPr>
      <w:r>
        <w:rPr>
          <w:rFonts w:ascii="Tahoma" w:hAnsi="Tahoma" w:cs="Tahoma"/>
          <w:sz w:val="24"/>
        </w:rPr>
        <w:t>J</w:t>
      </w:r>
      <w:r w:rsidR="00106DCC">
        <w:rPr>
          <w:rFonts w:ascii="Tahoma" w:hAnsi="Tahoma" w:cs="Tahoma"/>
          <w:sz w:val="24"/>
        </w:rPr>
        <w:t xml:space="preserve"> leveled</w:t>
      </w:r>
      <w:r w:rsidR="009C20BB">
        <w:rPr>
          <w:rFonts w:ascii="Tahoma" w:hAnsi="Tahoma" w:cs="Tahoma"/>
          <w:sz w:val="24"/>
        </w:rPr>
        <w:t xml:space="preserve"> students will receive Tier 2 interventions from an Interventionist on a pull -out basis.</w:t>
      </w:r>
    </w:p>
    <w:p w:rsidR="009C20BB" w:rsidRPr="00E0171A" w:rsidRDefault="009C20BB" w:rsidP="004C6554">
      <w:pPr>
        <w:pStyle w:val="ListParagraph"/>
        <w:numPr>
          <w:ilvl w:val="2"/>
          <w:numId w:val="3"/>
        </w:numPr>
        <w:spacing w:line="240" w:lineRule="auto"/>
        <w:rPr>
          <w:rFonts w:ascii="Tahoma" w:hAnsi="Tahoma" w:cs="Tahoma"/>
          <w:sz w:val="24"/>
        </w:rPr>
      </w:pPr>
      <w:r w:rsidRPr="00E0171A">
        <w:rPr>
          <w:rFonts w:ascii="Tahoma" w:hAnsi="Tahoma" w:cs="Tahoma"/>
          <w:sz w:val="24"/>
        </w:rPr>
        <w:t xml:space="preserve">Any student scoring below a </w:t>
      </w:r>
      <w:r w:rsidR="009546F9">
        <w:rPr>
          <w:rFonts w:ascii="Tahoma" w:hAnsi="Tahoma" w:cs="Tahoma"/>
          <w:sz w:val="24"/>
        </w:rPr>
        <w:t>level J</w:t>
      </w:r>
      <w:r w:rsidRPr="00E0171A">
        <w:rPr>
          <w:rFonts w:ascii="Tahoma" w:hAnsi="Tahoma" w:cs="Tahoma"/>
          <w:sz w:val="24"/>
        </w:rPr>
        <w:t xml:space="preserve"> will receive Tier 3 interventions on a pull out basis with the </w:t>
      </w:r>
      <w:r w:rsidR="009546F9">
        <w:rPr>
          <w:rFonts w:ascii="Tahoma" w:hAnsi="Tahoma" w:cs="Tahoma"/>
          <w:sz w:val="24"/>
        </w:rPr>
        <w:t>Literacy teacher</w:t>
      </w:r>
      <w:r w:rsidRPr="00E0171A">
        <w:rPr>
          <w:rFonts w:ascii="Tahoma" w:hAnsi="Tahoma" w:cs="Tahoma"/>
          <w:sz w:val="24"/>
        </w:rPr>
        <w:t xml:space="preserve">. </w:t>
      </w:r>
    </w:p>
    <w:p w:rsidR="009C20BB" w:rsidRDefault="009C20BB" w:rsidP="009C20BB">
      <w:pPr>
        <w:pStyle w:val="ListParagraph"/>
        <w:spacing w:line="240" w:lineRule="auto"/>
        <w:ind w:left="2160"/>
        <w:rPr>
          <w:rFonts w:ascii="Tahoma" w:hAnsi="Tahoma" w:cs="Tahoma"/>
          <w:sz w:val="24"/>
        </w:rPr>
      </w:pPr>
    </w:p>
    <w:p w:rsidR="009C20BB" w:rsidRPr="00720FC3" w:rsidRDefault="009C20BB" w:rsidP="009C20BB">
      <w:pPr>
        <w:spacing w:line="240" w:lineRule="auto"/>
        <w:ind w:left="1080"/>
        <w:rPr>
          <w:rFonts w:ascii="Tahoma" w:hAnsi="Tahoma" w:cs="Tahoma"/>
          <w:sz w:val="24"/>
        </w:rPr>
      </w:pPr>
      <w:r w:rsidRPr="003E7845">
        <w:rPr>
          <w:rFonts w:ascii="Tahoma" w:hAnsi="Tahoma" w:cs="Tahoma"/>
          <w:b/>
          <w:sz w:val="24"/>
        </w:rPr>
        <w:t>4</w:t>
      </w:r>
      <w:r w:rsidRPr="003E7845">
        <w:rPr>
          <w:rFonts w:ascii="Tahoma" w:hAnsi="Tahoma" w:cs="Tahoma"/>
          <w:b/>
          <w:sz w:val="24"/>
          <w:vertAlign w:val="superscript"/>
        </w:rPr>
        <w:t>th</w:t>
      </w:r>
      <w:r w:rsidRPr="003E7845">
        <w:rPr>
          <w:rFonts w:ascii="Tahoma" w:hAnsi="Tahoma" w:cs="Tahoma"/>
          <w:b/>
          <w:sz w:val="24"/>
        </w:rPr>
        <w:t xml:space="preserve"> grade-</w:t>
      </w:r>
      <w:r>
        <w:rPr>
          <w:rFonts w:ascii="Tahoma" w:hAnsi="Tahoma" w:cs="Tahoma"/>
          <w:sz w:val="24"/>
        </w:rPr>
        <w:t>(</w:t>
      </w:r>
      <w:r w:rsidR="00106DCC">
        <w:rPr>
          <w:rFonts w:ascii="Tahoma" w:hAnsi="Tahoma" w:cs="Tahoma"/>
          <w:sz w:val="24"/>
        </w:rPr>
        <w:t>Running Record Level QRS</w:t>
      </w:r>
      <w:r>
        <w:rPr>
          <w:rFonts w:ascii="Tahoma" w:hAnsi="Tahoma" w:cs="Tahoma"/>
          <w:sz w:val="24"/>
        </w:rPr>
        <w:t>)</w:t>
      </w:r>
    </w:p>
    <w:p w:rsidR="009C20BB" w:rsidRDefault="009546F9" w:rsidP="004C6554">
      <w:pPr>
        <w:pStyle w:val="ListParagraph"/>
        <w:numPr>
          <w:ilvl w:val="2"/>
          <w:numId w:val="3"/>
        </w:numPr>
        <w:spacing w:line="240" w:lineRule="auto"/>
        <w:rPr>
          <w:rFonts w:ascii="Tahoma" w:hAnsi="Tahoma" w:cs="Tahoma"/>
          <w:sz w:val="24"/>
        </w:rPr>
      </w:pPr>
      <w:r>
        <w:rPr>
          <w:rFonts w:ascii="Tahoma" w:hAnsi="Tahoma" w:cs="Tahoma"/>
          <w:sz w:val="24"/>
        </w:rPr>
        <w:t>OP leveled</w:t>
      </w:r>
      <w:r w:rsidR="009C20BB">
        <w:rPr>
          <w:rFonts w:ascii="Tahoma" w:hAnsi="Tahoma" w:cs="Tahoma"/>
          <w:sz w:val="24"/>
        </w:rPr>
        <w:t xml:space="preserve"> students</w:t>
      </w:r>
      <w:r>
        <w:rPr>
          <w:rFonts w:ascii="Tahoma" w:hAnsi="Tahoma" w:cs="Tahoma"/>
          <w:sz w:val="24"/>
        </w:rPr>
        <w:t xml:space="preserve"> as well as students reading at grade level</w:t>
      </w:r>
      <w:r w:rsidR="009C20BB">
        <w:rPr>
          <w:rFonts w:ascii="Tahoma" w:hAnsi="Tahoma" w:cs="Tahoma"/>
          <w:sz w:val="24"/>
        </w:rPr>
        <w:t xml:space="preserve"> will receive Tier 1 interventions within the classroom provided by the teacher with consultation from the RtI team.</w:t>
      </w:r>
    </w:p>
    <w:p w:rsidR="009C20BB" w:rsidRDefault="009546F9" w:rsidP="004C6554">
      <w:pPr>
        <w:pStyle w:val="ListParagraph"/>
        <w:numPr>
          <w:ilvl w:val="2"/>
          <w:numId w:val="3"/>
        </w:numPr>
        <w:spacing w:line="240" w:lineRule="auto"/>
        <w:rPr>
          <w:rFonts w:ascii="Tahoma" w:hAnsi="Tahoma" w:cs="Tahoma"/>
          <w:sz w:val="24"/>
        </w:rPr>
      </w:pPr>
      <w:r>
        <w:rPr>
          <w:rFonts w:ascii="Tahoma" w:hAnsi="Tahoma" w:cs="Tahoma"/>
          <w:sz w:val="24"/>
        </w:rPr>
        <w:t>MN leveled</w:t>
      </w:r>
      <w:r w:rsidR="009C20BB">
        <w:rPr>
          <w:rFonts w:ascii="Tahoma" w:hAnsi="Tahoma" w:cs="Tahoma"/>
          <w:sz w:val="24"/>
        </w:rPr>
        <w:t xml:space="preserve"> students will receive Tier 2 interventions on a pull out basis with an Interventionist.</w:t>
      </w:r>
    </w:p>
    <w:p w:rsidR="009C20BB" w:rsidRDefault="009C20BB" w:rsidP="009C20BB">
      <w:pPr>
        <w:pStyle w:val="ListParagraph"/>
        <w:numPr>
          <w:ilvl w:val="2"/>
          <w:numId w:val="3"/>
        </w:numPr>
        <w:spacing w:line="240" w:lineRule="auto"/>
        <w:rPr>
          <w:rFonts w:ascii="Tahoma" w:hAnsi="Tahoma" w:cs="Tahoma"/>
          <w:sz w:val="24"/>
        </w:rPr>
      </w:pPr>
      <w:r>
        <w:rPr>
          <w:rFonts w:ascii="Tahoma" w:hAnsi="Tahoma" w:cs="Tahoma"/>
          <w:sz w:val="24"/>
        </w:rPr>
        <w:t>A</w:t>
      </w:r>
      <w:r w:rsidR="009546F9">
        <w:rPr>
          <w:rFonts w:ascii="Tahoma" w:hAnsi="Tahoma" w:cs="Tahoma"/>
          <w:sz w:val="24"/>
        </w:rPr>
        <w:t xml:space="preserve">ny student scoring below level KL </w:t>
      </w:r>
      <w:r>
        <w:rPr>
          <w:rFonts w:ascii="Tahoma" w:hAnsi="Tahoma" w:cs="Tahoma"/>
          <w:sz w:val="24"/>
        </w:rPr>
        <w:t xml:space="preserve">will receive Tier 3 interventions on a pull out basis with the </w:t>
      </w:r>
      <w:r w:rsidR="009546F9">
        <w:rPr>
          <w:rFonts w:ascii="Tahoma" w:hAnsi="Tahoma" w:cs="Tahoma"/>
          <w:sz w:val="24"/>
        </w:rPr>
        <w:t>Literacy teacher</w:t>
      </w:r>
      <w:r>
        <w:rPr>
          <w:rFonts w:ascii="Tahoma" w:hAnsi="Tahoma" w:cs="Tahoma"/>
          <w:sz w:val="24"/>
        </w:rPr>
        <w:t>.</w:t>
      </w:r>
    </w:p>
    <w:p w:rsidR="009546F9" w:rsidRPr="009546F9" w:rsidRDefault="009546F9" w:rsidP="009546F9">
      <w:pPr>
        <w:pStyle w:val="ListParagraph"/>
        <w:spacing w:line="240" w:lineRule="auto"/>
        <w:ind w:left="2160"/>
        <w:rPr>
          <w:rFonts w:ascii="Tahoma" w:hAnsi="Tahoma" w:cs="Tahoma"/>
          <w:sz w:val="24"/>
        </w:rPr>
      </w:pPr>
    </w:p>
    <w:p w:rsidR="009C20BB" w:rsidRPr="00720FC3" w:rsidRDefault="009C20BB" w:rsidP="009C20BB">
      <w:pPr>
        <w:spacing w:line="240" w:lineRule="auto"/>
        <w:ind w:left="1080"/>
        <w:rPr>
          <w:rFonts w:ascii="Tahoma" w:hAnsi="Tahoma" w:cs="Tahoma"/>
          <w:sz w:val="24"/>
        </w:rPr>
      </w:pPr>
      <w:r w:rsidRPr="003E7845">
        <w:rPr>
          <w:rFonts w:ascii="Tahoma" w:hAnsi="Tahoma" w:cs="Tahoma"/>
          <w:b/>
          <w:sz w:val="24"/>
        </w:rPr>
        <w:t>5</w:t>
      </w:r>
      <w:r w:rsidRPr="003E7845">
        <w:rPr>
          <w:rFonts w:ascii="Tahoma" w:hAnsi="Tahoma" w:cs="Tahoma"/>
          <w:b/>
          <w:sz w:val="24"/>
          <w:vertAlign w:val="superscript"/>
        </w:rPr>
        <w:t>th</w:t>
      </w:r>
      <w:r w:rsidRPr="003E7845">
        <w:rPr>
          <w:rFonts w:ascii="Tahoma" w:hAnsi="Tahoma" w:cs="Tahoma"/>
          <w:b/>
          <w:sz w:val="24"/>
        </w:rPr>
        <w:t xml:space="preserve"> grade-</w:t>
      </w:r>
      <w:r>
        <w:rPr>
          <w:rFonts w:ascii="Tahoma" w:hAnsi="Tahoma" w:cs="Tahoma"/>
          <w:sz w:val="24"/>
        </w:rPr>
        <w:t>(</w:t>
      </w:r>
      <w:r w:rsidR="009546F9">
        <w:rPr>
          <w:rFonts w:ascii="Tahoma" w:hAnsi="Tahoma" w:cs="Tahoma"/>
          <w:sz w:val="24"/>
        </w:rPr>
        <w:t>Running Record Level TUV</w:t>
      </w:r>
      <w:r>
        <w:rPr>
          <w:rFonts w:ascii="Tahoma" w:hAnsi="Tahoma" w:cs="Tahoma"/>
          <w:sz w:val="24"/>
        </w:rPr>
        <w:t>)</w:t>
      </w:r>
    </w:p>
    <w:p w:rsidR="009C20BB" w:rsidRPr="00067608" w:rsidRDefault="009546F9" w:rsidP="004C6554">
      <w:pPr>
        <w:pStyle w:val="ListParagraph"/>
        <w:numPr>
          <w:ilvl w:val="2"/>
          <w:numId w:val="3"/>
        </w:numPr>
        <w:spacing w:line="240" w:lineRule="auto"/>
        <w:rPr>
          <w:rFonts w:ascii="Tahoma" w:hAnsi="Tahoma" w:cs="Tahoma"/>
          <w:b/>
          <w:sz w:val="24"/>
        </w:rPr>
      </w:pPr>
      <w:r>
        <w:rPr>
          <w:rFonts w:ascii="Tahoma" w:hAnsi="Tahoma" w:cs="Tahoma"/>
          <w:sz w:val="24"/>
        </w:rPr>
        <w:lastRenderedPageBreak/>
        <w:t>QRS leveled</w:t>
      </w:r>
      <w:r w:rsidR="009C20BB">
        <w:rPr>
          <w:rFonts w:ascii="Tahoma" w:hAnsi="Tahoma" w:cs="Tahoma"/>
          <w:sz w:val="24"/>
        </w:rPr>
        <w:t xml:space="preserve"> students</w:t>
      </w:r>
      <w:r>
        <w:rPr>
          <w:rFonts w:ascii="Tahoma" w:hAnsi="Tahoma" w:cs="Tahoma"/>
          <w:sz w:val="24"/>
        </w:rPr>
        <w:t xml:space="preserve"> as well as students reading at grade level</w:t>
      </w:r>
      <w:r w:rsidR="009C20BB">
        <w:rPr>
          <w:rFonts w:ascii="Tahoma" w:hAnsi="Tahoma" w:cs="Tahoma"/>
          <w:sz w:val="24"/>
        </w:rPr>
        <w:t xml:space="preserve"> will receive Tier 1 interventions within the classroom provided by the teacher with consultation from the RtI team.</w:t>
      </w:r>
    </w:p>
    <w:p w:rsidR="009C20BB" w:rsidRPr="00067608" w:rsidRDefault="009C20BB" w:rsidP="004C6554">
      <w:pPr>
        <w:pStyle w:val="ListParagraph"/>
        <w:numPr>
          <w:ilvl w:val="2"/>
          <w:numId w:val="3"/>
        </w:numPr>
        <w:spacing w:line="240" w:lineRule="auto"/>
        <w:rPr>
          <w:rFonts w:ascii="Tahoma" w:hAnsi="Tahoma" w:cs="Tahoma"/>
          <w:b/>
          <w:sz w:val="24"/>
        </w:rPr>
      </w:pPr>
      <w:r>
        <w:rPr>
          <w:rFonts w:ascii="Tahoma" w:hAnsi="Tahoma" w:cs="Tahoma"/>
          <w:sz w:val="24"/>
        </w:rPr>
        <w:t xml:space="preserve">Any student scoring </w:t>
      </w:r>
      <w:r w:rsidR="008B7667">
        <w:rPr>
          <w:rFonts w:ascii="Tahoma" w:hAnsi="Tahoma" w:cs="Tahoma"/>
          <w:sz w:val="24"/>
        </w:rPr>
        <w:t>OP</w:t>
      </w:r>
      <w:r>
        <w:rPr>
          <w:rFonts w:ascii="Tahoma" w:hAnsi="Tahoma" w:cs="Tahoma"/>
          <w:sz w:val="24"/>
        </w:rPr>
        <w:t xml:space="preserve"> in 5</w:t>
      </w:r>
      <w:r w:rsidRPr="00067608">
        <w:rPr>
          <w:rFonts w:ascii="Tahoma" w:hAnsi="Tahoma" w:cs="Tahoma"/>
          <w:sz w:val="24"/>
          <w:vertAlign w:val="superscript"/>
        </w:rPr>
        <w:t>th</w:t>
      </w:r>
      <w:r>
        <w:rPr>
          <w:rFonts w:ascii="Tahoma" w:hAnsi="Tahoma" w:cs="Tahoma"/>
          <w:sz w:val="24"/>
        </w:rPr>
        <w:t xml:space="preserve"> grade will receive Tier 2 interventions from an Interventionist on a pull out basis</w:t>
      </w:r>
    </w:p>
    <w:p w:rsidR="00FD02B4" w:rsidRPr="0050414B" w:rsidRDefault="009C20BB" w:rsidP="009C20BB">
      <w:pPr>
        <w:pStyle w:val="ListParagraph"/>
        <w:numPr>
          <w:ilvl w:val="2"/>
          <w:numId w:val="3"/>
        </w:numPr>
        <w:spacing w:line="240" w:lineRule="auto"/>
        <w:rPr>
          <w:rFonts w:ascii="Tahoma" w:hAnsi="Tahoma" w:cs="Tahoma"/>
          <w:b/>
          <w:sz w:val="24"/>
        </w:rPr>
      </w:pPr>
      <w:r>
        <w:rPr>
          <w:rFonts w:ascii="Tahoma" w:hAnsi="Tahoma" w:cs="Tahoma"/>
          <w:sz w:val="24"/>
        </w:rPr>
        <w:t>A</w:t>
      </w:r>
      <w:r w:rsidR="008B7667">
        <w:rPr>
          <w:rFonts w:ascii="Tahoma" w:hAnsi="Tahoma" w:cs="Tahoma"/>
          <w:sz w:val="24"/>
        </w:rPr>
        <w:t>ny student scoring lower than level OP</w:t>
      </w:r>
      <w:r>
        <w:rPr>
          <w:rFonts w:ascii="Tahoma" w:hAnsi="Tahoma" w:cs="Tahoma"/>
          <w:sz w:val="24"/>
        </w:rPr>
        <w:t xml:space="preserve"> will receive Tier 3 interventions from the </w:t>
      </w:r>
      <w:r w:rsidR="009546F9">
        <w:rPr>
          <w:rFonts w:ascii="Tahoma" w:hAnsi="Tahoma" w:cs="Tahoma"/>
          <w:sz w:val="24"/>
        </w:rPr>
        <w:t xml:space="preserve">Literacy teacher </w:t>
      </w:r>
      <w:r>
        <w:rPr>
          <w:rFonts w:ascii="Tahoma" w:hAnsi="Tahoma" w:cs="Tahoma"/>
          <w:sz w:val="24"/>
        </w:rPr>
        <w:t>on a pull out basis.</w:t>
      </w:r>
    </w:p>
    <w:p w:rsidR="00FD02B4" w:rsidRDefault="00FD02B4" w:rsidP="009C20BB">
      <w:pPr>
        <w:spacing w:line="240" w:lineRule="auto"/>
        <w:rPr>
          <w:rFonts w:ascii="Tahoma" w:hAnsi="Tahoma" w:cs="Tahoma"/>
          <w:b/>
          <w:sz w:val="24"/>
        </w:rPr>
      </w:pPr>
    </w:p>
    <w:p w:rsidR="009C20BB" w:rsidRDefault="009C20BB" w:rsidP="009C20BB">
      <w:pPr>
        <w:spacing w:line="240" w:lineRule="auto"/>
        <w:rPr>
          <w:rFonts w:ascii="Tahoma" w:hAnsi="Tahoma" w:cs="Tahoma"/>
          <w:b/>
          <w:sz w:val="24"/>
        </w:rPr>
      </w:pPr>
      <w:r>
        <w:rPr>
          <w:rFonts w:ascii="Tahoma" w:hAnsi="Tahoma" w:cs="Tahoma"/>
          <w:b/>
          <w:sz w:val="24"/>
        </w:rPr>
        <w:t>Spring Benchmark</w:t>
      </w:r>
      <w:r w:rsidR="001844B0">
        <w:rPr>
          <w:rFonts w:ascii="Tahoma" w:hAnsi="Tahoma" w:cs="Tahoma"/>
          <w:b/>
          <w:sz w:val="24"/>
        </w:rPr>
        <w:t xml:space="preserve"> (</w:t>
      </w:r>
      <w:r w:rsidR="005070B7">
        <w:rPr>
          <w:rFonts w:ascii="Tahoma" w:hAnsi="Tahoma" w:cs="Tahoma"/>
          <w:b/>
          <w:sz w:val="24"/>
        </w:rPr>
        <w:t>May)</w:t>
      </w:r>
    </w:p>
    <w:p w:rsidR="00FD02B4" w:rsidRDefault="00FD02B4" w:rsidP="009C20BB">
      <w:pPr>
        <w:spacing w:line="240" w:lineRule="auto"/>
        <w:rPr>
          <w:rFonts w:ascii="Tahoma" w:hAnsi="Tahoma" w:cs="Tahoma"/>
          <w:b/>
          <w:sz w:val="24"/>
        </w:rPr>
      </w:pPr>
      <w:r>
        <w:rPr>
          <w:rFonts w:ascii="Tahoma" w:hAnsi="Tahoma" w:cs="Tahoma"/>
          <w:b/>
          <w:sz w:val="24"/>
        </w:rPr>
        <w:t>Scantron</w:t>
      </w:r>
    </w:p>
    <w:tbl>
      <w:tblPr>
        <w:tblStyle w:val="TableGrid"/>
        <w:tblW w:w="0" w:type="auto"/>
        <w:tblLook w:val="04A0" w:firstRow="1" w:lastRow="0" w:firstColumn="1" w:lastColumn="0" w:noHBand="0" w:noVBand="1"/>
      </w:tblPr>
      <w:tblGrid>
        <w:gridCol w:w="1965"/>
        <w:gridCol w:w="2906"/>
        <w:gridCol w:w="3221"/>
        <w:gridCol w:w="2698"/>
      </w:tblGrid>
      <w:tr w:rsidR="0047133F" w:rsidTr="0047133F">
        <w:tc>
          <w:tcPr>
            <w:tcW w:w="1998" w:type="dxa"/>
          </w:tcPr>
          <w:p w:rsidR="0047133F" w:rsidRDefault="0047133F" w:rsidP="009C20BB">
            <w:pPr>
              <w:rPr>
                <w:rFonts w:ascii="Tahoma" w:hAnsi="Tahoma" w:cs="Tahoma"/>
                <w:b/>
                <w:sz w:val="24"/>
              </w:rPr>
            </w:pPr>
            <w:r>
              <w:rPr>
                <w:rFonts w:ascii="Tahoma" w:hAnsi="Tahoma" w:cs="Tahoma"/>
                <w:b/>
                <w:sz w:val="24"/>
              </w:rPr>
              <w:t>Grade</w:t>
            </w:r>
          </w:p>
        </w:tc>
        <w:tc>
          <w:tcPr>
            <w:tcW w:w="2970" w:type="dxa"/>
          </w:tcPr>
          <w:p w:rsidR="0047133F" w:rsidRDefault="0047133F" w:rsidP="009C20BB">
            <w:pPr>
              <w:rPr>
                <w:rFonts w:ascii="Tahoma" w:hAnsi="Tahoma" w:cs="Tahoma"/>
                <w:b/>
                <w:sz w:val="24"/>
              </w:rPr>
            </w:pPr>
            <w:r>
              <w:rPr>
                <w:rFonts w:ascii="Tahoma" w:hAnsi="Tahoma" w:cs="Tahoma"/>
                <w:b/>
                <w:sz w:val="24"/>
              </w:rPr>
              <w:t>At Risk</w:t>
            </w:r>
          </w:p>
        </w:tc>
        <w:tc>
          <w:tcPr>
            <w:tcW w:w="3294" w:type="dxa"/>
          </w:tcPr>
          <w:p w:rsidR="0047133F" w:rsidRDefault="0047133F" w:rsidP="009C20BB">
            <w:pPr>
              <w:rPr>
                <w:rFonts w:ascii="Tahoma" w:hAnsi="Tahoma" w:cs="Tahoma"/>
                <w:b/>
                <w:sz w:val="24"/>
              </w:rPr>
            </w:pPr>
            <w:r>
              <w:rPr>
                <w:rFonts w:ascii="Tahoma" w:hAnsi="Tahoma" w:cs="Tahoma"/>
                <w:b/>
                <w:sz w:val="24"/>
              </w:rPr>
              <w:t>At Grade Level</w:t>
            </w:r>
          </w:p>
        </w:tc>
        <w:tc>
          <w:tcPr>
            <w:tcW w:w="2754" w:type="dxa"/>
          </w:tcPr>
          <w:p w:rsidR="0047133F" w:rsidRDefault="0047133F" w:rsidP="009C20BB">
            <w:pPr>
              <w:rPr>
                <w:rFonts w:ascii="Tahoma" w:hAnsi="Tahoma" w:cs="Tahoma"/>
                <w:b/>
                <w:sz w:val="24"/>
              </w:rPr>
            </w:pPr>
            <w:r>
              <w:rPr>
                <w:rFonts w:ascii="Tahoma" w:hAnsi="Tahoma" w:cs="Tahoma"/>
                <w:b/>
                <w:sz w:val="24"/>
              </w:rPr>
              <w:t>Above Grade Level</w:t>
            </w:r>
          </w:p>
        </w:tc>
      </w:tr>
      <w:tr w:rsidR="0047133F" w:rsidTr="0047133F">
        <w:tc>
          <w:tcPr>
            <w:tcW w:w="1998" w:type="dxa"/>
          </w:tcPr>
          <w:p w:rsidR="0047133F" w:rsidRDefault="0047133F" w:rsidP="009C20BB">
            <w:pPr>
              <w:rPr>
                <w:rFonts w:ascii="Tahoma" w:hAnsi="Tahoma" w:cs="Tahoma"/>
                <w:b/>
                <w:sz w:val="24"/>
              </w:rPr>
            </w:pPr>
            <w:r>
              <w:rPr>
                <w:rFonts w:ascii="Tahoma" w:hAnsi="Tahoma" w:cs="Tahoma"/>
                <w:b/>
                <w:sz w:val="24"/>
              </w:rPr>
              <w:t>3</w:t>
            </w:r>
            <w:r w:rsidRPr="0047133F">
              <w:rPr>
                <w:rFonts w:ascii="Tahoma" w:hAnsi="Tahoma" w:cs="Tahoma"/>
                <w:b/>
                <w:sz w:val="24"/>
                <w:vertAlign w:val="superscript"/>
              </w:rPr>
              <w:t>rd</w:t>
            </w:r>
          </w:p>
        </w:tc>
        <w:tc>
          <w:tcPr>
            <w:tcW w:w="2970" w:type="dxa"/>
          </w:tcPr>
          <w:p w:rsidR="0047133F" w:rsidRPr="0047133F" w:rsidRDefault="001844B0" w:rsidP="009C20BB">
            <w:pPr>
              <w:rPr>
                <w:rFonts w:ascii="Tahoma" w:hAnsi="Tahoma" w:cs="Tahoma"/>
                <w:sz w:val="24"/>
              </w:rPr>
            </w:pPr>
            <w:r>
              <w:rPr>
                <w:rFonts w:ascii="Tahoma" w:hAnsi="Tahoma" w:cs="Tahoma"/>
                <w:sz w:val="24"/>
              </w:rPr>
              <w:t>&lt;2062</w:t>
            </w:r>
          </w:p>
        </w:tc>
        <w:tc>
          <w:tcPr>
            <w:tcW w:w="3294" w:type="dxa"/>
          </w:tcPr>
          <w:p w:rsidR="0047133F" w:rsidRPr="0047133F" w:rsidRDefault="001844B0" w:rsidP="009C20BB">
            <w:pPr>
              <w:rPr>
                <w:rFonts w:ascii="Tahoma" w:hAnsi="Tahoma" w:cs="Tahoma"/>
                <w:sz w:val="24"/>
              </w:rPr>
            </w:pPr>
            <w:r>
              <w:rPr>
                <w:rFonts w:ascii="Tahoma" w:hAnsi="Tahoma" w:cs="Tahoma"/>
                <w:sz w:val="24"/>
              </w:rPr>
              <w:t>2063-2511</w:t>
            </w:r>
          </w:p>
        </w:tc>
        <w:tc>
          <w:tcPr>
            <w:tcW w:w="2754" w:type="dxa"/>
          </w:tcPr>
          <w:p w:rsidR="0047133F" w:rsidRPr="0047133F" w:rsidRDefault="001844B0" w:rsidP="009C20BB">
            <w:pPr>
              <w:rPr>
                <w:rFonts w:ascii="Tahoma" w:hAnsi="Tahoma" w:cs="Tahoma"/>
                <w:sz w:val="24"/>
              </w:rPr>
            </w:pPr>
            <w:r>
              <w:rPr>
                <w:rFonts w:ascii="Tahoma" w:hAnsi="Tahoma" w:cs="Tahoma"/>
                <w:sz w:val="24"/>
              </w:rPr>
              <w:t>2512</w:t>
            </w:r>
          </w:p>
        </w:tc>
      </w:tr>
      <w:tr w:rsidR="0047133F" w:rsidTr="0047133F">
        <w:tc>
          <w:tcPr>
            <w:tcW w:w="1998" w:type="dxa"/>
          </w:tcPr>
          <w:p w:rsidR="0047133F" w:rsidRDefault="0047133F" w:rsidP="009C20BB">
            <w:pPr>
              <w:rPr>
                <w:rFonts w:ascii="Tahoma" w:hAnsi="Tahoma" w:cs="Tahoma"/>
                <w:b/>
                <w:sz w:val="24"/>
              </w:rPr>
            </w:pPr>
            <w:r>
              <w:rPr>
                <w:rFonts w:ascii="Tahoma" w:hAnsi="Tahoma" w:cs="Tahoma"/>
                <w:b/>
                <w:sz w:val="24"/>
              </w:rPr>
              <w:t>4</w:t>
            </w:r>
            <w:r w:rsidRPr="0047133F">
              <w:rPr>
                <w:rFonts w:ascii="Tahoma" w:hAnsi="Tahoma" w:cs="Tahoma"/>
                <w:b/>
                <w:sz w:val="24"/>
                <w:vertAlign w:val="superscript"/>
              </w:rPr>
              <w:t>th</w:t>
            </w:r>
          </w:p>
        </w:tc>
        <w:tc>
          <w:tcPr>
            <w:tcW w:w="2970" w:type="dxa"/>
          </w:tcPr>
          <w:p w:rsidR="0047133F" w:rsidRPr="0047133F" w:rsidRDefault="001844B0" w:rsidP="009C20BB">
            <w:pPr>
              <w:rPr>
                <w:rFonts w:ascii="Tahoma" w:hAnsi="Tahoma" w:cs="Tahoma"/>
                <w:sz w:val="24"/>
              </w:rPr>
            </w:pPr>
            <w:r>
              <w:rPr>
                <w:rFonts w:ascii="Tahoma" w:hAnsi="Tahoma" w:cs="Tahoma"/>
                <w:sz w:val="24"/>
              </w:rPr>
              <w:t>&lt;2240</w:t>
            </w:r>
          </w:p>
        </w:tc>
        <w:tc>
          <w:tcPr>
            <w:tcW w:w="3294" w:type="dxa"/>
          </w:tcPr>
          <w:p w:rsidR="0047133F" w:rsidRPr="0047133F" w:rsidRDefault="001844B0" w:rsidP="009C20BB">
            <w:pPr>
              <w:rPr>
                <w:rFonts w:ascii="Tahoma" w:hAnsi="Tahoma" w:cs="Tahoma"/>
                <w:sz w:val="24"/>
              </w:rPr>
            </w:pPr>
            <w:r>
              <w:rPr>
                <w:rFonts w:ascii="Tahoma" w:hAnsi="Tahoma" w:cs="Tahoma"/>
                <w:sz w:val="24"/>
              </w:rPr>
              <w:t>2241-2664</w:t>
            </w:r>
          </w:p>
        </w:tc>
        <w:tc>
          <w:tcPr>
            <w:tcW w:w="2754" w:type="dxa"/>
          </w:tcPr>
          <w:p w:rsidR="0047133F" w:rsidRPr="0047133F" w:rsidRDefault="001844B0" w:rsidP="009C20BB">
            <w:pPr>
              <w:rPr>
                <w:rFonts w:ascii="Tahoma" w:hAnsi="Tahoma" w:cs="Tahoma"/>
                <w:sz w:val="24"/>
              </w:rPr>
            </w:pPr>
            <w:r>
              <w:rPr>
                <w:rFonts w:ascii="Tahoma" w:hAnsi="Tahoma" w:cs="Tahoma"/>
                <w:sz w:val="24"/>
              </w:rPr>
              <w:t>2665</w:t>
            </w:r>
          </w:p>
        </w:tc>
      </w:tr>
      <w:tr w:rsidR="0047133F" w:rsidTr="0047133F">
        <w:tc>
          <w:tcPr>
            <w:tcW w:w="1998" w:type="dxa"/>
          </w:tcPr>
          <w:p w:rsidR="0047133F" w:rsidRDefault="0047133F" w:rsidP="009C20BB">
            <w:pPr>
              <w:rPr>
                <w:rFonts w:ascii="Tahoma" w:hAnsi="Tahoma" w:cs="Tahoma"/>
                <w:b/>
                <w:sz w:val="24"/>
              </w:rPr>
            </w:pPr>
            <w:r>
              <w:rPr>
                <w:rFonts w:ascii="Tahoma" w:hAnsi="Tahoma" w:cs="Tahoma"/>
                <w:b/>
                <w:sz w:val="24"/>
              </w:rPr>
              <w:t>5</w:t>
            </w:r>
            <w:r w:rsidRPr="0047133F">
              <w:rPr>
                <w:rFonts w:ascii="Tahoma" w:hAnsi="Tahoma" w:cs="Tahoma"/>
                <w:b/>
                <w:sz w:val="24"/>
                <w:vertAlign w:val="superscript"/>
              </w:rPr>
              <w:t>th</w:t>
            </w:r>
          </w:p>
        </w:tc>
        <w:tc>
          <w:tcPr>
            <w:tcW w:w="2970" w:type="dxa"/>
          </w:tcPr>
          <w:p w:rsidR="0047133F" w:rsidRPr="0047133F" w:rsidRDefault="001844B0" w:rsidP="009C20BB">
            <w:pPr>
              <w:rPr>
                <w:rFonts w:ascii="Tahoma" w:hAnsi="Tahoma" w:cs="Tahoma"/>
                <w:sz w:val="24"/>
              </w:rPr>
            </w:pPr>
            <w:r>
              <w:rPr>
                <w:rFonts w:ascii="Tahoma" w:hAnsi="Tahoma" w:cs="Tahoma"/>
                <w:sz w:val="24"/>
              </w:rPr>
              <w:t>&lt;2385</w:t>
            </w:r>
          </w:p>
        </w:tc>
        <w:tc>
          <w:tcPr>
            <w:tcW w:w="3294" w:type="dxa"/>
          </w:tcPr>
          <w:p w:rsidR="0047133F" w:rsidRPr="0047133F" w:rsidRDefault="001844B0" w:rsidP="009C20BB">
            <w:pPr>
              <w:rPr>
                <w:rFonts w:ascii="Tahoma" w:hAnsi="Tahoma" w:cs="Tahoma"/>
                <w:sz w:val="24"/>
              </w:rPr>
            </w:pPr>
            <w:r>
              <w:rPr>
                <w:rFonts w:ascii="Tahoma" w:hAnsi="Tahoma" w:cs="Tahoma"/>
                <w:sz w:val="24"/>
              </w:rPr>
              <w:t>2386-2788</w:t>
            </w:r>
          </w:p>
        </w:tc>
        <w:tc>
          <w:tcPr>
            <w:tcW w:w="2754" w:type="dxa"/>
          </w:tcPr>
          <w:p w:rsidR="0047133F" w:rsidRPr="0047133F" w:rsidRDefault="001844B0" w:rsidP="009C20BB">
            <w:pPr>
              <w:rPr>
                <w:rFonts w:ascii="Tahoma" w:hAnsi="Tahoma" w:cs="Tahoma"/>
                <w:sz w:val="24"/>
              </w:rPr>
            </w:pPr>
            <w:r>
              <w:rPr>
                <w:rFonts w:ascii="Tahoma" w:hAnsi="Tahoma" w:cs="Tahoma"/>
                <w:sz w:val="24"/>
              </w:rPr>
              <w:t>2789</w:t>
            </w:r>
          </w:p>
        </w:tc>
      </w:tr>
    </w:tbl>
    <w:p w:rsidR="0047133F" w:rsidRDefault="0047133F" w:rsidP="009C20BB">
      <w:pPr>
        <w:spacing w:line="240" w:lineRule="auto"/>
        <w:rPr>
          <w:rFonts w:ascii="Tahoma" w:hAnsi="Tahoma" w:cs="Tahoma"/>
          <w:b/>
          <w:sz w:val="24"/>
        </w:rPr>
      </w:pPr>
    </w:p>
    <w:p w:rsidR="0047133F" w:rsidRPr="0047133F" w:rsidRDefault="0047133F" w:rsidP="0047133F">
      <w:pPr>
        <w:pStyle w:val="ListParagraph"/>
        <w:numPr>
          <w:ilvl w:val="0"/>
          <w:numId w:val="17"/>
        </w:numPr>
        <w:rPr>
          <w:rFonts w:ascii="Tahoma" w:hAnsi="Tahoma" w:cs="Tahoma"/>
          <w:sz w:val="24"/>
        </w:rPr>
      </w:pPr>
      <w:r w:rsidRPr="0047133F">
        <w:rPr>
          <w:rFonts w:ascii="Tahoma" w:hAnsi="Tahoma" w:cs="Tahoma"/>
          <w:sz w:val="24"/>
        </w:rPr>
        <w:t>If a student falls near or below the At Risk cut points, the RtI Staff will then assess the student with a DRA.  The two scores will be evaluated and if deficits are noted the student will be placed in the appropriate Tier based on the DRA cut points that follow.</w:t>
      </w:r>
    </w:p>
    <w:p w:rsidR="00FD02B4" w:rsidRPr="0047133F" w:rsidRDefault="00FD02B4" w:rsidP="0047133F">
      <w:pPr>
        <w:pStyle w:val="ListParagraph"/>
        <w:spacing w:line="240" w:lineRule="auto"/>
        <w:rPr>
          <w:rFonts w:ascii="Tahoma" w:hAnsi="Tahoma" w:cs="Tahoma"/>
          <w:b/>
          <w:sz w:val="24"/>
        </w:rPr>
      </w:pPr>
    </w:p>
    <w:p w:rsidR="009C20BB" w:rsidRPr="008B7667" w:rsidRDefault="009C20BB" w:rsidP="008B7667">
      <w:pPr>
        <w:pStyle w:val="ListParagraph"/>
        <w:numPr>
          <w:ilvl w:val="0"/>
          <w:numId w:val="3"/>
        </w:numPr>
        <w:spacing w:line="240" w:lineRule="auto"/>
        <w:rPr>
          <w:rFonts w:ascii="Tahoma" w:hAnsi="Tahoma" w:cs="Tahoma"/>
          <w:sz w:val="24"/>
        </w:rPr>
      </w:pPr>
      <w:r>
        <w:rPr>
          <w:rFonts w:ascii="Tahoma" w:hAnsi="Tahoma" w:cs="Tahoma"/>
          <w:sz w:val="24"/>
        </w:rPr>
        <w:t>After a student has been assessed, the following steps will be taken:</w:t>
      </w:r>
    </w:p>
    <w:p w:rsidR="008B7667" w:rsidRPr="00720FC3" w:rsidRDefault="008B7667" w:rsidP="008B7667">
      <w:pPr>
        <w:spacing w:line="240" w:lineRule="auto"/>
        <w:ind w:left="1080"/>
        <w:rPr>
          <w:rFonts w:ascii="Tahoma" w:hAnsi="Tahoma" w:cs="Tahoma"/>
          <w:sz w:val="24"/>
        </w:rPr>
      </w:pPr>
      <w:r w:rsidRPr="003E7845">
        <w:rPr>
          <w:rFonts w:ascii="Tahoma" w:hAnsi="Tahoma" w:cs="Tahoma"/>
          <w:b/>
          <w:sz w:val="24"/>
        </w:rPr>
        <w:t>3</w:t>
      </w:r>
      <w:r w:rsidRPr="003E7845">
        <w:rPr>
          <w:rFonts w:ascii="Tahoma" w:hAnsi="Tahoma" w:cs="Tahoma"/>
          <w:b/>
          <w:sz w:val="24"/>
          <w:vertAlign w:val="superscript"/>
        </w:rPr>
        <w:t>rd</w:t>
      </w:r>
      <w:r w:rsidRPr="003E7845">
        <w:rPr>
          <w:rFonts w:ascii="Tahoma" w:hAnsi="Tahoma" w:cs="Tahoma"/>
          <w:b/>
          <w:sz w:val="24"/>
        </w:rPr>
        <w:t xml:space="preserve"> grade-</w:t>
      </w:r>
      <w:r>
        <w:rPr>
          <w:rFonts w:ascii="Tahoma" w:hAnsi="Tahoma" w:cs="Tahoma"/>
          <w:sz w:val="24"/>
        </w:rPr>
        <w:t>(Running Record Level MN)</w:t>
      </w:r>
    </w:p>
    <w:p w:rsidR="008B7667" w:rsidRDefault="008B7667" w:rsidP="008B7667">
      <w:pPr>
        <w:pStyle w:val="ListParagraph"/>
        <w:numPr>
          <w:ilvl w:val="2"/>
          <w:numId w:val="3"/>
        </w:numPr>
        <w:spacing w:line="240" w:lineRule="auto"/>
        <w:rPr>
          <w:rFonts w:ascii="Tahoma" w:hAnsi="Tahoma" w:cs="Tahoma"/>
          <w:sz w:val="24"/>
        </w:rPr>
      </w:pPr>
      <w:r>
        <w:rPr>
          <w:rFonts w:ascii="Tahoma" w:hAnsi="Tahoma" w:cs="Tahoma"/>
          <w:sz w:val="24"/>
        </w:rPr>
        <w:t>KL leveled students as well as students reading at grade level will receive Tier 1 interventions within the classroom provided by the teacher with consultation from the RtI team.</w:t>
      </w:r>
    </w:p>
    <w:p w:rsidR="008B7667" w:rsidRDefault="008B7667" w:rsidP="008B7667">
      <w:pPr>
        <w:pStyle w:val="ListParagraph"/>
        <w:numPr>
          <w:ilvl w:val="2"/>
          <w:numId w:val="3"/>
        </w:numPr>
        <w:spacing w:line="240" w:lineRule="auto"/>
        <w:rPr>
          <w:rFonts w:ascii="Tahoma" w:hAnsi="Tahoma" w:cs="Tahoma"/>
          <w:sz w:val="24"/>
        </w:rPr>
      </w:pPr>
      <w:r>
        <w:rPr>
          <w:rFonts w:ascii="Tahoma" w:hAnsi="Tahoma" w:cs="Tahoma"/>
          <w:sz w:val="24"/>
        </w:rPr>
        <w:t>J leveled students will receive Tier 2 interventions from an Interventionist on a pull -out basis.</w:t>
      </w:r>
    </w:p>
    <w:p w:rsidR="008B7667" w:rsidRPr="00E0171A" w:rsidRDefault="008B7667" w:rsidP="008B7667">
      <w:pPr>
        <w:pStyle w:val="ListParagraph"/>
        <w:numPr>
          <w:ilvl w:val="2"/>
          <w:numId w:val="3"/>
        </w:numPr>
        <w:spacing w:line="240" w:lineRule="auto"/>
        <w:rPr>
          <w:rFonts w:ascii="Tahoma" w:hAnsi="Tahoma" w:cs="Tahoma"/>
          <w:sz w:val="24"/>
        </w:rPr>
      </w:pPr>
      <w:r w:rsidRPr="00E0171A">
        <w:rPr>
          <w:rFonts w:ascii="Tahoma" w:hAnsi="Tahoma" w:cs="Tahoma"/>
          <w:sz w:val="24"/>
        </w:rPr>
        <w:t xml:space="preserve">Any student scoring below a </w:t>
      </w:r>
      <w:r>
        <w:rPr>
          <w:rFonts w:ascii="Tahoma" w:hAnsi="Tahoma" w:cs="Tahoma"/>
          <w:sz w:val="24"/>
        </w:rPr>
        <w:t>level J</w:t>
      </w:r>
      <w:r w:rsidRPr="00E0171A">
        <w:rPr>
          <w:rFonts w:ascii="Tahoma" w:hAnsi="Tahoma" w:cs="Tahoma"/>
          <w:sz w:val="24"/>
        </w:rPr>
        <w:t xml:space="preserve"> will receive Tier 3 interventions on a pull out basis with the </w:t>
      </w:r>
      <w:r>
        <w:rPr>
          <w:rFonts w:ascii="Tahoma" w:hAnsi="Tahoma" w:cs="Tahoma"/>
          <w:sz w:val="24"/>
        </w:rPr>
        <w:t>Literacy teacher</w:t>
      </w:r>
      <w:r w:rsidRPr="00E0171A">
        <w:rPr>
          <w:rFonts w:ascii="Tahoma" w:hAnsi="Tahoma" w:cs="Tahoma"/>
          <w:sz w:val="24"/>
        </w:rPr>
        <w:t xml:space="preserve">. </w:t>
      </w:r>
    </w:p>
    <w:p w:rsidR="009C20BB" w:rsidRDefault="009C20BB" w:rsidP="009C20BB">
      <w:pPr>
        <w:pStyle w:val="ListParagraph"/>
        <w:spacing w:line="240" w:lineRule="auto"/>
        <w:ind w:left="2160"/>
        <w:rPr>
          <w:rFonts w:ascii="Tahoma" w:hAnsi="Tahoma" w:cs="Tahoma"/>
          <w:sz w:val="24"/>
        </w:rPr>
      </w:pPr>
    </w:p>
    <w:p w:rsidR="008B7667" w:rsidRPr="00720FC3" w:rsidRDefault="008B7667" w:rsidP="008B7667">
      <w:pPr>
        <w:spacing w:line="240" w:lineRule="auto"/>
        <w:ind w:left="1080"/>
        <w:rPr>
          <w:rFonts w:ascii="Tahoma" w:hAnsi="Tahoma" w:cs="Tahoma"/>
          <w:sz w:val="24"/>
        </w:rPr>
      </w:pPr>
      <w:r w:rsidRPr="003E7845">
        <w:rPr>
          <w:rFonts w:ascii="Tahoma" w:hAnsi="Tahoma" w:cs="Tahoma"/>
          <w:b/>
          <w:sz w:val="24"/>
        </w:rPr>
        <w:t>4</w:t>
      </w:r>
      <w:r w:rsidRPr="003E7845">
        <w:rPr>
          <w:rFonts w:ascii="Tahoma" w:hAnsi="Tahoma" w:cs="Tahoma"/>
          <w:b/>
          <w:sz w:val="24"/>
          <w:vertAlign w:val="superscript"/>
        </w:rPr>
        <w:t>th</w:t>
      </w:r>
      <w:r w:rsidRPr="003E7845">
        <w:rPr>
          <w:rFonts w:ascii="Tahoma" w:hAnsi="Tahoma" w:cs="Tahoma"/>
          <w:b/>
          <w:sz w:val="24"/>
        </w:rPr>
        <w:t xml:space="preserve"> grade-</w:t>
      </w:r>
      <w:r>
        <w:rPr>
          <w:rFonts w:ascii="Tahoma" w:hAnsi="Tahoma" w:cs="Tahoma"/>
          <w:sz w:val="24"/>
        </w:rPr>
        <w:t>(Running Record Level QRS)</w:t>
      </w:r>
    </w:p>
    <w:p w:rsidR="008B7667" w:rsidRDefault="008B7667" w:rsidP="008B7667">
      <w:pPr>
        <w:pStyle w:val="ListParagraph"/>
        <w:numPr>
          <w:ilvl w:val="2"/>
          <w:numId w:val="3"/>
        </w:numPr>
        <w:spacing w:line="240" w:lineRule="auto"/>
        <w:rPr>
          <w:rFonts w:ascii="Tahoma" w:hAnsi="Tahoma" w:cs="Tahoma"/>
          <w:sz w:val="24"/>
        </w:rPr>
      </w:pPr>
      <w:r>
        <w:rPr>
          <w:rFonts w:ascii="Tahoma" w:hAnsi="Tahoma" w:cs="Tahoma"/>
          <w:sz w:val="24"/>
        </w:rPr>
        <w:t>OP leveled students as well as students reading at grade level will receive Tier 1 interventions within the classroom provided by the teacher with consultation from the RtI team.</w:t>
      </w:r>
    </w:p>
    <w:p w:rsidR="008B7667" w:rsidRDefault="008B7667" w:rsidP="008B7667">
      <w:pPr>
        <w:pStyle w:val="ListParagraph"/>
        <w:numPr>
          <w:ilvl w:val="2"/>
          <w:numId w:val="3"/>
        </w:numPr>
        <w:spacing w:line="240" w:lineRule="auto"/>
        <w:rPr>
          <w:rFonts w:ascii="Tahoma" w:hAnsi="Tahoma" w:cs="Tahoma"/>
          <w:sz w:val="24"/>
        </w:rPr>
      </w:pPr>
      <w:r>
        <w:rPr>
          <w:rFonts w:ascii="Tahoma" w:hAnsi="Tahoma" w:cs="Tahoma"/>
          <w:sz w:val="24"/>
        </w:rPr>
        <w:t>MN leveled students will receive Tier 2 interventions on a pull out basis with an Interventionist.</w:t>
      </w:r>
    </w:p>
    <w:p w:rsidR="008B7667" w:rsidRDefault="008B7667" w:rsidP="008B7667">
      <w:pPr>
        <w:pStyle w:val="ListParagraph"/>
        <w:numPr>
          <w:ilvl w:val="2"/>
          <w:numId w:val="3"/>
        </w:numPr>
        <w:spacing w:line="240" w:lineRule="auto"/>
        <w:rPr>
          <w:rFonts w:ascii="Tahoma" w:hAnsi="Tahoma" w:cs="Tahoma"/>
          <w:sz w:val="24"/>
        </w:rPr>
      </w:pPr>
      <w:r>
        <w:rPr>
          <w:rFonts w:ascii="Tahoma" w:hAnsi="Tahoma" w:cs="Tahoma"/>
          <w:sz w:val="24"/>
        </w:rPr>
        <w:t>Any student scoring below level KL will receive Tier 3 interventions on a pull out basis with the Literacy teacher.</w:t>
      </w:r>
    </w:p>
    <w:p w:rsidR="008B7667" w:rsidRPr="00720FC3" w:rsidRDefault="008B7667" w:rsidP="008B7667">
      <w:pPr>
        <w:spacing w:line="240" w:lineRule="auto"/>
        <w:ind w:left="1080"/>
        <w:rPr>
          <w:rFonts w:ascii="Tahoma" w:hAnsi="Tahoma" w:cs="Tahoma"/>
          <w:sz w:val="24"/>
        </w:rPr>
      </w:pPr>
      <w:r w:rsidRPr="003E7845">
        <w:rPr>
          <w:rFonts w:ascii="Tahoma" w:hAnsi="Tahoma" w:cs="Tahoma"/>
          <w:b/>
          <w:sz w:val="24"/>
        </w:rPr>
        <w:t>5</w:t>
      </w:r>
      <w:r w:rsidRPr="003E7845">
        <w:rPr>
          <w:rFonts w:ascii="Tahoma" w:hAnsi="Tahoma" w:cs="Tahoma"/>
          <w:b/>
          <w:sz w:val="24"/>
          <w:vertAlign w:val="superscript"/>
        </w:rPr>
        <w:t>th</w:t>
      </w:r>
      <w:r w:rsidRPr="003E7845">
        <w:rPr>
          <w:rFonts w:ascii="Tahoma" w:hAnsi="Tahoma" w:cs="Tahoma"/>
          <w:b/>
          <w:sz w:val="24"/>
        </w:rPr>
        <w:t xml:space="preserve"> grade-</w:t>
      </w:r>
      <w:r>
        <w:rPr>
          <w:rFonts w:ascii="Tahoma" w:hAnsi="Tahoma" w:cs="Tahoma"/>
          <w:sz w:val="24"/>
        </w:rPr>
        <w:t>(Running Record Level TUV)</w:t>
      </w:r>
    </w:p>
    <w:p w:rsidR="008B7667" w:rsidRPr="00067608" w:rsidRDefault="008B7667" w:rsidP="008B7667">
      <w:pPr>
        <w:pStyle w:val="ListParagraph"/>
        <w:numPr>
          <w:ilvl w:val="2"/>
          <w:numId w:val="3"/>
        </w:numPr>
        <w:spacing w:line="240" w:lineRule="auto"/>
        <w:rPr>
          <w:rFonts w:ascii="Tahoma" w:hAnsi="Tahoma" w:cs="Tahoma"/>
          <w:b/>
          <w:sz w:val="24"/>
        </w:rPr>
      </w:pPr>
      <w:r>
        <w:rPr>
          <w:rFonts w:ascii="Tahoma" w:hAnsi="Tahoma" w:cs="Tahoma"/>
          <w:sz w:val="24"/>
        </w:rPr>
        <w:lastRenderedPageBreak/>
        <w:t>QRS leveled students as well as students reading at grade level will receive Tier 1 interventions within the classroom provided by the teacher with consultation from the RtI team.</w:t>
      </w:r>
    </w:p>
    <w:p w:rsidR="008B7667" w:rsidRPr="00067608" w:rsidRDefault="008B7667" w:rsidP="008B7667">
      <w:pPr>
        <w:pStyle w:val="ListParagraph"/>
        <w:numPr>
          <w:ilvl w:val="2"/>
          <w:numId w:val="3"/>
        </w:numPr>
        <w:spacing w:line="240" w:lineRule="auto"/>
        <w:rPr>
          <w:rFonts w:ascii="Tahoma" w:hAnsi="Tahoma" w:cs="Tahoma"/>
          <w:b/>
          <w:sz w:val="24"/>
        </w:rPr>
      </w:pPr>
      <w:r>
        <w:rPr>
          <w:rFonts w:ascii="Tahoma" w:hAnsi="Tahoma" w:cs="Tahoma"/>
          <w:sz w:val="24"/>
        </w:rPr>
        <w:t>Any student scoring OP in 5</w:t>
      </w:r>
      <w:r w:rsidRPr="00067608">
        <w:rPr>
          <w:rFonts w:ascii="Tahoma" w:hAnsi="Tahoma" w:cs="Tahoma"/>
          <w:sz w:val="24"/>
          <w:vertAlign w:val="superscript"/>
        </w:rPr>
        <w:t>th</w:t>
      </w:r>
      <w:r>
        <w:rPr>
          <w:rFonts w:ascii="Tahoma" w:hAnsi="Tahoma" w:cs="Tahoma"/>
          <w:sz w:val="24"/>
        </w:rPr>
        <w:t xml:space="preserve"> grade will receive Tier 2 interventions from an Interventionist on a pull out basis</w:t>
      </w:r>
    </w:p>
    <w:p w:rsidR="008B7667" w:rsidRPr="00225871" w:rsidRDefault="008B7667" w:rsidP="008B7667">
      <w:pPr>
        <w:pStyle w:val="ListParagraph"/>
        <w:numPr>
          <w:ilvl w:val="2"/>
          <w:numId w:val="3"/>
        </w:numPr>
        <w:spacing w:line="240" w:lineRule="auto"/>
        <w:rPr>
          <w:rFonts w:ascii="Tahoma" w:hAnsi="Tahoma" w:cs="Tahoma"/>
          <w:b/>
          <w:sz w:val="24"/>
        </w:rPr>
      </w:pPr>
      <w:r>
        <w:rPr>
          <w:rFonts w:ascii="Tahoma" w:hAnsi="Tahoma" w:cs="Tahoma"/>
          <w:sz w:val="24"/>
        </w:rPr>
        <w:t>Any student scoring lower than level OP will receive Tier 3 interventions from the Literacy teacher on a pull out basis.</w:t>
      </w:r>
    </w:p>
    <w:p w:rsidR="008B7667" w:rsidRDefault="008B7667" w:rsidP="001D338E">
      <w:pPr>
        <w:spacing w:line="240" w:lineRule="auto"/>
        <w:rPr>
          <w:rFonts w:ascii="Tahoma" w:hAnsi="Tahoma" w:cs="Tahoma"/>
          <w:b/>
          <w:sz w:val="24"/>
          <w:szCs w:val="32"/>
        </w:rPr>
      </w:pPr>
    </w:p>
    <w:p w:rsidR="001D338E" w:rsidRDefault="007D74EC" w:rsidP="001D338E">
      <w:pPr>
        <w:spacing w:line="240" w:lineRule="auto"/>
        <w:rPr>
          <w:rFonts w:ascii="Tahoma" w:hAnsi="Tahoma" w:cs="Tahoma"/>
          <w:b/>
          <w:sz w:val="20"/>
        </w:rPr>
      </w:pPr>
      <w:r w:rsidRPr="001D338E">
        <w:rPr>
          <w:rFonts w:ascii="Tahoma" w:hAnsi="Tahoma" w:cs="Tahoma"/>
          <w:b/>
          <w:sz w:val="24"/>
          <w:szCs w:val="32"/>
        </w:rPr>
        <w:t>Tier 1 Procedures</w:t>
      </w:r>
      <w:r w:rsidRPr="001D338E">
        <w:rPr>
          <w:rFonts w:ascii="Tahoma" w:hAnsi="Tahoma" w:cs="Tahoma"/>
          <w:b/>
          <w:sz w:val="20"/>
        </w:rPr>
        <w:t>-</w:t>
      </w:r>
    </w:p>
    <w:p w:rsidR="007D74EC" w:rsidRPr="001D338E" w:rsidRDefault="007D74EC" w:rsidP="001D338E">
      <w:pPr>
        <w:spacing w:line="240" w:lineRule="auto"/>
        <w:rPr>
          <w:rFonts w:ascii="Tahoma" w:hAnsi="Tahoma" w:cs="Tahoma"/>
          <w:b/>
          <w:sz w:val="20"/>
        </w:rPr>
      </w:pPr>
      <w:r w:rsidRPr="001D338E">
        <w:rPr>
          <w:rFonts w:ascii="Tahoma" w:hAnsi="Tahoma" w:cs="Tahoma"/>
          <w:sz w:val="24"/>
        </w:rPr>
        <w:t>If there is a student in need of Tier 1 interventions beyond basic differentiated classroom instruction:</w:t>
      </w:r>
    </w:p>
    <w:p w:rsidR="001D338E" w:rsidRPr="00A23F2C" w:rsidRDefault="001D338E" w:rsidP="004C6554">
      <w:pPr>
        <w:pStyle w:val="ListParagraph"/>
        <w:numPr>
          <w:ilvl w:val="1"/>
          <w:numId w:val="3"/>
        </w:numPr>
        <w:spacing w:line="240" w:lineRule="auto"/>
        <w:rPr>
          <w:rFonts w:ascii="Tahoma" w:hAnsi="Tahoma" w:cs="Tahoma"/>
          <w:b/>
          <w:sz w:val="24"/>
        </w:rPr>
      </w:pPr>
      <w:r>
        <w:rPr>
          <w:rFonts w:ascii="Tahoma" w:hAnsi="Tahoma" w:cs="Tahoma"/>
          <w:sz w:val="24"/>
        </w:rPr>
        <w:t>Consult the Classroom Best Practices Checklist</w:t>
      </w:r>
    </w:p>
    <w:p w:rsidR="007D74EC" w:rsidRPr="00067608" w:rsidRDefault="007D74EC" w:rsidP="004C6554">
      <w:pPr>
        <w:pStyle w:val="ListParagraph"/>
        <w:numPr>
          <w:ilvl w:val="1"/>
          <w:numId w:val="3"/>
        </w:numPr>
        <w:spacing w:line="240" w:lineRule="auto"/>
        <w:rPr>
          <w:rFonts w:ascii="Tahoma" w:hAnsi="Tahoma" w:cs="Tahoma"/>
          <w:b/>
          <w:sz w:val="24"/>
        </w:rPr>
      </w:pPr>
      <w:r>
        <w:rPr>
          <w:rFonts w:ascii="Tahoma" w:hAnsi="Tahoma" w:cs="Tahoma"/>
          <w:sz w:val="24"/>
        </w:rPr>
        <w:t>Begin monitoring h</w:t>
      </w:r>
      <w:r w:rsidR="00AD7231">
        <w:rPr>
          <w:rFonts w:ascii="Tahoma" w:hAnsi="Tahoma" w:cs="Tahoma"/>
          <w:sz w:val="24"/>
        </w:rPr>
        <w:t>is</w:t>
      </w:r>
      <w:r>
        <w:rPr>
          <w:rFonts w:ascii="Tahoma" w:hAnsi="Tahoma" w:cs="Tahoma"/>
          <w:sz w:val="24"/>
        </w:rPr>
        <w:t>/her skills and deficits</w:t>
      </w:r>
    </w:p>
    <w:p w:rsidR="008E063A" w:rsidRPr="0042348B" w:rsidRDefault="001D338E" w:rsidP="004C6554">
      <w:pPr>
        <w:pStyle w:val="ListParagraph"/>
        <w:numPr>
          <w:ilvl w:val="1"/>
          <w:numId w:val="3"/>
        </w:numPr>
        <w:spacing w:line="240" w:lineRule="auto"/>
        <w:rPr>
          <w:rFonts w:ascii="Tahoma" w:hAnsi="Tahoma" w:cs="Tahoma"/>
          <w:b/>
          <w:sz w:val="24"/>
        </w:rPr>
      </w:pPr>
      <w:r>
        <w:rPr>
          <w:rFonts w:ascii="Tahoma" w:hAnsi="Tahoma" w:cs="Tahoma"/>
          <w:sz w:val="24"/>
        </w:rPr>
        <w:t>Progress monitor utilizing tools from RtI Matrix</w:t>
      </w:r>
    </w:p>
    <w:p w:rsidR="007D74EC" w:rsidRPr="008E063A" w:rsidRDefault="007D74EC" w:rsidP="004C6554">
      <w:pPr>
        <w:pStyle w:val="ListParagraph"/>
        <w:numPr>
          <w:ilvl w:val="1"/>
          <w:numId w:val="3"/>
        </w:numPr>
        <w:spacing w:line="240" w:lineRule="auto"/>
        <w:rPr>
          <w:rFonts w:ascii="Tahoma" w:hAnsi="Tahoma" w:cs="Tahoma"/>
          <w:b/>
          <w:sz w:val="24"/>
        </w:rPr>
      </w:pPr>
      <w:r>
        <w:rPr>
          <w:rFonts w:ascii="Tahoma" w:hAnsi="Tahoma" w:cs="Tahoma"/>
          <w:sz w:val="24"/>
        </w:rPr>
        <w:t>Docume</w:t>
      </w:r>
      <w:r w:rsidR="00A9549A">
        <w:rPr>
          <w:rFonts w:ascii="Tahoma" w:hAnsi="Tahoma" w:cs="Tahoma"/>
          <w:sz w:val="24"/>
        </w:rPr>
        <w:t xml:space="preserve">nt any interventions that have </w:t>
      </w:r>
      <w:r>
        <w:rPr>
          <w:rFonts w:ascii="Tahoma" w:hAnsi="Tahoma" w:cs="Tahoma"/>
          <w:sz w:val="24"/>
        </w:rPr>
        <w:t xml:space="preserve">been utilized within the classroom and their effectiveness </w:t>
      </w:r>
      <w:r w:rsidR="001D338E">
        <w:rPr>
          <w:rFonts w:ascii="Tahoma" w:hAnsi="Tahoma" w:cs="Tahoma"/>
          <w:sz w:val="24"/>
        </w:rPr>
        <w:t xml:space="preserve">on the RtI Data &amp; Intervention Document for the appropriate grade level.  </w:t>
      </w:r>
    </w:p>
    <w:p w:rsidR="008E063A" w:rsidRPr="008E063A" w:rsidRDefault="008E063A" w:rsidP="008E063A">
      <w:pPr>
        <w:pStyle w:val="ListParagraph"/>
        <w:spacing w:line="240" w:lineRule="auto"/>
        <w:ind w:left="1530"/>
        <w:rPr>
          <w:rFonts w:ascii="Tahoma" w:hAnsi="Tahoma" w:cs="Tahoma"/>
          <w:b/>
          <w:sz w:val="24"/>
        </w:rPr>
      </w:pPr>
    </w:p>
    <w:p w:rsidR="007D74EC" w:rsidRPr="00067608" w:rsidRDefault="007D74EC" w:rsidP="004C6554">
      <w:pPr>
        <w:pStyle w:val="ListParagraph"/>
        <w:numPr>
          <w:ilvl w:val="1"/>
          <w:numId w:val="3"/>
        </w:numPr>
        <w:spacing w:line="240" w:lineRule="auto"/>
        <w:rPr>
          <w:rFonts w:ascii="Tahoma" w:hAnsi="Tahoma" w:cs="Tahoma"/>
          <w:b/>
          <w:sz w:val="24"/>
        </w:rPr>
      </w:pPr>
      <w:r>
        <w:rPr>
          <w:rFonts w:ascii="Tahoma" w:hAnsi="Tahoma" w:cs="Tahoma"/>
          <w:sz w:val="24"/>
        </w:rPr>
        <w:t>Seek out additional Tier 1 interventions by visiting:</w:t>
      </w:r>
    </w:p>
    <w:p w:rsidR="007D74EC" w:rsidRDefault="00F4309A" w:rsidP="004C6554">
      <w:pPr>
        <w:pStyle w:val="ListParagraph"/>
        <w:numPr>
          <w:ilvl w:val="2"/>
          <w:numId w:val="3"/>
        </w:numPr>
        <w:spacing w:line="240" w:lineRule="auto"/>
        <w:rPr>
          <w:rFonts w:ascii="Tahoma" w:hAnsi="Tahoma" w:cs="Tahoma"/>
          <w:b/>
          <w:sz w:val="24"/>
        </w:rPr>
      </w:pPr>
      <w:hyperlink r:id="rId9" w:history="1">
        <w:r w:rsidR="007D74EC" w:rsidRPr="00E6674F">
          <w:rPr>
            <w:rStyle w:val="Hyperlink"/>
            <w:sz w:val="24"/>
          </w:rPr>
          <w:t>http://www.interventioncentral.org/index.php/academic-resources</w:t>
        </w:r>
      </w:hyperlink>
    </w:p>
    <w:p w:rsidR="007D74EC" w:rsidRDefault="00F4309A" w:rsidP="004C6554">
      <w:pPr>
        <w:pStyle w:val="ListParagraph"/>
        <w:numPr>
          <w:ilvl w:val="2"/>
          <w:numId w:val="3"/>
        </w:numPr>
        <w:spacing w:line="240" w:lineRule="auto"/>
        <w:rPr>
          <w:rFonts w:ascii="Tahoma" w:hAnsi="Tahoma" w:cs="Tahoma"/>
          <w:b/>
          <w:sz w:val="24"/>
        </w:rPr>
      </w:pPr>
      <w:hyperlink r:id="rId10" w:history="1">
        <w:r w:rsidR="007D74EC" w:rsidRPr="00E6674F">
          <w:rPr>
            <w:rStyle w:val="Hyperlink"/>
            <w:sz w:val="24"/>
          </w:rPr>
          <w:t>http://www.fcrr.org/</w:t>
        </w:r>
      </w:hyperlink>
    </w:p>
    <w:p w:rsidR="007D74EC" w:rsidRPr="001D338E" w:rsidRDefault="00F4309A" w:rsidP="004C6554">
      <w:pPr>
        <w:pStyle w:val="ListParagraph"/>
        <w:numPr>
          <w:ilvl w:val="2"/>
          <w:numId w:val="3"/>
        </w:numPr>
        <w:spacing w:line="240" w:lineRule="auto"/>
        <w:rPr>
          <w:rFonts w:ascii="Tahoma" w:hAnsi="Tahoma" w:cs="Tahoma"/>
          <w:b/>
          <w:sz w:val="24"/>
        </w:rPr>
      </w:pPr>
      <w:hyperlink r:id="rId11" w:history="1">
        <w:r w:rsidR="007D74EC" w:rsidRPr="00E6674F">
          <w:rPr>
            <w:rStyle w:val="Hyperlink"/>
            <w:sz w:val="24"/>
          </w:rPr>
          <w:t>http://curriculumcrafter.org/</w:t>
        </w:r>
      </w:hyperlink>
    </w:p>
    <w:p w:rsidR="007D74EC" w:rsidRDefault="00F4309A" w:rsidP="004C6554">
      <w:pPr>
        <w:pStyle w:val="ListParagraph"/>
        <w:numPr>
          <w:ilvl w:val="2"/>
          <w:numId w:val="3"/>
        </w:numPr>
        <w:spacing w:line="240" w:lineRule="auto"/>
        <w:rPr>
          <w:rFonts w:ascii="Tahoma" w:hAnsi="Tahoma" w:cs="Tahoma"/>
          <w:b/>
          <w:sz w:val="24"/>
        </w:rPr>
      </w:pPr>
      <w:hyperlink r:id="rId12" w:history="1">
        <w:r w:rsidR="007D74EC" w:rsidRPr="00117819">
          <w:rPr>
            <w:rStyle w:val="Hyperlink"/>
            <w:sz w:val="24"/>
          </w:rPr>
          <w:t>http://www.rti4success.org/index.php?option=com_content&amp;task=blogcategory&amp;id=5&amp;Itemid=58</w:t>
        </w:r>
      </w:hyperlink>
    </w:p>
    <w:p w:rsidR="007D74EC" w:rsidRPr="003C5263" w:rsidRDefault="007D74EC" w:rsidP="004C6554">
      <w:pPr>
        <w:pStyle w:val="ListParagraph"/>
        <w:numPr>
          <w:ilvl w:val="2"/>
          <w:numId w:val="3"/>
        </w:numPr>
        <w:spacing w:line="240" w:lineRule="auto"/>
        <w:rPr>
          <w:rFonts w:ascii="Tahoma" w:hAnsi="Tahoma" w:cs="Tahoma"/>
          <w:b/>
          <w:sz w:val="24"/>
        </w:rPr>
      </w:pPr>
      <w:r>
        <w:rPr>
          <w:rFonts w:ascii="Tahoma" w:hAnsi="Tahoma" w:cs="Tahoma"/>
          <w:sz w:val="24"/>
        </w:rPr>
        <w:t>Reading A-Z or RAZ Kids</w:t>
      </w:r>
    </w:p>
    <w:p w:rsidR="007D74EC" w:rsidRPr="007314B3" w:rsidRDefault="007D74EC" w:rsidP="004C6554">
      <w:pPr>
        <w:pStyle w:val="ListParagraph"/>
        <w:numPr>
          <w:ilvl w:val="2"/>
          <w:numId w:val="3"/>
        </w:numPr>
        <w:spacing w:line="240" w:lineRule="auto"/>
        <w:rPr>
          <w:rFonts w:ascii="Tahoma" w:hAnsi="Tahoma" w:cs="Tahoma"/>
          <w:b/>
          <w:sz w:val="24"/>
        </w:rPr>
      </w:pPr>
      <w:r w:rsidRPr="003C5263">
        <w:rPr>
          <w:rFonts w:ascii="Tahoma" w:hAnsi="Tahoma" w:cs="Tahoma"/>
          <w:sz w:val="24"/>
        </w:rPr>
        <w:t>SIOP Model</w:t>
      </w:r>
      <w:r w:rsidRPr="003C5263">
        <w:rPr>
          <w:rFonts w:ascii="Tahoma" w:hAnsi="Tahoma" w:cs="Tahoma"/>
          <w:sz w:val="24"/>
          <w:szCs w:val="24"/>
        </w:rPr>
        <w:t>(</w:t>
      </w:r>
      <w:r w:rsidRPr="003C5263">
        <w:rPr>
          <w:rFonts w:ascii="Tahoma" w:hAnsi="Tahoma" w:cs="Tahoma"/>
          <w:color w:val="000000"/>
          <w:sz w:val="24"/>
          <w:szCs w:val="24"/>
        </w:rPr>
        <w:t>Sheltered Instruction Observation Protocol )</w:t>
      </w:r>
    </w:p>
    <w:p w:rsidR="007314B3" w:rsidRPr="003C5263" w:rsidRDefault="007314B3" w:rsidP="004C6554">
      <w:pPr>
        <w:pStyle w:val="ListParagraph"/>
        <w:numPr>
          <w:ilvl w:val="2"/>
          <w:numId w:val="3"/>
        </w:numPr>
        <w:spacing w:line="240" w:lineRule="auto"/>
        <w:rPr>
          <w:rFonts w:ascii="Tahoma" w:hAnsi="Tahoma" w:cs="Tahoma"/>
          <w:b/>
          <w:sz w:val="24"/>
        </w:rPr>
      </w:pPr>
      <w:r>
        <w:rPr>
          <w:rFonts w:ascii="Tahoma" w:hAnsi="Tahoma" w:cs="Tahoma"/>
          <w:sz w:val="24"/>
        </w:rPr>
        <w:t xml:space="preserve">Consult </w:t>
      </w:r>
      <w:r>
        <w:rPr>
          <w:rFonts w:ascii="Tahoma" w:hAnsi="Tahoma" w:cs="Tahoma"/>
          <w:i/>
          <w:sz w:val="24"/>
        </w:rPr>
        <w:t xml:space="preserve">Pre-referral Intervention Manual </w:t>
      </w:r>
      <w:r>
        <w:rPr>
          <w:rFonts w:ascii="Tahoma" w:hAnsi="Tahoma" w:cs="Tahoma"/>
          <w:sz w:val="24"/>
        </w:rPr>
        <w:t>in Special Ed office</w:t>
      </w:r>
    </w:p>
    <w:p w:rsidR="007D74EC" w:rsidRPr="007A047A" w:rsidRDefault="007D74EC" w:rsidP="004C6554">
      <w:pPr>
        <w:pStyle w:val="ListParagraph"/>
        <w:numPr>
          <w:ilvl w:val="2"/>
          <w:numId w:val="3"/>
        </w:numPr>
        <w:spacing w:line="240" w:lineRule="auto"/>
        <w:rPr>
          <w:rFonts w:ascii="Tahoma" w:hAnsi="Tahoma" w:cs="Tahoma"/>
          <w:b/>
          <w:sz w:val="24"/>
        </w:rPr>
      </w:pPr>
      <w:r>
        <w:rPr>
          <w:rFonts w:ascii="Tahoma" w:hAnsi="Tahoma" w:cs="Tahoma"/>
          <w:sz w:val="24"/>
        </w:rPr>
        <w:t>C</w:t>
      </w:r>
      <w:r w:rsidRPr="007A047A">
        <w:rPr>
          <w:rFonts w:ascii="Tahoma" w:hAnsi="Tahoma" w:cs="Tahoma"/>
          <w:sz w:val="24"/>
        </w:rPr>
        <w:t>onsult the RtI team for ideas on interventions</w:t>
      </w:r>
    </w:p>
    <w:p w:rsidR="007D74EC" w:rsidRPr="001D338E" w:rsidRDefault="007D74EC" w:rsidP="004C6554">
      <w:pPr>
        <w:pStyle w:val="ListParagraph"/>
        <w:numPr>
          <w:ilvl w:val="1"/>
          <w:numId w:val="3"/>
        </w:numPr>
        <w:spacing w:line="240" w:lineRule="auto"/>
        <w:rPr>
          <w:rFonts w:ascii="Tahoma" w:hAnsi="Tahoma" w:cs="Tahoma"/>
          <w:b/>
          <w:sz w:val="28"/>
        </w:rPr>
      </w:pPr>
      <w:r w:rsidRPr="001D338E">
        <w:rPr>
          <w:rFonts w:ascii="Tahoma" w:hAnsi="Tahoma" w:cs="Tahoma"/>
          <w:b/>
          <w:sz w:val="28"/>
        </w:rPr>
        <w:t xml:space="preserve">After </w:t>
      </w:r>
      <w:r w:rsidR="007314B3">
        <w:rPr>
          <w:rFonts w:ascii="Tahoma" w:hAnsi="Tahoma" w:cs="Tahoma"/>
          <w:b/>
          <w:sz w:val="28"/>
        </w:rPr>
        <w:t>4</w:t>
      </w:r>
      <w:r w:rsidRPr="001D338E">
        <w:rPr>
          <w:rFonts w:ascii="Tahoma" w:hAnsi="Tahoma" w:cs="Tahoma"/>
          <w:b/>
          <w:sz w:val="28"/>
        </w:rPr>
        <w:t xml:space="preserve"> weeks, </w:t>
      </w:r>
      <w:r w:rsidR="001D338E" w:rsidRPr="001D338E">
        <w:rPr>
          <w:rFonts w:ascii="Tahoma" w:hAnsi="Tahoma" w:cs="Tahoma"/>
          <w:b/>
          <w:sz w:val="28"/>
        </w:rPr>
        <w:t>submit RtI</w:t>
      </w:r>
      <w:r w:rsidR="00BA23FA">
        <w:rPr>
          <w:rFonts w:ascii="Tahoma" w:hAnsi="Tahoma" w:cs="Tahoma"/>
          <w:b/>
          <w:sz w:val="28"/>
        </w:rPr>
        <w:t xml:space="preserve"> Data &amp; Intervention Document into Google Drive!!!</w:t>
      </w:r>
    </w:p>
    <w:p w:rsidR="007D74EC" w:rsidRDefault="007D74EC" w:rsidP="007D74EC">
      <w:pPr>
        <w:spacing w:line="240" w:lineRule="auto"/>
        <w:rPr>
          <w:rFonts w:ascii="Tahoma" w:hAnsi="Tahoma" w:cs="Tahoma"/>
          <w:b/>
          <w:sz w:val="24"/>
        </w:rPr>
      </w:pPr>
      <w:r>
        <w:rPr>
          <w:rFonts w:ascii="Tahoma" w:hAnsi="Tahoma" w:cs="Tahoma"/>
          <w:b/>
          <w:sz w:val="24"/>
        </w:rPr>
        <w:t>Tier 2 Procedures</w:t>
      </w:r>
    </w:p>
    <w:p w:rsidR="007D74EC" w:rsidRDefault="007D74EC" w:rsidP="004C6554">
      <w:pPr>
        <w:pStyle w:val="ListParagraph"/>
        <w:numPr>
          <w:ilvl w:val="0"/>
          <w:numId w:val="3"/>
        </w:numPr>
        <w:spacing w:line="240" w:lineRule="auto"/>
        <w:rPr>
          <w:rFonts w:ascii="Tahoma" w:hAnsi="Tahoma" w:cs="Tahoma"/>
          <w:b/>
          <w:sz w:val="24"/>
        </w:rPr>
      </w:pPr>
      <w:r w:rsidRPr="002879B3">
        <w:rPr>
          <w:rFonts w:ascii="Tahoma" w:hAnsi="Tahoma" w:cs="Tahoma"/>
          <w:b/>
          <w:sz w:val="24"/>
        </w:rPr>
        <w:t xml:space="preserve">A student will only be recommended for Tier 2 interventions </w:t>
      </w:r>
      <w:r w:rsidRPr="00B1272D">
        <w:rPr>
          <w:rFonts w:ascii="Tahoma" w:hAnsi="Tahoma" w:cs="Tahoma"/>
          <w:b/>
          <w:sz w:val="24"/>
          <w:u w:val="single"/>
        </w:rPr>
        <w:t>if and only if</w:t>
      </w:r>
      <w:r w:rsidRPr="002879B3">
        <w:rPr>
          <w:rFonts w:ascii="Tahoma" w:hAnsi="Tahoma" w:cs="Tahoma"/>
          <w:b/>
          <w:sz w:val="24"/>
        </w:rPr>
        <w:t xml:space="preserve"> there is classroom documentation that Tier 1 interventions utilized were unsuccessful.</w:t>
      </w:r>
      <w:r w:rsidR="00A9549A">
        <w:rPr>
          <w:rFonts w:ascii="Tahoma" w:hAnsi="Tahoma" w:cs="Tahoma"/>
          <w:b/>
          <w:sz w:val="24"/>
        </w:rPr>
        <w:t xml:space="preserve"> See appendix for Classroom Best Practices Checklist.</w:t>
      </w:r>
    </w:p>
    <w:p w:rsidR="007D74EC" w:rsidRDefault="007D74EC" w:rsidP="004C6554">
      <w:pPr>
        <w:pStyle w:val="ListParagraph"/>
        <w:numPr>
          <w:ilvl w:val="0"/>
          <w:numId w:val="3"/>
        </w:numPr>
        <w:spacing w:line="240" w:lineRule="auto"/>
        <w:rPr>
          <w:rFonts w:ascii="Tahoma" w:hAnsi="Tahoma" w:cs="Tahoma"/>
          <w:b/>
          <w:sz w:val="24"/>
        </w:rPr>
      </w:pPr>
      <w:r>
        <w:rPr>
          <w:rFonts w:ascii="Tahoma" w:hAnsi="Tahoma" w:cs="Tahoma"/>
          <w:b/>
          <w:sz w:val="24"/>
        </w:rPr>
        <w:t xml:space="preserve">Students in Tier 2 must still be monitored within the classroom and interventions must continue to be documented within the RtI red folder.  Teachers are encouraged to utilize student portfolios to house copies of student work as well. </w:t>
      </w:r>
    </w:p>
    <w:p w:rsidR="007D74EC" w:rsidRDefault="00B1272D" w:rsidP="004C6554">
      <w:pPr>
        <w:pStyle w:val="ListParagraph"/>
        <w:numPr>
          <w:ilvl w:val="0"/>
          <w:numId w:val="3"/>
        </w:numPr>
        <w:spacing w:line="240" w:lineRule="auto"/>
        <w:rPr>
          <w:rFonts w:ascii="Tahoma" w:hAnsi="Tahoma" w:cs="Tahoma"/>
          <w:b/>
          <w:sz w:val="24"/>
        </w:rPr>
      </w:pPr>
      <w:r>
        <w:rPr>
          <w:rFonts w:ascii="Tahoma" w:hAnsi="Tahoma" w:cs="Tahoma"/>
          <w:b/>
          <w:sz w:val="24"/>
        </w:rPr>
        <w:t xml:space="preserve">NOTE:  </w:t>
      </w:r>
      <w:r w:rsidR="007D74EC" w:rsidRPr="00600161">
        <w:rPr>
          <w:rFonts w:ascii="Tahoma" w:hAnsi="Tahoma" w:cs="Tahoma"/>
          <w:b/>
          <w:sz w:val="24"/>
        </w:rPr>
        <w:t xml:space="preserve">Prior to Tier 2 interventions beginning, the RtI Team, School Administration, and the classroom Teacher will review the progress of all students within the classroom as </w:t>
      </w:r>
      <w:r w:rsidR="007D74EC">
        <w:rPr>
          <w:rFonts w:ascii="Tahoma" w:hAnsi="Tahoma" w:cs="Tahoma"/>
          <w:b/>
          <w:sz w:val="24"/>
        </w:rPr>
        <w:t>75</w:t>
      </w:r>
      <w:r w:rsidR="007D74EC" w:rsidRPr="00600161">
        <w:rPr>
          <w:rFonts w:ascii="Tahoma" w:hAnsi="Tahoma" w:cs="Tahoma"/>
          <w:b/>
          <w:sz w:val="24"/>
        </w:rPr>
        <w:t>% should be achieving at grade level.  If this is not the case, alternative steps will be addressed.</w:t>
      </w:r>
    </w:p>
    <w:p w:rsidR="00A9549A" w:rsidRPr="001D338E" w:rsidRDefault="00A9549A" w:rsidP="00A9549A">
      <w:pPr>
        <w:pStyle w:val="ListParagraph"/>
        <w:spacing w:line="240" w:lineRule="auto"/>
        <w:rPr>
          <w:rFonts w:ascii="Tahoma" w:hAnsi="Tahoma" w:cs="Tahoma"/>
          <w:b/>
          <w:sz w:val="24"/>
        </w:rPr>
      </w:pPr>
    </w:p>
    <w:p w:rsidR="007D74EC" w:rsidRPr="00D555F7" w:rsidRDefault="007D74EC" w:rsidP="004C6554">
      <w:pPr>
        <w:pStyle w:val="ListParagraph"/>
        <w:numPr>
          <w:ilvl w:val="0"/>
          <w:numId w:val="3"/>
        </w:numPr>
        <w:spacing w:line="240" w:lineRule="auto"/>
        <w:rPr>
          <w:rFonts w:ascii="Tahoma" w:hAnsi="Tahoma" w:cs="Tahoma"/>
          <w:b/>
          <w:sz w:val="24"/>
        </w:rPr>
      </w:pPr>
      <w:r>
        <w:rPr>
          <w:rFonts w:ascii="Tahoma" w:hAnsi="Tahoma" w:cs="Tahoma"/>
          <w:sz w:val="24"/>
        </w:rPr>
        <w:t>Step 1-</w:t>
      </w:r>
    </w:p>
    <w:p w:rsidR="007D74EC" w:rsidRPr="00D555F7" w:rsidRDefault="007D74EC" w:rsidP="004C6554">
      <w:pPr>
        <w:pStyle w:val="ListParagraph"/>
        <w:numPr>
          <w:ilvl w:val="1"/>
          <w:numId w:val="3"/>
        </w:numPr>
        <w:spacing w:line="240" w:lineRule="auto"/>
        <w:rPr>
          <w:rFonts w:ascii="Tahoma" w:hAnsi="Tahoma" w:cs="Tahoma"/>
          <w:b/>
          <w:sz w:val="24"/>
        </w:rPr>
      </w:pPr>
      <w:r w:rsidRPr="00D555F7">
        <w:rPr>
          <w:rFonts w:ascii="Tahoma" w:hAnsi="Tahoma" w:cs="Tahoma"/>
          <w:sz w:val="24"/>
        </w:rPr>
        <w:t>The RtI team will meet along with the classroom teacher to discuss and review the evidence documented within the RtI red folder.</w:t>
      </w:r>
    </w:p>
    <w:p w:rsidR="007D74EC" w:rsidRDefault="007D74EC" w:rsidP="004C6554">
      <w:pPr>
        <w:pStyle w:val="ListParagraph"/>
        <w:numPr>
          <w:ilvl w:val="1"/>
          <w:numId w:val="3"/>
        </w:numPr>
        <w:spacing w:line="240" w:lineRule="auto"/>
        <w:rPr>
          <w:rFonts w:ascii="Tahoma" w:hAnsi="Tahoma" w:cs="Tahoma"/>
          <w:sz w:val="24"/>
        </w:rPr>
      </w:pPr>
      <w:r>
        <w:rPr>
          <w:rFonts w:ascii="Tahoma" w:hAnsi="Tahoma" w:cs="Tahoma"/>
          <w:sz w:val="24"/>
        </w:rPr>
        <w:lastRenderedPageBreak/>
        <w:t>Based upon the evidence presented, the team will make a recommendation to either:</w:t>
      </w:r>
    </w:p>
    <w:p w:rsidR="007D74EC" w:rsidRDefault="007D74EC" w:rsidP="004C6554">
      <w:pPr>
        <w:pStyle w:val="ListParagraph"/>
        <w:numPr>
          <w:ilvl w:val="2"/>
          <w:numId w:val="3"/>
        </w:numPr>
        <w:spacing w:line="240" w:lineRule="auto"/>
        <w:rPr>
          <w:rFonts w:ascii="Tahoma" w:hAnsi="Tahoma" w:cs="Tahoma"/>
          <w:sz w:val="24"/>
        </w:rPr>
      </w:pPr>
      <w:r>
        <w:rPr>
          <w:rFonts w:ascii="Tahoma" w:hAnsi="Tahoma" w:cs="Tahoma"/>
          <w:sz w:val="24"/>
        </w:rPr>
        <w:t>utilize additional interventions in the classroom, or..</w:t>
      </w:r>
    </w:p>
    <w:p w:rsidR="0042348B" w:rsidRPr="005070B7" w:rsidRDefault="007D74EC" w:rsidP="004C6554">
      <w:pPr>
        <w:pStyle w:val="ListParagraph"/>
        <w:numPr>
          <w:ilvl w:val="2"/>
          <w:numId w:val="3"/>
        </w:numPr>
        <w:spacing w:line="240" w:lineRule="auto"/>
        <w:rPr>
          <w:rFonts w:ascii="Tahoma" w:hAnsi="Tahoma" w:cs="Tahoma"/>
          <w:sz w:val="24"/>
        </w:rPr>
      </w:pPr>
      <w:r>
        <w:rPr>
          <w:rFonts w:ascii="Tahoma" w:hAnsi="Tahoma" w:cs="Tahoma"/>
          <w:sz w:val="24"/>
        </w:rPr>
        <w:t xml:space="preserve">begin Tier 2 interventions with the Intervention Team in </w:t>
      </w:r>
      <w:r w:rsidR="00B1272D">
        <w:rPr>
          <w:rFonts w:ascii="Tahoma" w:hAnsi="Tahoma" w:cs="Tahoma"/>
          <w:sz w:val="24"/>
        </w:rPr>
        <w:t>push-ins/</w:t>
      </w:r>
      <w:r>
        <w:rPr>
          <w:rFonts w:ascii="Tahoma" w:hAnsi="Tahoma" w:cs="Tahoma"/>
          <w:sz w:val="24"/>
        </w:rPr>
        <w:t>pull-outs</w:t>
      </w:r>
    </w:p>
    <w:p w:rsidR="007D74EC" w:rsidRDefault="007D74EC" w:rsidP="004C6554">
      <w:pPr>
        <w:pStyle w:val="ListParagraph"/>
        <w:numPr>
          <w:ilvl w:val="0"/>
          <w:numId w:val="3"/>
        </w:numPr>
        <w:spacing w:line="240" w:lineRule="auto"/>
        <w:rPr>
          <w:rFonts w:ascii="Tahoma" w:hAnsi="Tahoma" w:cs="Tahoma"/>
          <w:sz w:val="24"/>
        </w:rPr>
      </w:pPr>
      <w:r>
        <w:rPr>
          <w:rFonts w:ascii="Tahoma" w:hAnsi="Tahoma" w:cs="Tahoma"/>
          <w:sz w:val="24"/>
        </w:rPr>
        <w:t>Step 2</w:t>
      </w:r>
    </w:p>
    <w:p w:rsidR="007D74EC" w:rsidRDefault="007D74EC" w:rsidP="004C6554">
      <w:pPr>
        <w:pStyle w:val="ListParagraph"/>
        <w:numPr>
          <w:ilvl w:val="1"/>
          <w:numId w:val="3"/>
        </w:numPr>
        <w:spacing w:line="240" w:lineRule="auto"/>
        <w:rPr>
          <w:rFonts w:ascii="Tahoma" w:hAnsi="Tahoma" w:cs="Tahoma"/>
          <w:sz w:val="24"/>
        </w:rPr>
      </w:pPr>
      <w:r>
        <w:rPr>
          <w:rFonts w:ascii="Tahoma" w:hAnsi="Tahoma" w:cs="Tahoma"/>
          <w:sz w:val="24"/>
        </w:rPr>
        <w:t>Progress monitoring will be completed in conjunction with the additional interventions being utilized.</w:t>
      </w:r>
    </w:p>
    <w:p w:rsidR="007D74EC" w:rsidRDefault="007D74EC" w:rsidP="004C6554">
      <w:pPr>
        <w:pStyle w:val="ListParagraph"/>
        <w:numPr>
          <w:ilvl w:val="1"/>
          <w:numId w:val="3"/>
        </w:numPr>
        <w:spacing w:line="240" w:lineRule="auto"/>
        <w:rPr>
          <w:rFonts w:ascii="Tahoma" w:hAnsi="Tahoma" w:cs="Tahoma"/>
          <w:sz w:val="24"/>
        </w:rPr>
      </w:pPr>
      <w:r>
        <w:rPr>
          <w:rFonts w:ascii="Tahoma" w:hAnsi="Tahoma" w:cs="Tahoma"/>
          <w:sz w:val="24"/>
        </w:rPr>
        <w:t>Progress monitoring data will be collected and placed in the red RtI folder.</w:t>
      </w:r>
    </w:p>
    <w:p w:rsidR="008E063A" w:rsidRPr="005070B7" w:rsidRDefault="007D74EC" w:rsidP="004C6554">
      <w:pPr>
        <w:pStyle w:val="ListParagraph"/>
        <w:numPr>
          <w:ilvl w:val="1"/>
          <w:numId w:val="3"/>
        </w:numPr>
        <w:spacing w:line="240" w:lineRule="auto"/>
        <w:rPr>
          <w:rFonts w:ascii="Tahoma" w:hAnsi="Tahoma" w:cs="Tahoma"/>
          <w:b/>
          <w:color w:val="262626" w:themeColor="text1" w:themeTint="D9"/>
          <w:sz w:val="20"/>
        </w:rPr>
      </w:pPr>
      <w:r w:rsidRPr="001D338E">
        <w:rPr>
          <w:rFonts w:ascii="Tahoma" w:hAnsi="Tahoma" w:cs="Tahoma"/>
          <w:b/>
          <w:sz w:val="24"/>
        </w:rPr>
        <w:t xml:space="preserve">The student’s performance in this level will be monitored for 8 weeks.  </w:t>
      </w:r>
      <w:r w:rsidR="001D338E" w:rsidRPr="001D338E">
        <w:rPr>
          <w:rFonts w:ascii="Tahoma" w:hAnsi="Tahoma" w:cs="Tahoma"/>
          <w:b/>
          <w:sz w:val="24"/>
        </w:rPr>
        <w:t>Utilization of the RtI Data &amp; Intervention Document must be used.</w:t>
      </w:r>
    </w:p>
    <w:p w:rsidR="005070B7" w:rsidRPr="001D338E" w:rsidRDefault="005070B7" w:rsidP="005070B7">
      <w:pPr>
        <w:pStyle w:val="ListParagraph"/>
        <w:spacing w:line="240" w:lineRule="auto"/>
        <w:ind w:left="1530"/>
        <w:rPr>
          <w:rFonts w:ascii="Tahoma" w:hAnsi="Tahoma" w:cs="Tahoma"/>
          <w:b/>
          <w:color w:val="262626" w:themeColor="text1" w:themeTint="D9"/>
          <w:sz w:val="20"/>
        </w:rPr>
      </w:pPr>
    </w:p>
    <w:p w:rsidR="007D74EC" w:rsidRDefault="007D74EC" w:rsidP="004C6554">
      <w:pPr>
        <w:pStyle w:val="ListParagraph"/>
        <w:numPr>
          <w:ilvl w:val="0"/>
          <w:numId w:val="3"/>
        </w:numPr>
        <w:spacing w:line="240" w:lineRule="auto"/>
        <w:rPr>
          <w:rFonts w:ascii="Tahoma" w:hAnsi="Tahoma" w:cs="Tahoma"/>
          <w:sz w:val="24"/>
        </w:rPr>
      </w:pPr>
      <w:r>
        <w:rPr>
          <w:rFonts w:ascii="Tahoma" w:hAnsi="Tahoma" w:cs="Tahoma"/>
          <w:sz w:val="24"/>
        </w:rPr>
        <w:t>Step 3</w:t>
      </w:r>
    </w:p>
    <w:p w:rsidR="007D74EC" w:rsidRDefault="007D74EC" w:rsidP="004C6554">
      <w:pPr>
        <w:pStyle w:val="ListParagraph"/>
        <w:numPr>
          <w:ilvl w:val="1"/>
          <w:numId w:val="3"/>
        </w:numPr>
        <w:spacing w:line="240" w:lineRule="auto"/>
        <w:rPr>
          <w:rFonts w:ascii="Tahoma" w:hAnsi="Tahoma" w:cs="Tahoma"/>
          <w:sz w:val="24"/>
        </w:rPr>
      </w:pPr>
      <w:r>
        <w:rPr>
          <w:rFonts w:ascii="Tahoma" w:hAnsi="Tahoma" w:cs="Tahoma"/>
          <w:sz w:val="24"/>
        </w:rPr>
        <w:t xml:space="preserve"> </w:t>
      </w:r>
      <w:r w:rsidRPr="003C5263">
        <w:rPr>
          <w:rFonts w:ascii="Tahoma" w:hAnsi="Tahoma" w:cs="Tahoma"/>
          <w:sz w:val="24"/>
        </w:rPr>
        <w:t xml:space="preserve">At the end of </w:t>
      </w:r>
      <w:r w:rsidRPr="00914306">
        <w:rPr>
          <w:rFonts w:ascii="Tahoma" w:hAnsi="Tahoma" w:cs="Tahoma"/>
          <w:b/>
          <w:sz w:val="24"/>
        </w:rPr>
        <w:t>8</w:t>
      </w:r>
      <w:r w:rsidRPr="003C5263">
        <w:rPr>
          <w:rFonts w:ascii="Tahoma" w:hAnsi="Tahoma" w:cs="Tahoma"/>
          <w:sz w:val="24"/>
        </w:rPr>
        <w:t xml:space="preserve"> weeks the RtI team will review the student</w:t>
      </w:r>
      <w:r>
        <w:rPr>
          <w:rFonts w:ascii="Tahoma" w:hAnsi="Tahoma" w:cs="Tahoma"/>
          <w:sz w:val="24"/>
        </w:rPr>
        <w:t>’s RtI folder, documented interventions, student work, as well as progress monitoring tools and decide:</w:t>
      </w:r>
    </w:p>
    <w:p w:rsidR="007D74EC" w:rsidRDefault="007D74EC" w:rsidP="004C6554">
      <w:pPr>
        <w:pStyle w:val="ListParagraph"/>
        <w:numPr>
          <w:ilvl w:val="2"/>
          <w:numId w:val="3"/>
        </w:numPr>
        <w:spacing w:line="240" w:lineRule="auto"/>
        <w:rPr>
          <w:rFonts w:ascii="Tahoma" w:hAnsi="Tahoma" w:cs="Tahoma"/>
          <w:sz w:val="24"/>
        </w:rPr>
      </w:pPr>
      <w:r>
        <w:rPr>
          <w:rFonts w:ascii="Tahoma" w:hAnsi="Tahoma" w:cs="Tahoma"/>
          <w:sz w:val="24"/>
        </w:rPr>
        <w:t>to implement additional Tier 2 interventions</w:t>
      </w:r>
    </w:p>
    <w:p w:rsidR="007D74EC" w:rsidRDefault="007D74EC" w:rsidP="004C6554">
      <w:pPr>
        <w:pStyle w:val="ListParagraph"/>
        <w:numPr>
          <w:ilvl w:val="2"/>
          <w:numId w:val="3"/>
        </w:numPr>
        <w:spacing w:line="240" w:lineRule="auto"/>
        <w:rPr>
          <w:rFonts w:ascii="Tahoma" w:hAnsi="Tahoma" w:cs="Tahoma"/>
          <w:sz w:val="24"/>
        </w:rPr>
      </w:pPr>
      <w:r>
        <w:rPr>
          <w:rFonts w:ascii="Tahoma" w:hAnsi="Tahoma" w:cs="Tahoma"/>
          <w:sz w:val="24"/>
        </w:rPr>
        <w:t>to move student to Tier 1 if that student has responded well to Tier 2 interventions</w:t>
      </w:r>
    </w:p>
    <w:p w:rsidR="007D74EC" w:rsidRPr="008E063A" w:rsidRDefault="007D74EC" w:rsidP="004C6554">
      <w:pPr>
        <w:pStyle w:val="ListParagraph"/>
        <w:numPr>
          <w:ilvl w:val="2"/>
          <w:numId w:val="3"/>
        </w:numPr>
        <w:spacing w:line="240" w:lineRule="auto"/>
        <w:rPr>
          <w:rFonts w:ascii="Tahoma" w:hAnsi="Tahoma" w:cs="Tahoma"/>
          <w:sz w:val="24"/>
        </w:rPr>
      </w:pPr>
      <w:r>
        <w:rPr>
          <w:rFonts w:ascii="Tahoma" w:hAnsi="Tahoma" w:cs="Tahoma"/>
          <w:sz w:val="24"/>
        </w:rPr>
        <w:t xml:space="preserve">make recommendation that student </w:t>
      </w:r>
      <w:r w:rsidR="00B1272D">
        <w:rPr>
          <w:rFonts w:ascii="Tahoma" w:hAnsi="Tahoma" w:cs="Tahoma"/>
          <w:sz w:val="24"/>
        </w:rPr>
        <w:t>begin Tier 3 interventions as well as make parent contact with an option of a parent meeting</w:t>
      </w:r>
    </w:p>
    <w:p w:rsidR="007D74EC" w:rsidRDefault="007D74EC" w:rsidP="007D74EC">
      <w:pPr>
        <w:spacing w:line="240" w:lineRule="auto"/>
        <w:rPr>
          <w:rFonts w:ascii="Tahoma" w:hAnsi="Tahoma" w:cs="Tahoma"/>
          <w:b/>
          <w:sz w:val="24"/>
        </w:rPr>
      </w:pPr>
      <w:r>
        <w:rPr>
          <w:rFonts w:ascii="Tahoma" w:hAnsi="Tahoma" w:cs="Tahoma"/>
          <w:b/>
          <w:sz w:val="24"/>
        </w:rPr>
        <w:t>Tier 3 Procedures</w:t>
      </w:r>
    </w:p>
    <w:p w:rsidR="007D74EC" w:rsidRDefault="007D74EC" w:rsidP="004C6554">
      <w:pPr>
        <w:pStyle w:val="ListParagraph"/>
        <w:numPr>
          <w:ilvl w:val="0"/>
          <w:numId w:val="5"/>
        </w:numPr>
        <w:spacing w:line="240" w:lineRule="auto"/>
        <w:rPr>
          <w:rFonts w:ascii="Tahoma" w:hAnsi="Tahoma" w:cs="Tahoma"/>
          <w:b/>
          <w:sz w:val="24"/>
        </w:rPr>
      </w:pPr>
      <w:r>
        <w:rPr>
          <w:rFonts w:ascii="Tahoma" w:hAnsi="Tahoma" w:cs="Tahoma"/>
          <w:b/>
          <w:sz w:val="24"/>
        </w:rPr>
        <w:t xml:space="preserve">A student can be recommended for Tier 3 interventions </w:t>
      </w:r>
      <w:r w:rsidRPr="00B1272D">
        <w:rPr>
          <w:rFonts w:ascii="Tahoma" w:hAnsi="Tahoma" w:cs="Tahoma"/>
          <w:b/>
          <w:sz w:val="24"/>
          <w:u w:val="single"/>
        </w:rPr>
        <w:t>if and only if</w:t>
      </w:r>
      <w:r>
        <w:rPr>
          <w:rFonts w:ascii="Tahoma" w:hAnsi="Tahoma" w:cs="Tahoma"/>
          <w:b/>
          <w:sz w:val="24"/>
        </w:rPr>
        <w:t xml:space="preserve"> there is classroom documentation that Tier 2 interventions utilized were unsuccessful.</w:t>
      </w:r>
    </w:p>
    <w:p w:rsidR="007D74EC" w:rsidRPr="001D338E" w:rsidRDefault="007D74EC" w:rsidP="004C6554">
      <w:pPr>
        <w:pStyle w:val="ListParagraph"/>
        <w:numPr>
          <w:ilvl w:val="0"/>
          <w:numId w:val="5"/>
        </w:numPr>
        <w:spacing w:line="240" w:lineRule="auto"/>
        <w:rPr>
          <w:rFonts w:ascii="Tahoma" w:hAnsi="Tahoma" w:cs="Tahoma"/>
          <w:b/>
          <w:sz w:val="24"/>
        </w:rPr>
      </w:pPr>
      <w:r>
        <w:rPr>
          <w:rFonts w:ascii="Tahoma" w:hAnsi="Tahoma" w:cs="Tahoma"/>
          <w:b/>
          <w:sz w:val="24"/>
        </w:rPr>
        <w:t>It is imperative that RtI red folders have been documented with all interventions, the frequency of intervention, along with progress monitoring results.</w:t>
      </w:r>
    </w:p>
    <w:p w:rsidR="007D74EC" w:rsidRPr="001D338E" w:rsidRDefault="007D74EC" w:rsidP="004C6554">
      <w:pPr>
        <w:pStyle w:val="ListParagraph"/>
        <w:numPr>
          <w:ilvl w:val="0"/>
          <w:numId w:val="5"/>
        </w:numPr>
        <w:spacing w:line="240" w:lineRule="auto"/>
        <w:rPr>
          <w:rFonts w:ascii="Tahoma" w:hAnsi="Tahoma" w:cs="Tahoma"/>
          <w:b/>
          <w:sz w:val="24"/>
        </w:rPr>
      </w:pPr>
      <w:r>
        <w:rPr>
          <w:rFonts w:ascii="Tahoma" w:hAnsi="Tahoma" w:cs="Tahoma"/>
          <w:sz w:val="24"/>
        </w:rPr>
        <w:t>Step 1</w:t>
      </w:r>
    </w:p>
    <w:p w:rsidR="007D74EC" w:rsidRPr="002504AE" w:rsidRDefault="007D74EC" w:rsidP="004C6554">
      <w:pPr>
        <w:pStyle w:val="ListParagraph"/>
        <w:numPr>
          <w:ilvl w:val="1"/>
          <w:numId w:val="5"/>
        </w:numPr>
        <w:spacing w:line="240" w:lineRule="auto"/>
        <w:rPr>
          <w:rFonts w:ascii="Tahoma" w:hAnsi="Tahoma" w:cs="Tahoma"/>
          <w:b/>
          <w:sz w:val="24"/>
        </w:rPr>
      </w:pPr>
      <w:r>
        <w:rPr>
          <w:rFonts w:ascii="Tahoma" w:hAnsi="Tahoma" w:cs="Tahoma"/>
          <w:sz w:val="24"/>
        </w:rPr>
        <w:t xml:space="preserve">RtI team, including classroom teacher, will meet to discuss student.  </w:t>
      </w:r>
    </w:p>
    <w:p w:rsidR="007D74EC" w:rsidRPr="002504AE" w:rsidRDefault="007D74EC" w:rsidP="004C6554">
      <w:pPr>
        <w:pStyle w:val="ListParagraph"/>
        <w:numPr>
          <w:ilvl w:val="2"/>
          <w:numId w:val="5"/>
        </w:numPr>
        <w:spacing w:line="240" w:lineRule="auto"/>
        <w:rPr>
          <w:rFonts w:ascii="Tahoma" w:hAnsi="Tahoma" w:cs="Tahoma"/>
          <w:b/>
          <w:sz w:val="24"/>
        </w:rPr>
      </w:pPr>
      <w:r>
        <w:rPr>
          <w:rFonts w:ascii="Tahoma" w:hAnsi="Tahoma" w:cs="Tahoma"/>
          <w:sz w:val="24"/>
        </w:rPr>
        <w:t>Review of RtI folder and student work is imperative at this point.</w:t>
      </w:r>
    </w:p>
    <w:p w:rsidR="007D74EC" w:rsidRPr="00914306" w:rsidRDefault="007D74EC" w:rsidP="004C6554">
      <w:pPr>
        <w:pStyle w:val="ListParagraph"/>
        <w:numPr>
          <w:ilvl w:val="1"/>
          <w:numId w:val="5"/>
        </w:numPr>
        <w:spacing w:line="240" w:lineRule="auto"/>
        <w:rPr>
          <w:rFonts w:ascii="Tahoma" w:hAnsi="Tahoma" w:cs="Tahoma"/>
          <w:b/>
          <w:sz w:val="24"/>
        </w:rPr>
      </w:pPr>
      <w:r>
        <w:rPr>
          <w:rFonts w:ascii="Tahoma" w:hAnsi="Tahoma" w:cs="Tahoma"/>
          <w:sz w:val="24"/>
        </w:rPr>
        <w:t>RtI team will review and discuss all interventions utilized, attendance records, progress reports, report cards, assessment data, and progress monitoring data.</w:t>
      </w:r>
    </w:p>
    <w:p w:rsidR="007D74EC" w:rsidRPr="002504AE" w:rsidRDefault="007D74EC" w:rsidP="004C6554">
      <w:pPr>
        <w:pStyle w:val="ListParagraph"/>
        <w:numPr>
          <w:ilvl w:val="1"/>
          <w:numId w:val="5"/>
        </w:numPr>
        <w:spacing w:line="240" w:lineRule="auto"/>
        <w:rPr>
          <w:rFonts w:ascii="Tahoma" w:hAnsi="Tahoma" w:cs="Tahoma"/>
          <w:b/>
          <w:sz w:val="24"/>
        </w:rPr>
      </w:pPr>
      <w:r>
        <w:rPr>
          <w:rFonts w:ascii="Tahoma" w:hAnsi="Tahoma" w:cs="Tahoma"/>
          <w:sz w:val="24"/>
        </w:rPr>
        <w:t xml:space="preserve">Team may recommend additional interventions and monitoring not to exceed an additional </w:t>
      </w:r>
      <w:r w:rsidR="000E0198">
        <w:rPr>
          <w:rFonts w:ascii="Tahoma" w:hAnsi="Tahoma" w:cs="Tahoma"/>
          <w:b/>
          <w:sz w:val="24"/>
        </w:rPr>
        <w:t>8</w:t>
      </w:r>
      <w:r>
        <w:rPr>
          <w:rFonts w:ascii="Tahoma" w:hAnsi="Tahoma" w:cs="Tahoma"/>
          <w:b/>
          <w:sz w:val="24"/>
        </w:rPr>
        <w:t xml:space="preserve"> weeks.</w:t>
      </w:r>
    </w:p>
    <w:p w:rsidR="007D74EC" w:rsidRPr="002504AE" w:rsidRDefault="007D74EC" w:rsidP="004C6554">
      <w:pPr>
        <w:pStyle w:val="ListParagraph"/>
        <w:numPr>
          <w:ilvl w:val="0"/>
          <w:numId w:val="5"/>
        </w:numPr>
        <w:spacing w:line="240" w:lineRule="auto"/>
        <w:rPr>
          <w:rFonts w:ascii="Tahoma" w:hAnsi="Tahoma" w:cs="Tahoma"/>
          <w:b/>
          <w:sz w:val="24"/>
        </w:rPr>
      </w:pPr>
      <w:r>
        <w:rPr>
          <w:rFonts w:ascii="Tahoma" w:hAnsi="Tahoma" w:cs="Tahoma"/>
          <w:sz w:val="24"/>
        </w:rPr>
        <w:t>Step 2</w:t>
      </w:r>
    </w:p>
    <w:p w:rsidR="007D74EC" w:rsidRPr="002504AE" w:rsidRDefault="007D74EC" w:rsidP="004C6554">
      <w:pPr>
        <w:pStyle w:val="ListParagraph"/>
        <w:numPr>
          <w:ilvl w:val="1"/>
          <w:numId w:val="5"/>
        </w:numPr>
        <w:spacing w:line="240" w:lineRule="auto"/>
        <w:rPr>
          <w:rFonts w:ascii="Tahoma" w:hAnsi="Tahoma" w:cs="Tahoma"/>
          <w:b/>
          <w:sz w:val="24"/>
        </w:rPr>
      </w:pPr>
      <w:r>
        <w:rPr>
          <w:rFonts w:ascii="Tahoma" w:hAnsi="Tahoma" w:cs="Tahoma"/>
          <w:sz w:val="24"/>
        </w:rPr>
        <w:t xml:space="preserve">If RtI team feels that all interventions implemented have not been successful, the team will notify </w:t>
      </w:r>
      <w:r w:rsidR="000E0198">
        <w:rPr>
          <w:rFonts w:ascii="Tahoma" w:hAnsi="Tahoma" w:cs="Tahoma"/>
          <w:sz w:val="24"/>
        </w:rPr>
        <w:t>Special Ed team/</w:t>
      </w:r>
      <w:r>
        <w:rPr>
          <w:rFonts w:ascii="Tahoma" w:hAnsi="Tahoma" w:cs="Tahoma"/>
          <w:sz w:val="24"/>
        </w:rPr>
        <w:t xml:space="preserve">School Psychologist and will discuss scheduling a REED </w:t>
      </w:r>
      <w:r w:rsidR="00B1272D">
        <w:rPr>
          <w:rFonts w:ascii="Tahoma" w:hAnsi="Tahoma" w:cs="Tahoma"/>
          <w:sz w:val="24"/>
        </w:rPr>
        <w:t xml:space="preserve">(Review of Existing Evaluation Data) </w:t>
      </w:r>
      <w:r>
        <w:rPr>
          <w:rFonts w:ascii="Tahoma" w:hAnsi="Tahoma" w:cs="Tahoma"/>
          <w:sz w:val="24"/>
        </w:rPr>
        <w:t>meeting with parent in attendance.</w:t>
      </w:r>
    </w:p>
    <w:p w:rsidR="007D74EC" w:rsidRPr="002504AE" w:rsidRDefault="007D74EC" w:rsidP="004C6554">
      <w:pPr>
        <w:pStyle w:val="ListParagraph"/>
        <w:numPr>
          <w:ilvl w:val="0"/>
          <w:numId w:val="5"/>
        </w:numPr>
        <w:spacing w:line="240" w:lineRule="auto"/>
        <w:rPr>
          <w:rFonts w:ascii="Tahoma" w:hAnsi="Tahoma" w:cs="Tahoma"/>
          <w:b/>
          <w:sz w:val="24"/>
        </w:rPr>
      </w:pPr>
      <w:r>
        <w:rPr>
          <w:rFonts w:ascii="Tahoma" w:hAnsi="Tahoma" w:cs="Tahoma"/>
          <w:sz w:val="24"/>
        </w:rPr>
        <w:t>Step 3</w:t>
      </w:r>
    </w:p>
    <w:p w:rsidR="007D74EC" w:rsidRPr="002504AE" w:rsidRDefault="007D74EC" w:rsidP="004C6554">
      <w:pPr>
        <w:pStyle w:val="ListParagraph"/>
        <w:numPr>
          <w:ilvl w:val="1"/>
          <w:numId w:val="5"/>
        </w:numPr>
        <w:spacing w:line="240" w:lineRule="auto"/>
        <w:rPr>
          <w:rFonts w:ascii="Tahoma" w:hAnsi="Tahoma" w:cs="Tahoma"/>
          <w:b/>
          <w:sz w:val="24"/>
        </w:rPr>
      </w:pPr>
      <w:r w:rsidRPr="002504AE">
        <w:rPr>
          <w:rFonts w:ascii="Tahoma" w:hAnsi="Tahoma" w:cs="Tahoma"/>
          <w:sz w:val="24"/>
        </w:rPr>
        <w:t>After REED meeting has been held and parent has been notified, S</w:t>
      </w:r>
      <w:r w:rsidR="000E0198">
        <w:rPr>
          <w:rFonts w:ascii="Tahoma" w:hAnsi="Tahoma" w:cs="Tahoma"/>
          <w:sz w:val="24"/>
        </w:rPr>
        <w:t>pecial Ed team/S</w:t>
      </w:r>
      <w:r w:rsidRPr="002504AE">
        <w:rPr>
          <w:rFonts w:ascii="Tahoma" w:hAnsi="Tahoma" w:cs="Tahoma"/>
          <w:sz w:val="24"/>
        </w:rPr>
        <w:t>chool Psychologist will determine if proceeding to testing is</w:t>
      </w:r>
      <w:r>
        <w:rPr>
          <w:rFonts w:ascii="Tahoma" w:hAnsi="Tahoma" w:cs="Tahoma"/>
          <w:sz w:val="24"/>
        </w:rPr>
        <w:t xml:space="preserve"> necessary.</w:t>
      </w:r>
    </w:p>
    <w:p w:rsidR="007D74EC" w:rsidRPr="002504AE" w:rsidRDefault="007D74EC" w:rsidP="004C6554">
      <w:pPr>
        <w:pStyle w:val="ListParagraph"/>
        <w:numPr>
          <w:ilvl w:val="1"/>
          <w:numId w:val="5"/>
        </w:numPr>
        <w:spacing w:line="240" w:lineRule="auto"/>
        <w:rPr>
          <w:rFonts w:ascii="Tahoma" w:hAnsi="Tahoma" w:cs="Tahoma"/>
          <w:b/>
          <w:sz w:val="24"/>
        </w:rPr>
      </w:pPr>
      <w:r>
        <w:rPr>
          <w:rFonts w:ascii="Tahoma" w:hAnsi="Tahoma" w:cs="Tahoma"/>
          <w:sz w:val="24"/>
        </w:rPr>
        <w:t>After testing, School Psychologist will call meeting with parent, special education teacher, classroom teacher, and interventionist involved in student’s program.</w:t>
      </w:r>
    </w:p>
    <w:p w:rsidR="007D74EC" w:rsidRPr="0042348B" w:rsidRDefault="007D74EC" w:rsidP="004C6554">
      <w:pPr>
        <w:pStyle w:val="ListParagraph"/>
        <w:numPr>
          <w:ilvl w:val="1"/>
          <w:numId w:val="5"/>
        </w:numPr>
        <w:spacing w:line="240" w:lineRule="auto"/>
        <w:rPr>
          <w:rFonts w:ascii="Tahoma" w:hAnsi="Tahoma" w:cs="Tahoma"/>
          <w:b/>
          <w:sz w:val="24"/>
        </w:rPr>
      </w:pPr>
      <w:r>
        <w:rPr>
          <w:rFonts w:ascii="Tahoma" w:hAnsi="Tahoma" w:cs="Tahoma"/>
          <w:sz w:val="24"/>
        </w:rPr>
        <w:t>At this point, School Psychologist will recommend special education services or report that the student does not qualify.</w:t>
      </w:r>
    </w:p>
    <w:p w:rsidR="0042348B" w:rsidRPr="002504AE" w:rsidRDefault="0042348B" w:rsidP="0042348B">
      <w:pPr>
        <w:pStyle w:val="ListParagraph"/>
        <w:spacing w:line="240" w:lineRule="auto"/>
        <w:ind w:left="1800"/>
        <w:rPr>
          <w:rFonts w:ascii="Tahoma" w:hAnsi="Tahoma" w:cs="Tahoma"/>
          <w:b/>
          <w:sz w:val="24"/>
        </w:rPr>
      </w:pPr>
    </w:p>
    <w:p w:rsidR="007D74EC" w:rsidRPr="002504AE" w:rsidRDefault="007D74EC" w:rsidP="004C6554">
      <w:pPr>
        <w:pStyle w:val="ListParagraph"/>
        <w:numPr>
          <w:ilvl w:val="2"/>
          <w:numId w:val="5"/>
        </w:numPr>
        <w:spacing w:line="240" w:lineRule="auto"/>
        <w:rPr>
          <w:rFonts w:ascii="Tahoma" w:hAnsi="Tahoma" w:cs="Tahoma"/>
          <w:b/>
          <w:sz w:val="24"/>
        </w:rPr>
      </w:pPr>
      <w:r>
        <w:rPr>
          <w:rFonts w:ascii="Tahoma" w:hAnsi="Tahoma" w:cs="Tahoma"/>
          <w:sz w:val="24"/>
        </w:rPr>
        <w:t>If student does not qualify, he/she will remain in Tier 3 and alternate interventions will be sought out.</w:t>
      </w:r>
    </w:p>
    <w:p w:rsidR="007D74EC" w:rsidRPr="000E0198" w:rsidRDefault="007D74EC" w:rsidP="000E0198">
      <w:pPr>
        <w:pStyle w:val="ListParagraph"/>
        <w:numPr>
          <w:ilvl w:val="2"/>
          <w:numId w:val="5"/>
        </w:numPr>
        <w:spacing w:line="240" w:lineRule="auto"/>
        <w:rPr>
          <w:rFonts w:ascii="Tahoma" w:hAnsi="Tahoma" w:cs="Tahoma"/>
          <w:b/>
          <w:sz w:val="24"/>
        </w:rPr>
      </w:pPr>
      <w:r>
        <w:rPr>
          <w:rFonts w:ascii="Tahoma" w:hAnsi="Tahoma" w:cs="Tahoma"/>
          <w:sz w:val="24"/>
        </w:rPr>
        <w:t xml:space="preserve">If student does qualify, needs of the student will be met with services from special education teachers or </w:t>
      </w:r>
      <w:r w:rsidR="00B1272D">
        <w:rPr>
          <w:rFonts w:ascii="Tahoma" w:hAnsi="Tahoma" w:cs="Tahoma"/>
          <w:sz w:val="24"/>
        </w:rPr>
        <w:t>Literacy teacher</w:t>
      </w:r>
      <w:r>
        <w:rPr>
          <w:rFonts w:ascii="Tahoma" w:hAnsi="Tahoma" w:cs="Tahoma"/>
          <w:sz w:val="24"/>
        </w:rPr>
        <w:t>.</w:t>
      </w:r>
    </w:p>
    <w:p w:rsidR="0066434F" w:rsidRPr="000E0198" w:rsidRDefault="007D74EC" w:rsidP="009C20BB">
      <w:pPr>
        <w:spacing w:line="240" w:lineRule="auto"/>
        <w:rPr>
          <w:rFonts w:ascii="Century Gothic" w:hAnsi="Century Gothic" w:cs="Tahoma"/>
          <w:b/>
          <w:i/>
          <w:sz w:val="20"/>
          <w:szCs w:val="20"/>
        </w:rPr>
      </w:pPr>
      <w:r w:rsidRPr="000E0198">
        <w:rPr>
          <w:rFonts w:ascii="Century Gothic" w:hAnsi="Century Gothic" w:cs="Tahoma"/>
          <w:i/>
          <w:sz w:val="20"/>
          <w:szCs w:val="20"/>
        </w:rPr>
        <w:lastRenderedPageBreak/>
        <w:t xml:space="preserve">Please keep in mind that RtI is a </w:t>
      </w:r>
      <w:r w:rsidRPr="000E0198">
        <w:rPr>
          <w:rFonts w:ascii="Century Gothic" w:hAnsi="Century Gothic" w:cs="Tahoma"/>
          <w:b/>
          <w:i/>
          <w:sz w:val="20"/>
          <w:szCs w:val="20"/>
        </w:rPr>
        <w:t>school-wide</w:t>
      </w:r>
      <w:r w:rsidRPr="000E0198">
        <w:rPr>
          <w:rFonts w:ascii="Century Gothic" w:hAnsi="Century Gothic" w:cs="Tahoma"/>
          <w:i/>
          <w:sz w:val="20"/>
          <w:szCs w:val="20"/>
        </w:rPr>
        <w:t xml:space="preserve"> initiative not a special education initiative.  While the RtI folders are being utilized, your student will not be overlooked.  The purpose of RtI is to work with the student throughout the </w:t>
      </w:r>
      <w:r w:rsidR="000E0198">
        <w:rPr>
          <w:rFonts w:ascii="Century Gothic" w:hAnsi="Century Gothic" w:cs="Tahoma"/>
          <w:i/>
          <w:sz w:val="20"/>
          <w:szCs w:val="20"/>
        </w:rPr>
        <w:t xml:space="preserve">8 </w:t>
      </w:r>
      <w:r w:rsidRPr="000E0198">
        <w:rPr>
          <w:rFonts w:ascii="Century Gothic" w:hAnsi="Century Gothic" w:cs="Tahoma"/>
          <w:i/>
          <w:sz w:val="20"/>
          <w:szCs w:val="20"/>
        </w:rPr>
        <w:t>week time period of each tier to help make that student successfu</w:t>
      </w:r>
      <w:r w:rsidR="009C20BB" w:rsidRPr="000E0198">
        <w:rPr>
          <w:rFonts w:ascii="Century Gothic" w:hAnsi="Century Gothic" w:cs="Tahoma"/>
          <w:i/>
          <w:sz w:val="20"/>
          <w:szCs w:val="20"/>
        </w:rPr>
        <w:t>l.</w:t>
      </w:r>
    </w:p>
    <w:p w:rsidR="00B1272D" w:rsidRDefault="00B1272D" w:rsidP="00B1272D">
      <w:pPr>
        <w:rPr>
          <w:rFonts w:ascii="Copperplate Gothic Bold" w:hAnsi="Copperplate Gothic Bold"/>
          <w:b/>
          <w:sz w:val="56"/>
          <w:szCs w:val="56"/>
        </w:rPr>
      </w:pPr>
    </w:p>
    <w:p w:rsidR="007D74EC" w:rsidRDefault="00B1272D" w:rsidP="00B1272D">
      <w:pPr>
        <w:jc w:val="center"/>
        <w:rPr>
          <w:rFonts w:ascii="Copperplate Gothic Bold" w:hAnsi="Copperplate Gothic Bold"/>
          <w:b/>
          <w:sz w:val="56"/>
          <w:szCs w:val="56"/>
        </w:rPr>
      </w:pPr>
      <w:r>
        <w:rPr>
          <w:rFonts w:ascii="Copperplate Gothic Bold" w:hAnsi="Copperplate Gothic Bold"/>
          <w:b/>
          <w:sz w:val="56"/>
          <w:szCs w:val="56"/>
        </w:rPr>
        <w:t>RUNNING RECORDS</w:t>
      </w:r>
      <w:r w:rsidR="007D74EC">
        <w:rPr>
          <w:rFonts w:ascii="Copperplate Gothic Bold" w:hAnsi="Copperplate Gothic Bold"/>
          <w:b/>
          <w:sz w:val="56"/>
          <w:szCs w:val="56"/>
        </w:rPr>
        <w:t xml:space="preserve"> levels</w:t>
      </w:r>
    </w:p>
    <w:p w:rsidR="00E37904" w:rsidRDefault="00E37904" w:rsidP="007D74EC">
      <w:pPr>
        <w:rPr>
          <w:rFonts w:ascii="Century Gothic" w:hAnsi="Century Gothic"/>
          <w:sz w:val="40"/>
          <w:szCs w:val="40"/>
        </w:rPr>
      </w:pPr>
    </w:p>
    <w:p w:rsidR="007D74EC" w:rsidRDefault="00B1272D" w:rsidP="007D74EC">
      <w:pPr>
        <w:rPr>
          <w:rFonts w:ascii="Century Gothic" w:hAnsi="Century Gothic"/>
          <w:sz w:val="40"/>
          <w:szCs w:val="40"/>
        </w:rPr>
      </w:pPr>
      <w:r>
        <w:rPr>
          <w:rFonts w:ascii="Century Gothic" w:hAnsi="Century Gothic"/>
          <w:sz w:val="40"/>
          <w:szCs w:val="40"/>
        </w:rPr>
        <w:t>3</w:t>
      </w:r>
      <w:r w:rsidRPr="00B1272D">
        <w:rPr>
          <w:rFonts w:ascii="Century Gothic" w:hAnsi="Century Gothic"/>
          <w:sz w:val="40"/>
          <w:szCs w:val="40"/>
          <w:vertAlign w:val="superscript"/>
        </w:rPr>
        <w:t>rd</w:t>
      </w:r>
      <w:r>
        <w:rPr>
          <w:rFonts w:ascii="Century Gothic" w:hAnsi="Century Gothic"/>
          <w:sz w:val="40"/>
          <w:szCs w:val="40"/>
        </w:rPr>
        <w:t xml:space="preserve"> Grade</w:t>
      </w:r>
      <w:r w:rsidR="00EA1BE4">
        <w:rPr>
          <w:rFonts w:ascii="Century Gothic" w:hAnsi="Century Gothic"/>
          <w:sz w:val="40"/>
          <w:szCs w:val="40"/>
        </w:rPr>
        <w:tab/>
      </w:r>
      <w:r w:rsidR="00EA1BE4">
        <w:rPr>
          <w:rFonts w:ascii="Century Gothic" w:hAnsi="Century Gothic"/>
          <w:sz w:val="40"/>
          <w:szCs w:val="40"/>
        </w:rPr>
        <w:tab/>
      </w:r>
      <w:r w:rsidR="00EA1BE4">
        <w:rPr>
          <w:rFonts w:ascii="Century Gothic" w:hAnsi="Century Gothic"/>
          <w:sz w:val="40"/>
          <w:szCs w:val="40"/>
        </w:rPr>
        <w:tab/>
      </w:r>
      <w:r w:rsidR="00EA1BE4">
        <w:rPr>
          <w:rFonts w:ascii="Century Gothic" w:hAnsi="Century Gothic"/>
          <w:sz w:val="40"/>
          <w:szCs w:val="40"/>
        </w:rPr>
        <w:tab/>
        <w:t>Early MN</w:t>
      </w:r>
      <w:r w:rsidR="00EA1BE4">
        <w:rPr>
          <w:rFonts w:ascii="Century Gothic" w:hAnsi="Century Gothic"/>
          <w:sz w:val="40"/>
          <w:szCs w:val="40"/>
        </w:rPr>
        <w:tab/>
      </w:r>
      <w:r w:rsidR="00EA1BE4">
        <w:rPr>
          <w:rFonts w:ascii="Century Gothic" w:hAnsi="Century Gothic"/>
          <w:sz w:val="40"/>
          <w:szCs w:val="40"/>
        </w:rPr>
        <w:tab/>
      </w:r>
      <w:r w:rsidR="00EA1BE4">
        <w:rPr>
          <w:rFonts w:ascii="Century Gothic" w:hAnsi="Century Gothic"/>
          <w:sz w:val="40"/>
          <w:szCs w:val="40"/>
        </w:rPr>
        <w:tab/>
        <w:t xml:space="preserve">Late </w:t>
      </w:r>
      <w:r w:rsidR="00E37904">
        <w:rPr>
          <w:rFonts w:ascii="Century Gothic" w:hAnsi="Century Gothic"/>
          <w:sz w:val="40"/>
          <w:szCs w:val="40"/>
        </w:rPr>
        <w:t>OP</w:t>
      </w:r>
    </w:p>
    <w:p w:rsidR="00E37904" w:rsidRDefault="00E37904" w:rsidP="007D74EC">
      <w:pPr>
        <w:rPr>
          <w:rFonts w:ascii="Century Gothic" w:hAnsi="Century Gothic"/>
          <w:sz w:val="40"/>
          <w:szCs w:val="40"/>
        </w:rPr>
      </w:pPr>
    </w:p>
    <w:p w:rsidR="00E37904" w:rsidRDefault="00E37904" w:rsidP="007D74EC">
      <w:pPr>
        <w:rPr>
          <w:rFonts w:ascii="Century Gothic" w:hAnsi="Century Gothic"/>
          <w:sz w:val="40"/>
          <w:szCs w:val="40"/>
        </w:rPr>
      </w:pPr>
      <w:r>
        <w:rPr>
          <w:rFonts w:ascii="Century Gothic" w:hAnsi="Century Gothic"/>
          <w:sz w:val="40"/>
          <w:szCs w:val="40"/>
        </w:rPr>
        <w:t>4</w:t>
      </w:r>
      <w:r w:rsidRPr="00E37904">
        <w:rPr>
          <w:rFonts w:ascii="Century Gothic" w:hAnsi="Century Gothic"/>
          <w:sz w:val="40"/>
          <w:szCs w:val="40"/>
          <w:vertAlign w:val="superscript"/>
        </w:rPr>
        <w:t>th</w:t>
      </w:r>
      <w:r>
        <w:rPr>
          <w:rFonts w:ascii="Century Gothic" w:hAnsi="Century Gothic"/>
          <w:sz w:val="40"/>
          <w:szCs w:val="40"/>
        </w:rPr>
        <w:t xml:space="preserve"> Grade</w:t>
      </w:r>
      <w:r>
        <w:rPr>
          <w:rFonts w:ascii="Century Gothic" w:hAnsi="Century Gothic"/>
          <w:sz w:val="40"/>
          <w:szCs w:val="40"/>
        </w:rPr>
        <w:tab/>
      </w:r>
      <w:r>
        <w:rPr>
          <w:rFonts w:ascii="Century Gothic" w:hAnsi="Century Gothic"/>
          <w:sz w:val="40"/>
          <w:szCs w:val="40"/>
        </w:rPr>
        <w:tab/>
      </w:r>
      <w:r>
        <w:rPr>
          <w:rFonts w:ascii="Century Gothic" w:hAnsi="Century Gothic"/>
          <w:sz w:val="40"/>
          <w:szCs w:val="40"/>
        </w:rPr>
        <w:tab/>
      </w:r>
      <w:r>
        <w:rPr>
          <w:rFonts w:ascii="Century Gothic" w:hAnsi="Century Gothic"/>
          <w:sz w:val="40"/>
          <w:szCs w:val="40"/>
        </w:rPr>
        <w:tab/>
        <w:t>QRS</w:t>
      </w:r>
    </w:p>
    <w:p w:rsidR="00E37904" w:rsidRDefault="00E37904" w:rsidP="007D74EC">
      <w:pPr>
        <w:rPr>
          <w:rFonts w:ascii="Century Gothic" w:hAnsi="Century Gothic"/>
          <w:sz w:val="40"/>
          <w:szCs w:val="40"/>
        </w:rPr>
      </w:pPr>
    </w:p>
    <w:p w:rsidR="00E37904" w:rsidRDefault="00E37904" w:rsidP="007D74EC">
      <w:pPr>
        <w:rPr>
          <w:rFonts w:ascii="Century Gothic" w:hAnsi="Century Gothic"/>
          <w:sz w:val="40"/>
          <w:szCs w:val="40"/>
        </w:rPr>
      </w:pPr>
      <w:r>
        <w:rPr>
          <w:rFonts w:ascii="Century Gothic" w:hAnsi="Century Gothic"/>
          <w:sz w:val="40"/>
          <w:szCs w:val="40"/>
        </w:rPr>
        <w:t>5</w:t>
      </w:r>
      <w:r w:rsidRPr="00E37904">
        <w:rPr>
          <w:rFonts w:ascii="Century Gothic" w:hAnsi="Century Gothic"/>
          <w:sz w:val="40"/>
          <w:szCs w:val="40"/>
          <w:vertAlign w:val="superscript"/>
        </w:rPr>
        <w:t>th</w:t>
      </w:r>
      <w:r>
        <w:rPr>
          <w:rFonts w:ascii="Century Gothic" w:hAnsi="Century Gothic"/>
          <w:sz w:val="40"/>
          <w:szCs w:val="40"/>
        </w:rPr>
        <w:t xml:space="preserve"> Grade</w:t>
      </w:r>
      <w:r>
        <w:rPr>
          <w:rFonts w:ascii="Century Gothic" w:hAnsi="Century Gothic"/>
          <w:sz w:val="40"/>
          <w:szCs w:val="40"/>
        </w:rPr>
        <w:tab/>
      </w:r>
      <w:r>
        <w:rPr>
          <w:rFonts w:ascii="Century Gothic" w:hAnsi="Century Gothic"/>
          <w:sz w:val="40"/>
          <w:szCs w:val="40"/>
        </w:rPr>
        <w:tab/>
      </w:r>
      <w:r>
        <w:rPr>
          <w:rFonts w:ascii="Century Gothic" w:hAnsi="Century Gothic"/>
          <w:sz w:val="40"/>
          <w:szCs w:val="40"/>
        </w:rPr>
        <w:tab/>
      </w:r>
      <w:r>
        <w:rPr>
          <w:rFonts w:ascii="Century Gothic" w:hAnsi="Century Gothic"/>
          <w:sz w:val="40"/>
          <w:szCs w:val="40"/>
        </w:rPr>
        <w:tab/>
        <w:t>TUV</w:t>
      </w:r>
    </w:p>
    <w:p w:rsidR="00E37904" w:rsidRDefault="00E37904" w:rsidP="007D74EC">
      <w:pPr>
        <w:rPr>
          <w:rFonts w:ascii="Century Gothic" w:hAnsi="Century Gothic"/>
          <w:sz w:val="40"/>
          <w:szCs w:val="40"/>
        </w:rPr>
      </w:pPr>
    </w:p>
    <w:p w:rsidR="00E37904" w:rsidRDefault="00E37904" w:rsidP="007D74EC">
      <w:pPr>
        <w:rPr>
          <w:rFonts w:ascii="Century Gothic" w:hAnsi="Century Gothic"/>
          <w:sz w:val="40"/>
          <w:szCs w:val="40"/>
        </w:rPr>
      </w:pPr>
      <w:r>
        <w:rPr>
          <w:rFonts w:ascii="Century Gothic" w:hAnsi="Century Gothic"/>
          <w:sz w:val="40"/>
          <w:szCs w:val="40"/>
        </w:rPr>
        <w:t>**See Houghton Mifflin Leveled Reading Passages Assessment Kit pages 12-13 for Benchmark expectations per grade level**</w:t>
      </w:r>
    </w:p>
    <w:p w:rsidR="005070B7" w:rsidRDefault="005070B7" w:rsidP="005070B7">
      <w:pPr>
        <w:spacing w:line="240" w:lineRule="auto"/>
        <w:ind w:firstLine="720"/>
        <w:contextualSpacing/>
        <w:rPr>
          <w:rFonts w:ascii="Century Gothic" w:hAnsi="Century Gothic"/>
          <w:sz w:val="40"/>
          <w:szCs w:val="40"/>
        </w:rPr>
      </w:pPr>
    </w:p>
    <w:p w:rsidR="00B1272D" w:rsidRDefault="00BE6D67" w:rsidP="00BE6D67">
      <w:pPr>
        <w:spacing w:line="240" w:lineRule="auto"/>
        <w:ind w:firstLine="720"/>
        <w:contextualSpacing/>
        <w:jc w:val="center"/>
        <w:rPr>
          <w:rFonts w:ascii="Copperplate Gothic Bold" w:hAnsi="Copperplate Gothic Bold"/>
          <w:b/>
          <w:sz w:val="56"/>
          <w:szCs w:val="56"/>
        </w:rPr>
      </w:pPr>
      <w:r>
        <w:rPr>
          <w:rFonts w:ascii="Copperplate Gothic Bold" w:hAnsi="Copperplate Gothic Bold"/>
          <w:b/>
          <w:sz w:val="56"/>
          <w:szCs w:val="56"/>
        </w:rPr>
        <w:t>PHONICS SCREENER</w:t>
      </w:r>
    </w:p>
    <w:p w:rsidR="00BE6D67" w:rsidRDefault="00BE6D67" w:rsidP="00BE6D67">
      <w:pPr>
        <w:spacing w:line="240" w:lineRule="auto"/>
        <w:ind w:firstLine="720"/>
        <w:contextualSpacing/>
        <w:jc w:val="center"/>
        <w:rPr>
          <w:rFonts w:ascii="Century Gothic" w:hAnsi="Century Gothic"/>
          <w:sz w:val="40"/>
          <w:szCs w:val="40"/>
        </w:rPr>
      </w:pPr>
    </w:p>
    <w:p w:rsidR="00B1272D" w:rsidRDefault="00BE6D67" w:rsidP="005070B7">
      <w:pPr>
        <w:spacing w:line="240" w:lineRule="auto"/>
        <w:ind w:firstLine="720"/>
        <w:contextualSpacing/>
        <w:rPr>
          <w:rFonts w:ascii="Century Gothic" w:hAnsi="Century Gothic"/>
          <w:sz w:val="40"/>
          <w:szCs w:val="40"/>
        </w:rPr>
      </w:pPr>
      <w:r>
        <w:rPr>
          <w:rFonts w:ascii="Century Gothic" w:hAnsi="Century Gothic"/>
          <w:sz w:val="40"/>
          <w:szCs w:val="40"/>
        </w:rPr>
        <w:t>There are seven (7) tasks that students have to pass on the Phonics Screener.  Students that passed 1-4 tasks are tier 3 and 5-7 are tier 1 and 2.</w:t>
      </w:r>
    </w:p>
    <w:p w:rsidR="00E37904" w:rsidRDefault="00E37904" w:rsidP="00E37904">
      <w:pPr>
        <w:rPr>
          <w:rFonts w:ascii="Century Gothic" w:hAnsi="Century Gothic"/>
          <w:sz w:val="40"/>
          <w:szCs w:val="40"/>
        </w:rPr>
      </w:pPr>
    </w:p>
    <w:p w:rsidR="00236B34" w:rsidRDefault="00E37904" w:rsidP="00E37904">
      <w:pPr>
        <w:jc w:val="center"/>
        <w:rPr>
          <w:rFonts w:ascii="Comic Sans MS" w:hAnsi="Comic Sans MS"/>
          <w:sz w:val="36"/>
          <w:szCs w:val="36"/>
        </w:rPr>
      </w:pPr>
      <w:r w:rsidRPr="00E37904">
        <w:rPr>
          <w:rFonts w:ascii="Comic Sans MS" w:hAnsi="Comic Sans MS"/>
          <w:sz w:val="36"/>
          <w:szCs w:val="36"/>
        </w:rPr>
        <w:lastRenderedPageBreak/>
        <w:t xml:space="preserve">CCA-Upper </w:t>
      </w:r>
      <w:r w:rsidR="00236B34" w:rsidRPr="00E37904">
        <w:rPr>
          <w:rFonts w:ascii="Comic Sans MS" w:hAnsi="Comic Sans MS"/>
          <w:sz w:val="36"/>
          <w:szCs w:val="36"/>
        </w:rPr>
        <w:t>Elementary Classroom Best Practices Checklist</w:t>
      </w:r>
    </w:p>
    <w:p w:rsidR="009C35D6" w:rsidRPr="00E37904" w:rsidRDefault="009C35D6" w:rsidP="00E37904">
      <w:pPr>
        <w:jc w:val="center"/>
        <w:rPr>
          <w:rFonts w:ascii="Comic Sans MS" w:hAnsi="Comic Sans MS"/>
          <w:sz w:val="36"/>
          <w:szCs w:val="36"/>
        </w:rPr>
      </w:pPr>
      <w:r>
        <w:rPr>
          <w:rFonts w:ascii="Comic Sans MS" w:hAnsi="Comic Sans MS"/>
          <w:sz w:val="36"/>
          <w:szCs w:val="36"/>
        </w:rPr>
        <w:t>(Core Academic</w:t>
      </w:r>
      <w:r w:rsidR="00062EE0">
        <w:rPr>
          <w:rFonts w:ascii="Comic Sans MS" w:hAnsi="Comic Sans MS"/>
          <w:sz w:val="36"/>
          <w:szCs w:val="36"/>
        </w:rPr>
        <w:t>/Behavior</w:t>
      </w:r>
      <w:r>
        <w:rPr>
          <w:rFonts w:ascii="Comic Sans MS" w:hAnsi="Comic Sans MS"/>
          <w:sz w:val="36"/>
          <w:szCs w:val="36"/>
        </w:rPr>
        <w:t xml:space="preserve"> Tier 1 Interventions)</w:t>
      </w:r>
    </w:p>
    <w:tbl>
      <w:tblPr>
        <w:tblStyle w:val="TableGrid"/>
        <w:tblW w:w="0" w:type="auto"/>
        <w:tblLook w:val="04A0" w:firstRow="1" w:lastRow="0" w:firstColumn="1" w:lastColumn="0" w:noHBand="0" w:noVBand="1"/>
      </w:tblPr>
      <w:tblGrid>
        <w:gridCol w:w="1250"/>
        <w:gridCol w:w="3103"/>
        <w:gridCol w:w="1423"/>
        <w:gridCol w:w="1143"/>
        <w:gridCol w:w="3871"/>
      </w:tblGrid>
      <w:tr w:rsidR="00236B34" w:rsidRPr="00CF18FF" w:rsidTr="00236B34">
        <w:tc>
          <w:tcPr>
            <w:tcW w:w="1278" w:type="dxa"/>
          </w:tcPr>
          <w:p w:rsidR="00236B34" w:rsidRPr="00CF18FF" w:rsidRDefault="00236B34" w:rsidP="00236B34">
            <w:pPr>
              <w:rPr>
                <w:rFonts w:ascii="Comic Sans MS" w:hAnsi="Comic Sans MS"/>
                <w:b/>
                <w:sz w:val="40"/>
                <w:szCs w:val="40"/>
              </w:rPr>
            </w:pPr>
            <w:r w:rsidRPr="00CF18FF">
              <w:rPr>
                <w:rFonts w:ascii="Comic Sans MS" w:hAnsi="Comic Sans MS"/>
                <w:b/>
                <w:szCs w:val="40"/>
              </w:rPr>
              <w:t>Check if used</w:t>
            </w:r>
          </w:p>
        </w:tc>
        <w:tc>
          <w:tcPr>
            <w:tcW w:w="3128" w:type="dxa"/>
          </w:tcPr>
          <w:p w:rsidR="00236B34" w:rsidRPr="00CF18FF" w:rsidRDefault="00236B34" w:rsidP="00236B34">
            <w:pPr>
              <w:rPr>
                <w:rFonts w:ascii="Comic Sans MS" w:hAnsi="Comic Sans MS"/>
                <w:b/>
                <w:szCs w:val="40"/>
              </w:rPr>
            </w:pPr>
            <w:r w:rsidRPr="00CF18FF">
              <w:rPr>
                <w:rFonts w:ascii="Comic Sans MS" w:hAnsi="Comic Sans MS"/>
                <w:b/>
                <w:sz w:val="24"/>
                <w:szCs w:val="40"/>
              </w:rPr>
              <w:t>Activity/Intervention</w:t>
            </w:r>
          </w:p>
        </w:tc>
        <w:tc>
          <w:tcPr>
            <w:tcW w:w="1462" w:type="dxa"/>
          </w:tcPr>
          <w:p w:rsidR="00236B34" w:rsidRPr="00CF18FF" w:rsidRDefault="00236B34" w:rsidP="00236B34">
            <w:pPr>
              <w:rPr>
                <w:rFonts w:ascii="Comic Sans MS" w:hAnsi="Comic Sans MS"/>
                <w:b/>
                <w:szCs w:val="40"/>
              </w:rPr>
            </w:pPr>
            <w:r w:rsidRPr="00CF18FF">
              <w:rPr>
                <w:rFonts w:ascii="Comic Sans MS" w:hAnsi="Comic Sans MS"/>
                <w:b/>
                <w:szCs w:val="40"/>
              </w:rPr>
              <w:t>Start Date</w:t>
            </w:r>
          </w:p>
        </w:tc>
        <w:tc>
          <w:tcPr>
            <w:tcW w:w="1170" w:type="dxa"/>
          </w:tcPr>
          <w:p w:rsidR="00236B34" w:rsidRPr="00CF18FF" w:rsidRDefault="00236B34" w:rsidP="00236B34">
            <w:pPr>
              <w:rPr>
                <w:rFonts w:ascii="Comic Sans MS" w:hAnsi="Comic Sans MS"/>
                <w:b/>
                <w:sz w:val="40"/>
                <w:szCs w:val="40"/>
              </w:rPr>
            </w:pPr>
            <w:r w:rsidRPr="00CF18FF">
              <w:rPr>
                <w:rFonts w:ascii="Comic Sans MS" w:hAnsi="Comic Sans MS"/>
                <w:b/>
                <w:szCs w:val="40"/>
              </w:rPr>
              <w:t>End Date</w:t>
            </w:r>
          </w:p>
        </w:tc>
        <w:tc>
          <w:tcPr>
            <w:tcW w:w="3978" w:type="dxa"/>
          </w:tcPr>
          <w:p w:rsidR="00236B34" w:rsidRPr="00CF18FF" w:rsidRDefault="00236B34" w:rsidP="00236B34">
            <w:pPr>
              <w:rPr>
                <w:rFonts w:ascii="Comic Sans MS" w:hAnsi="Comic Sans MS"/>
                <w:b/>
                <w:szCs w:val="40"/>
              </w:rPr>
            </w:pPr>
            <w:r w:rsidRPr="00CF18FF">
              <w:rPr>
                <w:rFonts w:ascii="Comic Sans MS" w:hAnsi="Comic Sans MS"/>
                <w:b/>
                <w:sz w:val="28"/>
                <w:szCs w:val="40"/>
              </w:rPr>
              <w:t>Effectiveness</w:t>
            </w:r>
          </w:p>
        </w:tc>
      </w:tr>
      <w:tr w:rsidR="00236B34" w:rsidRPr="00CF18FF" w:rsidTr="00236B34">
        <w:tc>
          <w:tcPr>
            <w:tcW w:w="1278" w:type="dxa"/>
          </w:tcPr>
          <w:p w:rsidR="00236B34" w:rsidRPr="00CF18FF" w:rsidRDefault="00236B34" w:rsidP="00236B34">
            <w:pPr>
              <w:rPr>
                <w:rFonts w:ascii="Comic Sans MS" w:hAnsi="Comic Sans MS"/>
              </w:rPr>
            </w:pPr>
          </w:p>
        </w:tc>
        <w:tc>
          <w:tcPr>
            <w:tcW w:w="3128" w:type="dxa"/>
          </w:tcPr>
          <w:p w:rsidR="00236B34" w:rsidRPr="00CF18FF" w:rsidRDefault="00236B34" w:rsidP="00236B34">
            <w:pPr>
              <w:rPr>
                <w:rFonts w:ascii="Arial Unicode MS" w:eastAsia="Arial Unicode MS" w:hAnsi="Arial Unicode MS" w:cs="Arial Unicode MS"/>
              </w:rPr>
            </w:pPr>
            <w:r w:rsidRPr="00CF18FF">
              <w:rPr>
                <w:rFonts w:ascii="Arial Unicode MS" w:eastAsia="Arial Unicode MS" w:hAnsi="Arial Unicode MS" w:cs="Arial Unicode MS"/>
              </w:rPr>
              <w:t>Whisper Phones</w:t>
            </w:r>
          </w:p>
        </w:tc>
        <w:tc>
          <w:tcPr>
            <w:tcW w:w="1462" w:type="dxa"/>
          </w:tcPr>
          <w:p w:rsidR="00236B34" w:rsidRPr="00CF18FF" w:rsidRDefault="00236B34" w:rsidP="00236B34">
            <w:pPr>
              <w:rPr>
                <w:rFonts w:ascii="Comic Sans MS" w:hAnsi="Comic Sans MS"/>
              </w:rPr>
            </w:pPr>
          </w:p>
        </w:tc>
        <w:tc>
          <w:tcPr>
            <w:tcW w:w="1170" w:type="dxa"/>
          </w:tcPr>
          <w:p w:rsidR="00236B34" w:rsidRPr="00CF18FF" w:rsidRDefault="00236B34" w:rsidP="00236B34">
            <w:pPr>
              <w:rPr>
                <w:rFonts w:ascii="Comic Sans MS" w:hAnsi="Comic Sans MS"/>
              </w:rPr>
            </w:pPr>
          </w:p>
        </w:tc>
        <w:tc>
          <w:tcPr>
            <w:tcW w:w="3978" w:type="dxa"/>
          </w:tcPr>
          <w:p w:rsidR="00236B34" w:rsidRPr="00CF18FF" w:rsidRDefault="00236B34" w:rsidP="00236B34">
            <w:pPr>
              <w:rPr>
                <w:rFonts w:ascii="Comic Sans MS" w:hAnsi="Comic Sans MS"/>
              </w:rPr>
            </w:pPr>
          </w:p>
        </w:tc>
      </w:tr>
      <w:tr w:rsidR="00236B34" w:rsidRPr="00CF18FF" w:rsidTr="00236B34">
        <w:tc>
          <w:tcPr>
            <w:tcW w:w="1278" w:type="dxa"/>
          </w:tcPr>
          <w:p w:rsidR="00236B34" w:rsidRPr="00CF18FF" w:rsidRDefault="00236B34" w:rsidP="00236B34">
            <w:pPr>
              <w:rPr>
                <w:rFonts w:ascii="Comic Sans MS" w:hAnsi="Comic Sans MS"/>
              </w:rPr>
            </w:pPr>
          </w:p>
        </w:tc>
        <w:tc>
          <w:tcPr>
            <w:tcW w:w="3128" w:type="dxa"/>
          </w:tcPr>
          <w:p w:rsidR="00236B34" w:rsidRPr="00CF18FF" w:rsidRDefault="00236B34" w:rsidP="00236B34">
            <w:pPr>
              <w:rPr>
                <w:rFonts w:ascii="Arial Unicode MS" w:eastAsia="Arial Unicode MS" w:hAnsi="Arial Unicode MS" w:cs="Arial Unicode MS"/>
              </w:rPr>
            </w:pPr>
            <w:r w:rsidRPr="00CF18FF">
              <w:rPr>
                <w:rFonts w:ascii="Arial Unicode MS" w:eastAsia="Arial Unicode MS" w:hAnsi="Arial Unicode MS" w:cs="Arial Unicode MS"/>
              </w:rPr>
              <w:t>Phonemic Awareness/stretching out sounds</w:t>
            </w:r>
          </w:p>
        </w:tc>
        <w:tc>
          <w:tcPr>
            <w:tcW w:w="1462" w:type="dxa"/>
          </w:tcPr>
          <w:p w:rsidR="00236B34" w:rsidRPr="00CF18FF" w:rsidRDefault="00236B34" w:rsidP="00236B34">
            <w:pPr>
              <w:rPr>
                <w:rFonts w:ascii="Comic Sans MS" w:hAnsi="Comic Sans MS"/>
              </w:rPr>
            </w:pPr>
          </w:p>
        </w:tc>
        <w:tc>
          <w:tcPr>
            <w:tcW w:w="1170" w:type="dxa"/>
          </w:tcPr>
          <w:p w:rsidR="00236B34" w:rsidRPr="00CF18FF" w:rsidRDefault="00236B34" w:rsidP="00236B34">
            <w:pPr>
              <w:rPr>
                <w:rFonts w:ascii="Comic Sans MS" w:hAnsi="Comic Sans MS"/>
              </w:rPr>
            </w:pPr>
          </w:p>
        </w:tc>
        <w:tc>
          <w:tcPr>
            <w:tcW w:w="3978" w:type="dxa"/>
          </w:tcPr>
          <w:p w:rsidR="00236B34" w:rsidRPr="00CF18FF" w:rsidRDefault="00236B34" w:rsidP="00236B34">
            <w:pPr>
              <w:rPr>
                <w:rFonts w:ascii="Comic Sans MS" w:hAnsi="Comic Sans MS"/>
              </w:rPr>
            </w:pPr>
          </w:p>
        </w:tc>
      </w:tr>
      <w:tr w:rsidR="00236B34" w:rsidRPr="00CF18FF" w:rsidTr="00236B34">
        <w:tc>
          <w:tcPr>
            <w:tcW w:w="1278" w:type="dxa"/>
          </w:tcPr>
          <w:p w:rsidR="00236B34" w:rsidRPr="00CF18FF" w:rsidRDefault="00236B34" w:rsidP="00236B34">
            <w:pPr>
              <w:rPr>
                <w:rFonts w:ascii="Comic Sans MS" w:hAnsi="Comic Sans MS"/>
              </w:rPr>
            </w:pPr>
          </w:p>
        </w:tc>
        <w:tc>
          <w:tcPr>
            <w:tcW w:w="3128" w:type="dxa"/>
          </w:tcPr>
          <w:p w:rsidR="00236B34" w:rsidRPr="00CF18FF" w:rsidRDefault="00236B34" w:rsidP="00236B34">
            <w:pPr>
              <w:rPr>
                <w:rFonts w:ascii="Arial Unicode MS" w:eastAsia="Arial Unicode MS" w:hAnsi="Arial Unicode MS" w:cs="Arial Unicode MS"/>
              </w:rPr>
            </w:pPr>
            <w:r w:rsidRPr="00CF18FF">
              <w:rPr>
                <w:rFonts w:ascii="Arial Unicode MS" w:eastAsia="Arial Unicode MS" w:hAnsi="Arial Unicode MS" w:cs="Arial Unicode MS"/>
              </w:rPr>
              <w:t>Books on Tape or CD</w:t>
            </w:r>
          </w:p>
        </w:tc>
        <w:tc>
          <w:tcPr>
            <w:tcW w:w="1462" w:type="dxa"/>
          </w:tcPr>
          <w:p w:rsidR="00236B34" w:rsidRPr="00CF18FF" w:rsidRDefault="00236B34" w:rsidP="00236B34">
            <w:pPr>
              <w:rPr>
                <w:rFonts w:ascii="Comic Sans MS" w:hAnsi="Comic Sans MS"/>
              </w:rPr>
            </w:pPr>
          </w:p>
        </w:tc>
        <w:tc>
          <w:tcPr>
            <w:tcW w:w="1170" w:type="dxa"/>
          </w:tcPr>
          <w:p w:rsidR="00236B34" w:rsidRPr="00CF18FF" w:rsidRDefault="00236B34" w:rsidP="00236B34">
            <w:pPr>
              <w:rPr>
                <w:rFonts w:ascii="Comic Sans MS" w:hAnsi="Comic Sans MS"/>
              </w:rPr>
            </w:pPr>
          </w:p>
        </w:tc>
        <w:tc>
          <w:tcPr>
            <w:tcW w:w="3978" w:type="dxa"/>
          </w:tcPr>
          <w:p w:rsidR="00236B34" w:rsidRPr="00CF18FF" w:rsidRDefault="00236B34" w:rsidP="00236B34">
            <w:pPr>
              <w:rPr>
                <w:rFonts w:ascii="Comic Sans MS" w:hAnsi="Comic Sans MS"/>
              </w:rPr>
            </w:pPr>
          </w:p>
        </w:tc>
      </w:tr>
      <w:tr w:rsidR="00236B34" w:rsidRPr="00CF18FF" w:rsidTr="00236B34">
        <w:tc>
          <w:tcPr>
            <w:tcW w:w="1278" w:type="dxa"/>
          </w:tcPr>
          <w:p w:rsidR="00236B34" w:rsidRPr="00CF18FF" w:rsidRDefault="00236B34" w:rsidP="00236B34">
            <w:pPr>
              <w:rPr>
                <w:rFonts w:ascii="Comic Sans MS" w:hAnsi="Comic Sans MS"/>
              </w:rPr>
            </w:pPr>
          </w:p>
        </w:tc>
        <w:tc>
          <w:tcPr>
            <w:tcW w:w="3128" w:type="dxa"/>
          </w:tcPr>
          <w:p w:rsidR="00236B34" w:rsidRPr="00CF18FF" w:rsidRDefault="00236B34" w:rsidP="00236B34">
            <w:pPr>
              <w:rPr>
                <w:rFonts w:ascii="Arial Unicode MS" w:eastAsia="Arial Unicode MS" w:hAnsi="Arial Unicode MS" w:cs="Arial Unicode MS"/>
              </w:rPr>
            </w:pPr>
            <w:r w:rsidRPr="00CF18FF">
              <w:rPr>
                <w:rFonts w:ascii="Arial Unicode MS" w:eastAsia="Arial Unicode MS" w:hAnsi="Arial Unicode MS" w:cs="Arial Unicode MS"/>
              </w:rPr>
              <w:t>Buddy Reading</w:t>
            </w:r>
          </w:p>
        </w:tc>
        <w:tc>
          <w:tcPr>
            <w:tcW w:w="1462" w:type="dxa"/>
          </w:tcPr>
          <w:p w:rsidR="00236B34" w:rsidRPr="00CF18FF" w:rsidRDefault="00236B34" w:rsidP="00236B34">
            <w:pPr>
              <w:rPr>
                <w:rFonts w:ascii="Comic Sans MS" w:hAnsi="Comic Sans MS"/>
              </w:rPr>
            </w:pPr>
          </w:p>
        </w:tc>
        <w:tc>
          <w:tcPr>
            <w:tcW w:w="1170" w:type="dxa"/>
          </w:tcPr>
          <w:p w:rsidR="00236B34" w:rsidRPr="00CF18FF" w:rsidRDefault="00236B34" w:rsidP="00236B34">
            <w:pPr>
              <w:rPr>
                <w:rFonts w:ascii="Comic Sans MS" w:hAnsi="Comic Sans MS"/>
              </w:rPr>
            </w:pPr>
          </w:p>
        </w:tc>
        <w:tc>
          <w:tcPr>
            <w:tcW w:w="3978" w:type="dxa"/>
          </w:tcPr>
          <w:p w:rsidR="00236B34" w:rsidRPr="00CF18FF" w:rsidRDefault="00236B34" w:rsidP="00236B34">
            <w:pPr>
              <w:rPr>
                <w:rFonts w:ascii="Comic Sans MS" w:hAnsi="Comic Sans MS"/>
              </w:rPr>
            </w:pPr>
          </w:p>
        </w:tc>
      </w:tr>
      <w:tr w:rsidR="00236B34" w:rsidRPr="00CF18FF" w:rsidTr="00236B34">
        <w:tc>
          <w:tcPr>
            <w:tcW w:w="1278" w:type="dxa"/>
          </w:tcPr>
          <w:p w:rsidR="00236B34" w:rsidRPr="00CF18FF" w:rsidRDefault="00236B34" w:rsidP="00236B34">
            <w:pPr>
              <w:rPr>
                <w:rFonts w:ascii="Comic Sans MS" w:hAnsi="Comic Sans MS"/>
              </w:rPr>
            </w:pPr>
          </w:p>
        </w:tc>
        <w:tc>
          <w:tcPr>
            <w:tcW w:w="3128" w:type="dxa"/>
          </w:tcPr>
          <w:p w:rsidR="00236B34" w:rsidRPr="00CF18FF" w:rsidRDefault="00236B34" w:rsidP="00236B34">
            <w:pPr>
              <w:rPr>
                <w:rFonts w:ascii="Arial Unicode MS" w:eastAsia="Arial Unicode MS" w:hAnsi="Arial Unicode MS" w:cs="Arial Unicode MS"/>
              </w:rPr>
            </w:pPr>
            <w:r w:rsidRPr="00CF18FF">
              <w:rPr>
                <w:rFonts w:ascii="Arial Unicode MS" w:eastAsia="Arial Unicode MS" w:hAnsi="Arial Unicode MS" w:cs="Arial Unicode MS"/>
              </w:rPr>
              <w:t>Raz-Kids time</w:t>
            </w:r>
          </w:p>
        </w:tc>
        <w:tc>
          <w:tcPr>
            <w:tcW w:w="1462" w:type="dxa"/>
          </w:tcPr>
          <w:p w:rsidR="00236B34" w:rsidRPr="00CF18FF" w:rsidRDefault="00236B34" w:rsidP="00236B34">
            <w:pPr>
              <w:rPr>
                <w:rFonts w:ascii="Comic Sans MS" w:hAnsi="Comic Sans MS"/>
              </w:rPr>
            </w:pPr>
          </w:p>
        </w:tc>
        <w:tc>
          <w:tcPr>
            <w:tcW w:w="1170" w:type="dxa"/>
          </w:tcPr>
          <w:p w:rsidR="00236B34" w:rsidRPr="00CF18FF" w:rsidRDefault="00236B34" w:rsidP="00236B34">
            <w:pPr>
              <w:rPr>
                <w:rFonts w:ascii="Comic Sans MS" w:hAnsi="Comic Sans MS"/>
              </w:rPr>
            </w:pPr>
          </w:p>
        </w:tc>
        <w:tc>
          <w:tcPr>
            <w:tcW w:w="3978" w:type="dxa"/>
          </w:tcPr>
          <w:p w:rsidR="00236B34" w:rsidRPr="00CF18FF" w:rsidRDefault="00236B34" w:rsidP="00236B34">
            <w:pPr>
              <w:rPr>
                <w:rFonts w:ascii="Comic Sans MS" w:hAnsi="Comic Sans MS"/>
              </w:rPr>
            </w:pPr>
          </w:p>
        </w:tc>
      </w:tr>
      <w:tr w:rsidR="00E37904" w:rsidRPr="00CF18FF" w:rsidTr="00236B34">
        <w:tc>
          <w:tcPr>
            <w:tcW w:w="1278" w:type="dxa"/>
          </w:tcPr>
          <w:p w:rsidR="00E37904" w:rsidRPr="00CF18FF" w:rsidRDefault="00E37904" w:rsidP="00236B34">
            <w:pPr>
              <w:rPr>
                <w:rFonts w:ascii="Comic Sans MS" w:hAnsi="Comic Sans MS"/>
              </w:rPr>
            </w:pPr>
          </w:p>
        </w:tc>
        <w:tc>
          <w:tcPr>
            <w:tcW w:w="3128" w:type="dxa"/>
          </w:tcPr>
          <w:p w:rsidR="00E37904" w:rsidRPr="00CF18FF" w:rsidRDefault="00E37904" w:rsidP="00236B34">
            <w:pPr>
              <w:rPr>
                <w:rFonts w:ascii="Arial Unicode MS" w:eastAsia="Arial Unicode MS" w:hAnsi="Arial Unicode MS" w:cs="Arial Unicode MS"/>
              </w:rPr>
            </w:pPr>
            <w:r>
              <w:rPr>
                <w:rFonts w:ascii="Arial Unicode MS" w:eastAsia="Arial Unicode MS" w:hAnsi="Arial Unicode MS" w:cs="Arial Unicode MS"/>
              </w:rPr>
              <w:t xml:space="preserve">Star Reader/AR </w:t>
            </w:r>
          </w:p>
        </w:tc>
        <w:tc>
          <w:tcPr>
            <w:tcW w:w="1462" w:type="dxa"/>
          </w:tcPr>
          <w:p w:rsidR="00E37904" w:rsidRPr="00CF18FF" w:rsidRDefault="00E37904" w:rsidP="00236B34">
            <w:pPr>
              <w:rPr>
                <w:rFonts w:ascii="Comic Sans MS" w:hAnsi="Comic Sans MS"/>
              </w:rPr>
            </w:pPr>
          </w:p>
        </w:tc>
        <w:tc>
          <w:tcPr>
            <w:tcW w:w="1170" w:type="dxa"/>
          </w:tcPr>
          <w:p w:rsidR="00E37904" w:rsidRPr="00CF18FF" w:rsidRDefault="00E37904" w:rsidP="00236B34">
            <w:pPr>
              <w:rPr>
                <w:rFonts w:ascii="Comic Sans MS" w:hAnsi="Comic Sans MS"/>
              </w:rPr>
            </w:pPr>
          </w:p>
        </w:tc>
        <w:tc>
          <w:tcPr>
            <w:tcW w:w="3978" w:type="dxa"/>
          </w:tcPr>
          <w:p w:rsidR="00E37904" w:rsidRPr="00CF18FF" w:rsidRDefault="00E37904" w:rsidP="00236B34">
            <w:pPr>
              <w:rPr>
                <w:rFonts w:ascii="Comic Sans MS" w:hAnsi="Comic Sans MS"/>
              </w:rPr>
            </w:pPr>
          </w:p>
        </w:tc>
      </w:tr>
      <w:tr w:rsidR="00236B34" w:rsidRPr="00CF18FF" w:rsidTr="00236B34">
        <w:tc>
          <w:tcPr>
            <w:tcW w:w="1278" w:type="dxa"/>
          </w:tcPr>
          <w:p w:rsidR="00236B34" w:rsidRPr="00CF18FF" w:rsidRDefault="00236B34" w:rsidP="00236B34">
            <w:pPr>
              <w:rPr>
                <w:rFonts w:ascii="Comic Sans MS" w:hAnsi="Comic Sans MS"/>
              </w:rPr>
            </w:pPr>
          </w:p>
        </w:tc>
        <w:tc>
          <w:tcPr>
            <w:tcW w:w="3128" w:type="dxa"/>
          </w:tcPr>
          <w:p w:rsidR="00236B34" w:rsidRPr="00CF18FF" w:rsidRDefault="00236B34" w:rsidP="00236B34">
            <w:pPr>
              <w:rPr>
                <w:rFonts w:ascii="Arial Unicode MS" w:eastAsia="Arial Unicode MS" w:hAnsi="Arial Unicode MS" w:cs="Arial Unicode MS"/>
              </w:rPr>
            </w:pPr>
            <w:r w:rsidRPr="00CF18FF">
              <w:rPr>
                <w:rFonts w:ascii="Arial Unicode MS" w:eastAsia="Arial Unicode MS" w:hAnsi="Arial Unicode MS" w:cs="Arial Unicode MS"/>
              </w:rPr>
              <w:t>Starfall time</w:t>
            </w:r>
          </w:p>
        </w:tc>
        <w:tc>
          <w:tcPr>
            <w:tcW w:w="1462" w:type="dxa"/>
          </w:tcPr>
          <w:p w:rsidR="00236B34" w:rsidRPr="00CF18FF" w:rsidRDefault="00236B34" w:rsidP="00236B34">
            <w:pPr>
              <w:rPr>
                <w:rFonts w:ascii="Comic Sans MS" w:hAnsi="Comic Sans MS"/>
              </w:rPr>
            </w:pPr>
          </w:p>
        </w:tc>
        <w:tc>
          <w:tcPr>
            <w:tcW w:w="1170" w:type="dxa"/>
          </w:tcPr>
          <w:p w:rsidR="00236B34" w:rsidRPr="00CF18FF" w:rsidRDefault="00236B34" w:rsidP="00236B34">
            <w:pPr>
              <w:rPr>
                <w:rFonts w:ascii="Comic Sans MS" w:hAnsi="Comic Sans MS"/>
              </w:rPr>
            </w:pPr>
          </w:p>
        </w:tc>
        <w:tc>
          <w:tcPr>
            <w:tcW w:w="3978" w:type="dxa"/>
          </w:tcPr>
          <w:p w:rsidR="00236B34" w:rsidRPr="00CF18FF" w:rsidRDefault="00236B34" w:rsidP="00236B34">
            <w:pPr>
              <w:rPr>
                <w:rFonts w:ascii="Comic Sans MS" w:hAnsi="Comic Sans MS"/>
              </w:rPr>
            </w:pPr>
          </w:p>
        </w:tc>
      </w:tr>
      <w:tr w:rsidR="00236B34" w:rsidRPr="00CF18FF" w:rsidTr="00236B34">
        <w:tc>
          <w:tcPr>
            <w:tcW w:w="1278" w:type="dxa"/>
          </w:tcPr>
          <w:p w:rsidR="00236B34" w:rsidRPr="00CF18FF" w:rsidRDefault="00236B34" w:rsidP="00236B34">
            <w:pPr>
              <w:rPr>
                <w:rFonts w:ascii="Comic Sans MS" w:hAnsi="Comic Sans MS"/>
              </w:rPr>
            </w:pPr>
          </w:p>
        </w:tc>
        <w:tc>
          <w:tcPr>
            <w:tcW w:w="3128" w:type="dxa"/>
          </w:tcPr>
          <w:p w:rsidR="00236B34" w:rsidRPr="00CF18FF" w:rsidRDefault="00236B34" w:rsidP="00236B34">
            <w:pPr>
              <w:rPr>
                <w:rFonts w:ascii="Arial Unicode MS" w:eastAsia="Arial Unicode MS" w:hAnsi="Arial Unicode MS" w:cs="Arial Unicode MS"/>
              </w:rPr>
            </w:pPr>
            <w:r w:rsidRPr="00CF18FF">
              <w:rPr>
                <w:rFonts w:ascii="Arial Unicode MS" w:eastAsia="Arial Unicode MS" w:hAnsi="Arial Unicode MS" w:cs="Arial Unicode MS"/>
              </w:rPr>
              <w:t>Pre-read/re-read</w:t>
            </w:r>
          </w:p>
        </w:tc>
        <w:tc>
          <w:tcPr>
            <w:tcW w:w="1462" w:type="dxa"/>
          </w:tcPr>
          <w:p w:rsidR="00236B34" w:rsidRPr="00CF18FF" w:rsidRDefault="00236B34" w:rsidP="00236B34">
            <w:pPr>
              <w:rPr>
                <w:rFonts w:ascii="Comic Sans MS" w:hAnsi="Comic Sans MS"/>
              </w:rPr>
            </w:pPr>
          </w:p>
        </w:tc>
        <w:tc>
          <w:tcPr>
            <w:tcW w:w="1170" w:type="dxa"/>
          </w:tcPr>
          <w:p w:rsidR="00236B34" w:rsidRPr="00CF18FF" w:rsidRDefault="00236B34" w:rsidP="00236B34">
            <w:pPr>
              <w:rPr>
                <w:rFonts w:ascii="Comic Sans MS" w:hAnsi="Comic Sans MS"/>
              </w:rPr>
            </w:pPr>
          </w:p>
        </w:tc>
        <w:tc>
          <w:tcPr>
            <w:tcW w:w="3978" w:type="dxa"/>
          </w:tcPr>
          <w:p w:rsidR="00236B34" w:rsidRPr="00CF18FF" w:rsidRDefault="00236B34" w:rsidP="00236B34">
            <w:pPr>
              <w:rPr>
                <w:rFonts w:ascii="Comic Sans MS" w:hAnsi="Comic Sans MS"/>
              </w:rPr>
            </w:pPr>
          </w:p>
        </w:tc>
      </w:tr>
      <w:tr w:rsidR="00236B34" w:rsidRPr="00CF18FF" w:rsidTr="00236B34">
        <w:tc>
          <w:tcPr>
            <w:tcW w:w="1278" w:type="dxa"/>
          </w:tcPr>
          <w:p w:rsidR="00236B34" w:rsidRPr="00CF18FF" w:rsidRDefault="00236B34" w:rsidP="00236B34">
            <w:pPr>
              <w:rPr>
                <w:rFonts w:ascii="Comic Sans MS" w:hAnsi="Comic Sans MS"/>
              </w:rPr>
            </w:pPr>
          </w:p>
        </w:tc>
        <w:tc>
          <w:tcPr>
            <w:tcW w:w="3128" w:type="dxa"/>
          </w:tcPr>
          <w:p w:rsidR="00236B34" w:rsidRPr="00CF18FF" w:rsidRDefault="00236B34" w:rsidP="00236B34">
            <w:pPr>
              <w:rPr>
                <w:rFonts w:ascii="Arial Unicode MS" w:eastAsia="Arial Unicode MS" w:hAnsi="Arial Unicode MS" w:cs="Arial Unicode MS"/>
              </w:rPr>
            </w:pPr>
            <w:r w:rsidRPr="00CF18FF">
              <w:rPr>
                <w:rFonts w:ascii="Arial Unicode MS" w:eastAsia="Arial Unicode MS" w:hAnsi="Arial Unicode MS" w:cs="Arial Unicode MS"/>
              </w:rPr>
              <w:t>Poetry or chants</w:t>
            </w:r>
          </w:p>
        </w:tc>
        <w:tc>
          <w:tcPr>
            <w:tcW w:w="1462" w:type="dxa"/>
          </w:tcPr>
          <w:p w:rsidR="00236B34" w:rsidRPr="00CF18FF" w:rsidRDefault="00236B34" w:rsidP="00236B34">
            <w:pPr>
              <w:rPr>
                <w:rFonts w:ascii="Comic Sans MS" w:hAnsi="Comic Sans MS"/>
              </w:rPr>
            </w:pPr>
          </w:p>
        </w:tc>
        <w:tc>
          <w:tcPr>
            <w:tcW w:w="1170" w:type="dxa"/>
          </w:tcPr>
          <w:p w:rsidR="00236B34" w:rsidRPr="00CF18FF" w:rsidRDefault="00236B34" w:rsidP="00236B34">
            <w:pPr>
              <w:rPr>
                <w:rFonts w:ascii="Comic Sans MS" w:hAnsi="Comic Sans MS"/>
              </w:rPr>
            </w:pPr>
          </w:p>
        </w:tc>
        <w:tc>
          <w:tcPr>
            <w:tcW w:w="3978" w:type="dxa"/>
          </w:tcPr>
          <w:p w:rsidR="00236B34" w:rsidRPr="00CF18FF" w:rsidRDefault="00236B34" w:rsidP="00236B34">
            <w:pPr>
              <w:rPr>
                <w:rFonts w:ascii="Comic Sans MS" w:hAnsi="Comic Sans MS"/>
              </w:rPr>
            </w:pPr>
          </w:p>
        </w:tc>
      </w:tr>
      <w:tr w:rsidR="00236B34" w:rsidRPr="00CF18FF" w:rsidTr="00236B34">
        <w:tc>
          <w:tcPr>
            <w:tcW w:w="1278" w:type="dxa"/>
          </w:tcPr>
          <w:p w:rsidR="00236B34" w:rsidRPr="00CF18FF" w:rsidRDefault="00236B34" w:rsidP="00236B34">
            <w:pPr>
              <w:rPr>
                <w:rFonts w:ascii="Comic Sans MS" w:hAnsi="Comic Sans MS"/>
              </w:rPr>
            </w:pPr>
          </w:p>
        </w:tc>
        <w:tc>
          <w:tcPr>
            <w:tcW w:w="3128" w:type="dxa"/>
          </w:tcPr>
          <w:p w:rsidR="00236B34" w:rsidRPr="00CF18FF" w:rsidRDefault="00236B34" w:rsidP="00236B34">
            <w:pPr>
              <w:rPr>
                <w:rFonts w:ascii="Arial Unicode MS" w:eastAsia="Arial Unicode MS" w:hAnsi="Arial Unicode MS" w:cs="Arial Unicode MS"/>
              </w:rPr>
            </w:pPr>
            <w:r w:rsidRPr="00CF18FF">
              <w:rPr>
                <w:rFonts w:ascii="Arial Unicode MS" w:eastAsia="Arial Unicode MS" w:hAnsi="Arial Unicode MS" w:cs="Arial Unicode MS"/>
              </w:rPr>
              <w:t>Reader’s Theater</w:t>
            </w:r>
          </w:p>
        </w:tc>
        <w:tc>
          <w:tcPr>
            <w:tcW w:w="1462" w:type="dxa"/>
          </w:tcPr>
          <w:p w:rsidR="00236B34" w:rsidRPr="00CF18FF" w:rsidRDefault="00236B34" w:rsidP="00236B34">
            <w:pPr>
              <w:rPr>
                <w:rFonts w:ascii="Comic Sans MS" w:hAnsi="Comic Sans MS"/>
              </w:rPr>
            </w:pPr>
          </w:p>
        </w:tc>
        <w:tc>
          <w:tcPr>
            <w:tcW w:w="1170" w:type="dxa"/>
          </w:tcPr>
          <w:p w:rsidR="00236B34" w:rsidRPr="00CF18FF" w:rsidRDefault="00236B34" w:rsidP="00236B34">
            <w:pPr>
              <w:rPr>
                <w:rFonts w:ascii="Comic Sans MS" w:hAnsi="Comic Sans MS"/>
              </w:rPr>
            </w:pPr>
          </w:p>
        </w:tc>
        <w:tc>
          <w:tcPr>
            <w:tcW w:w="3978" w:type="dxa"/>
          </w:tcPr>
          <w:p w:rsidR="00236B34" w:rsidRPr="00CF18FF" w:rsidRDefault="00236B34" w:rsidP="00236B34">
            <w:pPr>
              <w:rPr>
                <w:rFonts w:ascii="Comic Sans MS" w:hAnsi="Comic Sans MS"/>
              </w:rPr>
            </w:pPr>
          </w:p>
        </w:tc>
      </w:tr>
      <w:tr w:rsidR="00236B34" w:rsidRPr="00CF18FF" w:rsidTr="00236B34">
        <w:trPr>
          <w:trHeight w:val="638"/>
        </w:trPr>
        <w:tc>
          <w:tcPr>
            <w:tcW w:w="1278" w:type="dxa"/>
          </w:tcPr>
          <w:p w:rsidR="00236B34" w:rsidRPr="00CF18FF" w:rsidRDefault="00236B34" w:rsidP="00236B34">
            <w:pPr>
              <w:rPr>
                <w:rFonts w:ascii="Comic Sans MS" w:hAnsi="Comic Sans MS"/>
              </w:rPr>
            </w:pPr>
          </w:p>
        </w:tc>
        <w:tc>
          <w:tcPr>
            <w:tcW w:w="3128" w:type="dxa"/>
          </w:tcPr>
          <w:p w:rsidR="00236B34" w:rsidRPr="00CF18FF" w:rsidRDefault="00236B34" w:rsidP="00236B34">
            <w:pPr>
              <w:rPr>
                <w:rFonts w:ascii="Arial Unicode MS" w:eastAsia="Arial Unicode MS" w:hAnsi="Arial Unicode MS" w:cs="Arial Unicode MS"/>
              </w:rPr>
            </w:pPr>
            <w:r w:rsidRPr="00CF18FF">
              <w:rPr>
                <w:rFonts w:ascii="Arial Unicode MS" w:eastAsia="Arial Unicode MS" w:hAnsi="Arial Unicode MS" w:cs="Arial Unicode MS"/>
              </w:rPr>
              <w:t>Pre-teach vocab prior to reading</w:t>
            </w:r>
          </w:p>
        </w:tc>
        <w:tc>
          <w:tcPr>
            <w:tcW w:w="1462" w:type="dxa"/>
          </w:tcPr>
          <w:p w:rsidR="00236B34" w:rsidRPr="00CF18FF" w:rsidRDefault="00236B34" w:rsidP="00236B34">
            <w:pPr>
              <w:rPr>
                <w:rFonts w:ascii="Comic Sans MS" w:hAnsi="Comic Sans MS"/>
              </w:rPr>
            </w:pPr>
          </w:p>
        </w:tc>
        <w:tc>
          <w:tcPr>
            <w:tcW w:w="1170" w:type="dxa"/>
          </w:tcPr>
          <w:p w:rsidR="00236B34" w:rsidRPr="00CF18FF" w:rsidRDefault="00236B34" w:rsidP="00236B34">
            <w:pPr>
              <w:rPr>
                <w:rFonts w:ascii="Comic Sans MS" w:hAnsi="Comic Sans MS"/>
              </w:rPr>
            </w:pPr>
          </w:p>
        </w:tc>
        <w:tc>
          <w:tcPr>
            <w:tcW w:w="3978" w:type="dxa"/>
          </w:tcPr>
          <w:p w:rsidR="00236B34" w:rsidRPr="00CF18FF" w:rsidRDefault="00236B34" w:rsidP="00236B34">
            <w:pPr>
              <w:rPr>
                <w:rFonts w:ascii="Comic Sans MS" w:hAnsi="Comic Sans MS"/>
              </w:rPr>
            </w:pPr>
          </w:p>
        </w:tc>
      </w:tr>
      <w:tr w:rsidR="00236B34" w:rsidRPr="00CF18FF" w:rsidTr="00236B34">
        <w:trPr>
          <w:trHeight w:val="638"/>
        </w:trPr>
        <w:tc>
          <w:tcPr>
            <w:tcW w:w="1278" w:type="dxa"/>
          </w:tcPr>
          <w:p w:rsidR="00236B34" w:rsidRPr="00CF18FF" w:rsidRDefault="00236B34" w:rsidP="00236B34">
            <w:pPr>
              <w:rPr>
                <w:rFonts w:ascii="Comic Sans MS" w:hAnsi="Comic Sans MS"/>
              </w:rPr>
            </w:pPr>
          </w:p>
        </w:tc>
        <w:tc>
          <w:tcPr>
            <w:tcW w:w="3128" w:type="dxa"/>
          </w:tcPr>
          <w:p w:rsidR="00236B34" w:rsidRPr="00CF18FF" w:rsidRDefault="00236B34" w:rsidP="00236B34">
            <w:pPr>
              <w:rPr>
                <w:rFonts w:ascii="Arial Unicode MS" w:eastAsia="Arial Unicode MS" w:hAnsi="Arial Unicode MS" w:cs="Arial Unicode MS"/>
              </w:rPr>
            </w:pPr>
            <w:r>
              <w:rPr>
                <w:rFonts w:ascii="Arial Unicode MS" w:eastAsia="Arial Unicode MS" w:hAnsi="Arial Unicode MS" w:cs="Arial Unicode MS"/>
              </w:rPr>
              <w:t>Highlighting important words in a passage</w:t>
            </w:r>
          </w:p>
        </w:tc>
        <w:tc>
          <w:tcPr>
            <w:tcW w:w="1462" w:type="dxa"/>
          </w:tcPr>
          <w:p w:rsidR="00236B34" w:rsidRPr="00CF18FF" w:rsidRDefault="00236B34" w:rsidP="00236B34">
            <w:pPr>
              <w:rPr>
                <w:rFonts w:ascii="Comic Sans MS" w:hAnsi="Comic Sans MS"/>
              </w:rPr>
            </w:pPr>
          </w:p>
        </w:tc>
        <w:tc>
          <w:tcPr>
            <w:tcW w:w="1170" w:type="dxa"/>
          </w:tcPr>
          <w:p w:rsidR="00236B34" w:rsidRPr="00CF18FF" w:rsidRDefault="00236B34" w:rsidP="00236B34">
            <w:pPr>
              <w:rPr>
                <w:rFonts w:ascii="Comic Sans MS" w:hAnsi="Comic Sans MS"/>
              </w:rPr>
            </w:pPr>
          </w:p>
        </w:tc>
        <w:tc>
          <w:tcPr>
            <w:tcW w:w="3978" w:type="dxa"/>
          </w:tcPr>
          <w:p w:rsidR="00236B34" w:rsidRPr="00CF18FF" w:rsidRDefault="00236B34" w:rsidP="00236B34">
            <w:pPr>
              <w:rPr>
                <w:rFonts w:ascii="Comic Sans MS" w:hAnsi="Comic Sans MS"/>
              </w:rPr>
            </w:pPr>
          </w:p>
        </w:tc>
      </w:tr>
      <w:tr w:rsidR="00236B34" w:rsidRPr="00CF18FF" w:rsidTr="00236B34">
        <w:tc>
          <w:tcPr>
            <w:tcW w:w="1278" w:type="dxa"/>
          </w:tcPr>
          <w:p w:rsidR="00236B34" w:rsidRPr="00CF18FF" w:rsidRDefault="00236B34" w:rsidP="00236B34">
            <w:pPr>
              <w:rPr>
                <w:rFonts w:ascii="Arial Unicode MS" w:eastAsia="Arial Unicode MS" w:hAnsi="Arial Unicode MS" w:cs="Arial Unicode MS"/>
              </w:rPr>
            </w:pPr>
          </w:p>
        </w:tc>
        <w:tc>
          <w:tcPr>
            <w:tcW w:w="3128" w:type="dxa"/>
          </w:tcPr>
          <w:p w:rsidR="00236B34" w:rsidRPr="00CF18FF" w:rsidRDefault="00236B34" w:rsidP="00236B34">
            <w:pPr>
              <w:rPr>
                <w:rFonts w:ascii="Arial Unicode MS" w:eastAsia="Arial Unicode MS" w:hAnsi="Arial Unicode MS" w:cs="Arial Unicode MS"/>
              </w:rPr>
            </w:pPr>
            <w:r w:rsidRPr="00CF18FF">
              <w:rPr>
                <w:rFonts w:ascii="Arial Unicode MS" w:eastAsia="Arial Unicode MS" w:hAnsi="Arial Unicode MS" w:cs="Arial Unicode MS"/>
              </w:rPr>
              <w:t>Use of anticipation guide</w:t>
            </w:r>
          </w:p>
        </w:tc>
        <w:tc>
          <w:tcPr>
            <w:tcW w:w="1462" w:type="dxa"/>
          </w:tcPr>
          <w:p w:rsidR="00236B34" w:rsidRPr="00CF18FF" w:rsidRDefault="00236B34" w:rsidP="00236B34">
            <w:pPr>
              <w:rPr>
                <w:rFonts w:ascii="Arial Unicode MS" w:eastAsia="Arial Unicode MS" w:hAnsi="Arial Unicode MS" w:cs="Arial Unicode MS"/>
              </w:rPr>
            </w:pPr>
          </w:p>
        </w:tc>
        <w:tc>
          <w:tcPr>
            <w:tcW w:w="1170" w:type="dxa"/>
          </w:tcPr>
          <w:p w:rsidR="00236B34" w:rsidRPr="00CF18FF" w:rsidRDefault="00236B34" w:rsidP="00236B34">
            <w:pPr>
              <w:rPr>
                <w:rFonts w:ascii="Arial Unicode MS" w:eastAsia="Arial Unicode MS" w:hAnsi="Arial Unicode MS" w:cs="Arial Unicode MS"/>
              </w:rPr>
            </w:pPr>
          </w:p>
        </w:tc>
        <w:tc>
          <w:tcPr>
            <w:tcW w:w="3978" w:type="dxa"/>
          </w:tcPr>
          <w:p w:rsidR="00236B34" w:rsidRPr="00CF18FF" w:rsidRDefault="00236B34" w:rsidP="00236B34">
            <w:pPr>
              <w:rPr>
                <w:rFonts w:ascii="Arial Unicode MS" w:eastAsia="Arial Unicode MS" w:hAnsi="Arial Unicode MS" w:cs="Arial Unicode MS"/>
              </w:rPr>
            </w:pPr>
          </w:p>
        </w:tc>
      </w:tr>
      <w:tr w:rsidR="00236B34" w:rsidRPr="00CF18FF" w:rsidTr="00236B34">
        <w:tc>
          <w:tcPr>
            <w:tcW w:w="1278" w:type="dxa"/>
          </w:tcPr>
          <w:p w:rsidR="00236B34" w:rsidRPr="00CF18FF" w:rsidRDefault="00236B34" w:rsidP="00236B34">
            <w:pPr>
              <w:rPr>
                <w:rFonts w:ascii="Arial Unicode MS" w:eastAsia="Arial Unicode MS" w:hAnsi="Arial Unicode MS" w:cs="Arial Unicode MS"/>
              </w:rPr>
            </w:pPr>
          </w:p>
        </w:tc>
        <w:tc>
          <w:tcPr>
            <w:tcW w:w="3128" w:type="dxa"/>
          </w:tcPr>
          <w:p w:rsidR="00236B34" w:rsidRPr="00CF18FF" w:rsidRDefault="00236B34" w:rsidP="00236B34">
            <w:pPr>
              <w:rPr>
                <w:rFonts w:ascii="Arial Unicode MS" w:eastAsia="Arial Unicode MS" w:hAnsi="Arial Unicode MS" w:cs="Arial Unicode MS"/>
              </w:rPr>
            </w:pPr>
            <w:r>
              <w:rPr>
                <w:rFonts w:ascii="Arial Unicode MS" w:eastAsia="Arial Unicode MS" w:hAnsi="Arial Unicode MS" w:cs="Arial Unicode MS"/>
              </w:rPr>
              <w:t>Sticky notes for questioning/ vocabulary/ predicting</w:t>
            </w:r>
          </w:p>
        </w:tc>
        <w:tc>
          <w:tcPr>
            <w:tcW w:w="1462" w:type="dxa"/>
          </w:tcPr>
          <w:p w:rsidR="00236B34" w:rsidRPr="00CF18FF" w:rsidRDefault="00236B34" w:rsidP="00236B34">
            <w:pPr>
              <w:rPr>
                <w:rFonts w:ascii="Arial Unicode MS" w:eastAsia="Arial Unicode MS" w:hAnsi="Arial Unicode MS" w:cs="Arial Unicode MS"/>
              </w:rPr>
            </w:pPr>
          </w:p>
        </w:tc>
        <w:tc>
          <w:tcPr>
            <w:tcW w:w="1170" w:type="dxa"/>
          </w:tcPr>
          <w:p w:rsidR="00236B34" w:rsidRPr="00CF18FF" w:rsidRDefault="00236B34" w:rsidP="00236B34">
            <w:pPr>
              <w:rPr>
                <w:rFonts w:ascii="Arial Unicode MS" w:eastAsia="Arial Unicode MS" w:hAnsi="Arial Unicode MS" w:cs="Arial Unicode MS"/>
              </w:rPr>
            </w:pPr>
          </w:p>
        </w:tc>
        <w:tc>
          <w:tcPr>
            <w:tcW w:w="3978" w:type="dxa"/>
          </w:tcPr>
          <w:p w:rsidR="00236B34" w:rsidRPr="00CF18FF" w:rsidRDefault="00236B34" w:rsidP="00236B34">
            <w:pPr>
              <w:rPr>
                <w:rFonts w:ascii="Arial Unicode MS" w:eastAsia="Arial Unicode MS" w:hAnsi="Arial Unicode MS" w:cs="Arial Unicode MS"/>
              </w:rPr>
            </w:pPr>
          </w:p>
        </w:tc>
      </w:tr>
      <w:tr w:rsidR="00236B34" w:rsidRPr="00CF18FF" w:rsidTr="00236B34">
        <w:tc>
          <w:tcPr>
            <w:tcW w:w="1278" w:type="dxa"/>
          </w:tcPr>
          <w:p w:rsidR="00236B34" w:rsidRPr="00CF18FF" w:rsidRDefault="00236B34" w:rsidP="00236B34">
            <w:pPr>
              <w:rPr>
                <w:rFonts w:ascii="Arial Unicode MS" w:eastAsia="Arial Unicode MS" w:hAnsi="Arial Unicode MS" w:cs="Arial Unicode MS"/>
              </w:rPr>
            </w:pPr>
          </w:p>
        </w:tc>
        <w:tc>
          <w:tcPr>
            <w:tcW w:w="3128" w:type="dxa"/>
          </w:tcPr>
          <w:p w:rsidR="00236B34" w:rsidRDefault="00236B34" w:rsidP="00236B34">
            <w:pPr>
              <w:rPr>
                <w:rFonts w:ascii="Arial Unicode MS" w:eastAsia="Arial Unicode MS" w:hAnsi="Arial Unicode MS" w:cs="Arial Unicode MS"/>
              </w:rPr>
            </w:pPr>
            <w:r>
              <w:rPr>
                <w:rFonts w:ascii="Arial Unicode MS" w:eastAsia="Arial Unicode MS" w:hAnsi="Arial Unicode MS" w:cs="Arial Unicode MS"/>
              </w:rPr>
              <w:t>Read assignment to student</w:t>
            </w:r>
          </w:p>
        </w:tc>
        <w:tc>
          <w:tcPr>
            <w:tcW w:w="1462" w:type="dxa"/>
          </w:tcPr>
          <w:p w:rsidR="00236B34" w:rsidRPr="00CF18FF" w:rsidRDefault="00236B34" w:rsidP="00236B34">
            <w:pPr>
              <w:rPr>
                <w:rFonts w:ascii="Arial Unicode MS" w:eastAsia="Arial Unicode MS" w:hAnsi="Arial Unicode MS" w:cs="Arial Unicode MS"/>
              </w:rPr>
            </w:pPr>
          </w:p>
        </w:tc>
        <w:tc>
          <w:tcPr>
            <w:tcW w:w="1170" w:type="dxa"/>
          </w:tcPr>
          <w:p w:rsidR="00236B34" w:rsidRPr="00CF18FF" w:rsidRDefault="00236B34" w:rsidP="00236B34">
            <w:pPr>
              <w:rPr>
                <w:rFonts w:ascii="Arial Unicode MS" w:eastAsia="Arial Unicode MS" w:hAnsi="Arial Unicode MS" w:cs="Arial Unicode MS"/>
              </w:rPr>
            </w:pPr>
          </w:p>
        </w:tc>
        <w:tc>
          <w:tcPr>
            <w:tcW w:w="3978" w:type="dxa"/>
          </w:tcPr>
          <w:p w:rsidR="00236B34" w:rsidRPr="00CF18FF" w:rsidRDefault="00236B34" w:rsidP="00236B34">
            <w:pPr>
              <w:rPr>
                <w:rFonts w:ascii="Arial Unicode MS" w:eastAsia="Arial Unicode MS" w:hAnsi="Arial Unicode MS" w:cs="Arial Unicode MS"/>
              </w:rPr>
            </w:pPr>
          </w:p>
        </w:tc>
      </w:tr>
      <w:tr w:rsidR="00236B34" w:rsidRPr="00CF18FF" w:rsidTr="00236B34">
        <w:tc>
          <w:tcPr>
            <w:tcW w:w="1278" w:type="dxa"/>
          </w:tcPr>
          <w:p w:rsidR="00236B34" w:rsidRPr="00CF18FF" w:rsidRDefault="00236B34" w:rsidP="00236B34">
            <w:pPr>
              <w:rPr>
                <w:rFonts w:ascii="Arial Unicode MS" w:eastAsia="Arial Unicode MS" w:hAnsi="Arial Unicode MS" w:cs="Arial Unicode MS"/>
              </w:rPr>
            </w:pPr>
          </w:p>
        </w:tc>
        <w:tc>
          <w:tcPr>
            <w:tcW w:w="3128" w:type="dxa"/>
          </w:tcPr>
          <w:p w:rsidR="00236B34" w:rsidRPr="00CF18FF" w:rsidRDefault="00236B34" w:rsidP="00236B34">
            <w:pPr>
              <w:rPr>
                <w:rFonts w:ascii="Arial Unicode MS" w:eastAsia="Arial Unicode MS" w:hAnsi="Arial Unicode MS" w:cs="Arial Unicode MS"/>
              </w:rPr>
            </w:pPr>
            <w:r>
              <w:rPr>
                <w:rFonts w:ascii="Arial Unicode MS" w:eastAsia="Arial Unicode MS" w:hAnsi="Arial Unicode MS" w:cs="Arial Unicode MS"/>
              </w:rPr>
              <w:t>Reading response journal</w:t>
            </w:r>
          </w:p>
        </w:tc>
        <w:tc>
          <w:tcPr>
            <w:tcW w:w="1462" w:type="dxa"/>
          </w:tcPr>
          <w:p w:rsidR="00236B34" w:rsidRPr="00CF18FF" w:rsidRDefault="00236B34" w:rsidP="00236B34">
            <w:pPr>
              <w:rPr>
                <w:rFonts w:ascii="Arial Unicode MS" w:eastAsia="Arial Unicode MS" w:hAnsi="Arial Unicode MS" w:cs="Arial Unicode MS"/>
              </w:rPr>
            </w:pPr>
          </w:p>
        </w:tc>
        <w:tc>
          <w:tcPr>
            <w:tcW w:w="1170" w:type="dxa"/>
          </w:tcPr>
          <w:p w:rsidR="00236B34" w:rsidRPr="00CF18FF" w:rsidRDefault="00236B34" w:rsidP="00236B34">
            <w:pPr>
              <w:rPr>
                <w:rFonts w:ascii="Arial Unicode MS" w:eastAsia="Arial Unicode MS" w:hAnsi="Arial Unicode MS" w:cs="Arial Unicode MS"/>
              </w:rPr>
            </w:pPr>
          </w:p>
        </w:tc>
        <w:tc>
          <w:tcPr>
            <w:tcW w:w="3978" w:type="dxa"/>
          </w:tcPr>
          <w:p w:rsidR="00236B34" w:rsidRPr="00CF18FF" w:rsidRDefault="00236B34" w:rsidP="00236B34">
            <w:pPr>
              <w:rPr>
                <w:rFonts w:ascii="Arial Unicode MS" w:eastAsia="Arial Unicode MS" w:hAnsi="Arial Unicode MS" w:cs="Arial Unicode MS"/>
              </w:rPr>
            </w:pPr>
          </w:p>
        </w:tc>
      </w:tr>
      <w:tr w:rsidR="00236B34" w:rsidRPr="00CF18FF" w:rsidTr="00236B34">
        <w:tc>
          <w:tcPr>
            <w:tcW w:w="1278" w:type="dxa"/>
          </w:tcPr>
          <w:p w:rsidR="00236B34" w:rsidRPr="00CF18FF" w:rsidRDefault="00236B34" w:rsidP="00236B34">
            <w:pPr>
              <w:rPr>
                <w:rFonts w:ascii="Arial Unicode MS" w:eastAsia="Arial Unicode MS" w:hAnsi="Arial Unicode MS" w:cs="Arial Unicode MS"/>
              </w:rPr>
            </w:pPr>
          </w:p>
        </w:tc>
        <w:tc>
          <w:tcPr>
            <w:tcW w:w="3128" w:type="dxa"/>
          </w:tcPr>
          <w:p w:rsidR="00236B34" w:rsidRPr="00CF18FF" w:rsidRDefault="00236B34" w:rsidP="00236B34">
            <w:pPr>
              <w:rPr>
                <w:rFonts w:ascii="Arial Unicode MS" w:eastAsia="Arial Unicode MS" w:hAnsi="Arial Unicode MS" w:cs="Arial Unicode MS"/>
              </w:rPr>
            </w:pPr>
            <w:r w:rsidRPr="00CF18FF">
              <w:rPr>
                <w:rFonts w:ascii="Arial Unicode MS" w:eastAsia="Arial Unicode MS" w:hAnsi="Arial Unicode MS" w:cs="Arial Unicode MS"/>
              </w:rPr>
              <w:t>Graphic organizers</w:t>
            </w:r>
          </w:p>
        </w:tc>
        <w:tc>
          <w:tcPr>
            <w:tcW w:w="1462" w:type="dxa"/>
          </w:tcPr>
          <w:p w:rsidR="00236B34" w:rsidRPr="00CF18FF" w:rsidRDefault="00236B34" w:rsidP="00236B34">
            <w:pPr>
              <w:rPr>
                <w:rFonts w:ascii="Arial Unicode MS" w:eastAsia="Arial Unicode MS" w:hAnsi="Arial Unicode MS" w:cs="Arial Unicode MS"/>
              </w:rPr>
            </w:pPr>
          </w:p>
        </w:tc>
        <w:tc>
          <w:tcPr>
            <w:tcW w:w="1170" w:type="dxa"/>
          </w:tcPr>
          <w:p w:rsidR="00236B34" w:rsidRPr="00CF18FF" w:rsidRDefault="00236B34" w:rsidP="00236B34">
            <w:pPr>
              <w:rPr>
                <w:rFonts w:ascii="Arial Unicode MS" w:eastAsia="Arial Unicode MS" w:hAnsi="Arial Unicode MS" w:cs="Arial Unicode MS"/>
              </w:rPr>
            </w:pPr>
          </w:p>
        </w:tc>
        <w:tc>
          <w:tcPr>
            <w:tcW w:w="3978" w:type="dxa"/>
          </w:tcPr>
          <w:p w:rsidR="00236B34" w:rsidRPr="00CF18FF" w:rsidRDefault="00236B34" w:rsidP="00236B34">
            <w:pPr>
              <w:rPr>
                <w:rFonts w:ascii="Arial Unicode MS" w:eastAsia="Arial Unicode MS" w:hAnsi="Arial Unicode MS" w:cs="Arial Unicode MS"/>
              </w:rPr>
            </w:pPr>
          </w:p>
        </w:tc>
      </w:tr>
      <w:tr w:rsidR="00236B34" w:rsidRPr="00CF18FF" w:rsidTr="00236B34">
        <w:tc>
          <w:tcPr>
            <w:tcW w:w="1278" w:type="dxa"/>
          </w:tcPr>
          <w:p w:rsidR="00236B34" w:rsidRPr="00CF18FF" w:rsidRDefault="00236B34" w:rsidP="00236B34">
            <w:pPr>
              <w:rPr>
                <w:rFonts w:ascii="Arial Unicode MS" w:eastAsia="Arial Unicode MS" w:hAnsi="Arial Unicode MS" w:cs="Arial Unicode MS"/>
              </w:rPr>
            </w:pPr>
          </w:p>
        </w:tc>
        <w:tc>
          <w:tcPr>
            <w:tcW w:w="3128" w:type="dxa"/>
          </w:tcPr>
          <w:p w:rsidR="00236B34" w:rsidRPr="00CF18FF" w:rsidRDefault="00236B34" w:rsidP="00236B34">
            <w:pPr>
              <w:rPr>
                <w:rFonts w:ascii="Arial Unicode MS" w:eastAsia="Arial Unicode MS" w:hAnsi="Arial Unicode MS" w:cs="Arial Unicode MS"/>
              </w:rPr>
            </w:pPr>
            <w:r w:rsidRPr="00CF18FF">
              <w:rPr>
                <w:rFonts w:ascii="Arial Unicode MS" w:eastAsia="Arial Unicode MS" w:hAnsi="Arial Unicode MS" w:cs="Arial Unicode MS"/>
              </w:rPr>
              <w:t>Venn Diagram</w:t>
            </w:r>
          </w:p>
        </w:tc>
        <w:tc>
          <w:tcPr>
            <w:tcW w:w="1462" w:type="dxa"/>
          </w:tcPr>
          <w:p w:rsidR="00236B34" w:rsidRPr="00CF18FF" w:rsidRDefault="00236B34" w:rsidP="00236B34">
            <w:pPr>
              <w:rPr>
                <w:rFonts w:ascii="Arial Unicode MS" w:eastAsia="Arial Unicode MS" w:hAnsi="Arial Unicode MS" w:cs="Arial Unicode MS"/>
              </w:rPr>
            </w:pPr>
          </w:p>
        </w:tc>
        <w:tc>
          <w:tcPr>
            <w:tcW w:w="1170" w:type="dxa"/>
          </w:tcPr>
          <w:p w:rsidR="00236B34" w:rsidRPr="00CF18FF" w:rsidRDefault="00236B34" w:rsidP="00236B34">
            <w:pPr>
              <w:rPr>
                <w:rFonts w:ascii="Arial Unicode MS" w:eastAsia="Arial Unicode MS" w:hAnsi="Arial Unicode MS" w:cs="Arial Unicode MS"/>
              </w:rPr>
            </w:pPr>
          </w:p>
        </w:tc>
        <w:tc>
          <w:tcPr>
            <w:tcW w:w="3978" w:type="dxa"/>
          </w:tcPr>
          <w:p w:rsidR="00236B34" w:rsidRPr="00CF18FF" w:rsidRDefault="00236B34" w:rsidP="00236B34">
            <w:pPr>
              <w:rPr>
                <w:rFonts w:ascii="Arial Unicode MS" w:eastAsia="Arial Unicode MS" w:hAnsi="Arial Unicode MS" w:cs="Arial Unicode MS"/>
              </w:rPr>
            </w:pPr>
          </w:p>
        </w:tc>
      </w:tr>
      <w:tr w:rsidR="00236B34" w:rsidRPr="00CF18FF" w:rsidTr="00236B34">
        <w:tc>
          <w:tcPr>
            <w:tcW w:w="1278" w:type="dxa"/>
          </w:tcPr>
          <w:p w:rsidR="00236B34" w:rsidRPr="00CF18FF" w:rsidRDefault="00236B34" w:rsidP="00236B34">
            <w:pPr>
              <w:rPr>
                <w:rFonts w:ascii="Arial Unicode MS" w:eastAsia="Arial Unicode MS" w:hAnsi="Arial Unicode MS" w:cs="Arial Unicode MS"/>
              </w:rPr>
            </w:pPr>
          </w:p>
        </w:tc>
        <w:tc>
          <w:tcPr>
            <w:tcW w:w="3128" w:type="dxa"/>
          </w:tcPr>
          <w:p w:rsidR="00236B34" w:rsidRPr="00CF18FF" w:rsidRDefault="00236B34" w:rsidP="00236B34">
            <w:pPr>
              <w:rPr>
                <w:rFonts w:ascii="Arial Unicode MS" w:eastAsia="Arial Unicode MS" w:hAnsi="Arial Unicode MS" w:cs="Arial Unicode MS"/>
              </w:rPr>
            </w:pPr>
            <w:r w:rsidRPr="00CF18FF">
              <w:rPr>
                <w:rFonts w:ascii="Arial Unicode MS" w:eastAsia="Arial Unicode MS" w:hAnsi="Arial Unicode MS" w:cs="Arial Unicode MS"/>
              </w:rPr>
              <w:t>KWL Charts</w:t>
            </w:r>
          </w:p>
        </w:tc>
        <w:tc>
          <w:tcPr>
            <w:tcW w:w="1462" w:type="dxa"/>
          </w:tcPr>
          <w:p w:rsidR="00236B34" w:rsidRPr="00CF18FF" w:rsidRDefault="00236B34" w:rsidP="00236B34">
            <w:pPr>
              <w:rPr>
                <w:rFonts w:ascii="Arial Unicode MS" w:eastAsia="Arial Unicode MS" w:hAnsi="Arial Unicode MS" w:cs="Arial Unicode MS"/>
              </w:rPr>
            </w:pPr>
          </w:p>
        </w:tc>
        <w:tc>
          <w:tcPr>
            <w:tcW w:w="1170" w:type="dxa"/>
          </w:tcPr>
          <w:p w:rsidR="00236B34" w:rsidRPr="00CF18FF" w:rsidRDefault="00236B34" w:rsidP="00236B34">
            <w:pPr>
              <w:rPr>
                <w:rFonts w:ascii="Arial Unicode MS" w:eastAsia="Arial Unicode MS" w:hAnsi="Arial Unicode MS" w:cs="Arial Unicode MS"/>
              </w:rPr>
            </w:pPr>
          </w:p>
        </w:tc>
        <w:tc>
          <w:tcPr>
            <w:tcW w:w="3978" w:type="dxa"/>
          </w:tcPr>
          <w:p w:rsidR="00236B34" w:rsidRPr="00CF18FF" w:rsidRDefault="00236B34" w:rsidP="00236B34">
            <w:pPr>
              <w:rPr>
                <w:rFonts w:ascii="Arial Unicode MS" w:eastAsia="Arial Unicode MS" w:hAnsi="Arial Unicode MS" w:cs="Arial Unicode MS"/>
              </w:rPr>
            </w:pPr>
          </w:p>
        </w:tc>
      </w:tr>
      <w:tr w:rsidR="00236B34" w:rsidRPr="00CF18FF" w:rsidTr="00236B34">
        <w:tc>
          <w:tcPr>
            <w:tcW w:w="1278" w:type="dxa"/>
          </w:tcPr>
          <w:p w:rsidR="00236B34" w:rsidRPr="00CF18FF" w:rsidRDefault="00236B34" w:rsidP="00236B34">
            <w:pPr>
              <w:rPr>
                <w:rFonts w:ascii="Arial Unicode MS" w:eastAsia="Arial Unicode MS" w:hAnsi="Arial Unicode MS" w:cs="Arial Unicode MS"/>
              </w:rPr>
            </w:pPr>
          </w:p>
        </w:tc>
        <w:tc>
          <w:tcPr>
            <w:tcW w:w="3128" w:type="dxa"/>
          </w:tcPr>
          <w:p w:rsidR="00236B34" w:rsidRPr="00CF18FF" w:rsidRDefault="00236B34" w:rsidP="00236B34">
            <w:pPr>
              <w:rPr>
                <w:rFonts w:ascii="Arial Unicode MS" w:eastAsia="Arial Unicode MS" w:hAnsi="Arial Unicode MS" w:cs="Arial Unicode MS"/>
              </w:rPr>
            </w:pPr>
            <w:r>
              <w:rPr>
                <w:rFonts w:ascii="Arial Unicode MS" w:eastAsia="Arial Unicode MS" w:hAnsi="Arial Unicode MS" w:cs="Arial Unicode MS"/>
              </w:rPr>
              <w:t>Guided Reading</w:t>
            </w:r>
          </w:p>
        </w:tc>
        <w:tc>
          <w:tcPr>
            <w:tcW w:w="1462" w:type="dxa"/>
          </w:tcPr>
          <w:p w:rsidR="00236B34" w:rsidRPr="00CF18FF" w:rsidRDefault="00236B34" w:rsidP="00236B34">
            <w:pPr>
              <w:rPr>
                <w:rFonts w:ascii="Arial Unicode MS" w:eastAsia="Arial Unicode MS" w:hAnsi="Arial Unicode MS" w:cs="Arial Unicode MS"/>
              </w:rPr>
            </w:pPr>
          </w:p>
        </w:tc>
        <w:tc>
          <w:tcPr>
            <w:tcW w:w="1170" w:type="dxa"/>
          </w:tcPr>
          <w:p w:rsidR="00236B34" w:rsidRPr="00CF18FF" w:rsidRDefault="00236B34" w:rsidP="00236B34">
            <w:pPr>
              <w:rPr>
                <w:rFonts w:ascii="Arial Unicode MS" w:eastAsia="Arial Unicode MS" w:hAnsi="Arial Unicode MS" w:cs="Arial Unicode MS"/>
              </w:rPr>
            </w:pPr>
          </w:p>
        </w:tc>
        <w:tc>
          <w:tcPr>
            <w:tcW w:w="3978" w:type="dxa"/>
          </w:tcPr>
          <w:p w:rsidR="00236B34" w:rsidRPr="00CF18FF" w:rsidRDefault="00236B34" w:rsidP="00236B34">
            <w:pPr>
              <w:rPr>
                <w:rFonts w:ascii="Arial Unicode MS" w:eastAsia="Arial Unicode MS" w:hAnsi="Arial Unicode MS" w:cs="Arial Unicode MS"/>
              </w:rPr>
            </w:pPr>
          </w:p>
        </w:tc>
      </w:tr>
      <w:tr w:rsidR="00236B34" w:rsidRPr="00CF18FF" w:rsidTr="00236B34">
        <w:tc>
          <w:tcPr>
            <w:tcW w:w="1278" w:type="dxa"/>
          </w:tcPr>
          <w:p w:rsidR="00236B34" w:rsidRPr="00CF18FF" w:rsidRDefault="00236B34" w:rsidP="00236B34">
            <w:pPr>
              <w:rPr>
                <w:rFonts w:ascii="Arial Unicode MS" w:eastAsia="Arial Unicode MS" w:hAnsi="Arial Unicode MS" w:cs="Arial Unicode MS"/>
              </w:rPr>
            </w:pPr>
          </w:p>
        </w:tc>
        <w:tc>
          <w:tcPr>
            <w:tcW w:w="3128" w:type="dxa"/>
          </w:tcPr>
          <w:p w:rsidR="00236B34" w:rsidRPr="00CF18FF" w:rsidRDefault="00236B34" w:rsidP="00236B34">
            <w:pPr>
              <w:rPr>
                <w:rFonts w:ascii="Arial Unicode MS" w:eastAsia="Arial Unicode MS" w:hAnsi="Arial Unicode MS" w:cs="Arial Unicode MS"/>
              </w:rPr>
            </w:pPr>
            <w:r>
              <w:rPr>
                <w:rFonts w:ascii="Arial Unicode MS" w:eastAsia="Arial Unicode MS" w:hAnsi="Arial Unicode MS" w:cs="Arial Unicode MS"/>
              </w:rPr>
              <w:t>Use EZ reader</w:t>
            </w:r>
          </w:p>
        </w:tc>
        <w:tc>
          <w:tcPr>
            <w:tcW w:w="1462" w:type="dxa"/>
          </w:tcPr>
          <w:p w:rsidR="00236B34" w:rsidRPr="00CF18FF" w:rsidRDefault="00236B34" w:rsidP="00236B34">
            <w:pPr>
              <w:rPr>
                <w:rFonts w:ascii="Arial Unicode MS" w:eastAsia="Arial Unicode MS" w:hAnsi="Arial Unicode MS" w:cs="Arial Unicode MS"/>
              </w:rPr>
            </w:pPr>
          </w:p>
        </w:tc>
        <w:tc>
          <w:tcPr>
            <w:tcW w:w="1170" w:type="dxa"/>
          </w:tcPr>
          <w:p w:rsidR="00236B34" w:rsidRPr="00CF18FF" w:rsidRDefault="00236B34" w:rsidP="00236B34">
            <w:pPr>
              <w:rPr>
                <w:rFonts w:ascii="Arial Unicode MS" w:eastAsia="Arial Unicode MS" w:hAnsi="Arial Unicode MS" w:cs="Arial Unicode MS"/>
              </w:rPr>
            </w:pPr>
          </w:p>
        </w:tc>
        <w:tc>
          <w:tcPr>
            <w:tcW w:w="3978" w:type="dxa"/>
          </w:tcPr>
          <w:p w:rsidR="00236B34" w:rsidRPr="00CF18FF" w:rsidRDefault="00236B34" w:rsidP="00236B34">
            <w:pPr>
              <w:rPr>
                <w:rFonts w:ascii="Arial Unicode MS" w:eastAsia="Arial Unicode MS" w:hAnsi="Arial Unicode MS" w:cs="Arial Unicode MS"/>
              </w:rPr>
            </w:pPr>
          </w:p>
        </w:tc>
      </w:tr>
      <w:tr w:rsidR="00236B34" w:rsidRPr="00CF18FF" w:rsidTr="00236B34">
        <w:tc>
          <w:tcPr>
            <w:tcW w:w="1278" w:type="dxa"/>
          </w:tcPr>
          <w:p w:rsidR="00236B34" w:rsidRPr="00CF18FF" w:rsidRDefault="00236B34" w:rsidP="00236B34">
            <w:pPr>
              <w:rPr>
                <w:rFonts w:ascii="Arial Unicode MS" w:eastAsia="Arial Unicode MS" w:hAnsi="Arial Unicode MS" w:cs="Arial Unicode MS"/>
              </w:rPr>
            </w:pPr>
          </w:p>
        </w:tc>
        <w:tc>
          <w:tcPr>
            <w:tcW w:w="3128" w:type="dxa"/>
          </w:tcPr>
          <w:p w:rsidR="00236B34" w:rsidRPr="00CF18FF" w:rsidRDefault="00236B34" w:rsidP="00236B34">
            <w:pPr>
              <w:rPr>
                <w:rFonts w:ascii="Arial Unicode MS" w:eastAsia="Arial Unicode MS" w:hAnsi="Arial Unicode MS" w:cs="Arial Unicode MS"/>
              </w:rPr>
            </w:pPr>
            <w:r>
              <w:rPr>
                <w:rFonts w:ascii="Arial Unicode MS" w:eastAsia="Arial Unicode MS" w:hAnsi="Arial Unicode MS" w:cs="Arial Unicode MS"/>
              </w:rPr>
              <w:t>Adjust reading level to assignment</w:t>
            </w:r>
          </w:p>
        </w:tc>
        <w:tc>
          <w:tcPr>
            <w:tcW w:w="1462" w:type="dxa"/>
          </w:tcPr>
          <w:p w:rsidR="00236B34" w:rsidRPr="00CF18FF" w:rsidRDefault="00236B34" w:rsidP="00236B34">
            <w:pPr>
              <w:rPr>
                <w:rFonts w:ascii="Arial Unicode MS" w:eastAsia="Arial Unicode MS" w:hAnsi="Arial Unicode MS" w:cs="Arial Unicode MS"/>
              </w:rPr>
            </w:pPr>
          </w:p>
        </w:tc>
        <w:tc>
          <w:tcPr>
            <w:tcW w:w="1170" w:type="dxa"/>
          </w:tcPr>
          <w:p w:rsidR="00236B34" w:rsidRPr="00CF18FF" w:rsidRDefault="00236B34" w:rsidP="00236B34">
            <w:pPr>
              <w:rPr>
                <w:rFonts w:ascii="Arial Unicode MS" w:eastAsia="Arial Unicode MS" w:hAnsi="Arial Unicode MS" w:cs="Arial Unicode MS"/>
              </w:rPr>
            </w:pPr>
          </w:p>
        </w:tc>
        <w:tc>
          <w:tcPr>
            <w:tcW w:w="3978" w:type="dxa"/>
          </w:tcPr>
          <w:p w:rsidR="00236B34" w:rsidRPr="00CF18FF" w:rsidRDefault="00236B34" w:rsidP="00236B34">
            <w:pPr>
              <w:rPr>
                <w:rFonts w:ascii="Arial Unicode MS" w:eastAsia="Arial Unicode MS" w:hAnsi="Arial Unicode MS" w:cs="Arial Unicode MS"/>
              </w:rPr>
            </w:pPr>
          </w:p>
        </w:tc>
      </w:tr>
      <w:tr w:rsidR="00236B34" w:rsidRPr="00CF18FF" w:rsidTr="00236B34">
        <w:tc>
          <w:tcPr>
            <w:tcW w:w="1278" w:type="dxa"/>
          </w:tcPr>
          <w:p w:rsidR="00236B34" w:rsidRPr="00CF18FF" w:rsidRDefault="00236B34" w:rsidP="00236B34">
            <w:pPr>
              <w:rPr>
                <w:rFonts w:ascii="Arial Unicode MS" w:eastAsia="Arial Unicode MS" w:hAnsi="Arial Unicode MS" w:cs="Arial Unicode MS"/>
              </w:rPr>
            </w:pPr>
          </w:p>
        </w:tc>
        <w:tc>
          <w:tcPr>
            <w:tcW w:w="3128" w:type="dxa"/>
          </w:tcPr>
          <w:p w:rsidR="00236B34" w:rsidRPr="00CF18FF" w:rsidRDefault="00236B34" w:rsidP="00236B34">
            <w:pPr>
              <w:rPr>
                <w:rFonts w:ascii="Arial Unicode MS" w:eastAsia="Arial Unicode MS" w:hAnsi="Arial Unicode MS" w:cs="Arial Unicode MS"/>
              </w:rPr>
            </w:pPr>
            <w:r>
              <w:rPr>
                <w:rFonts w:ascii="Arial Unicode MS" w:eastAsia="Arial Unicode MS" w:hAnsi="Arial Unicode MS" w:cs="Arial Unicode MS"/>
              </w:rPr>
              <w:t>Flashcards-alphabet/sight word/ word family…etc</w:t>
            </w:r>
            <w:r w:rsidR="00E37A6C">
              <w:rPr>
                <w:rFonts w:ascii="Arial Unicode MS" w:eastAsia="Arial Unicode MS" w:hAnsi="Arial Unicode MS" w:cs="Arial Unicode MS"/>
              </w:rPr>
              <w:t>.</w:t>
            </w:r>
          </w:p>
        </w:tc>
        <w:tc>
          <w:tcPr>
            <w:tcW w:w="1462" w:type="dxa"/>
          </w:tcPr>
          <w:p w:rsidR="00236B34" w:rsidRPr="00CF18FF" w:rsidRDefault="00236B34" w:rsidP="00236B34">
            <w:pPr>
              <w:rPr>
                <w:rFonts w:ascii="Arial Unicode MS" w:eastAsia="Arial Unicode MS" w:hAnsi="Arial Unicode MS" w:cs="Arial Unicode MS"/>
              </w:rPr>
            </w:pPr>
          </w:p>
        </w:tc>
        <w:tc>
          <w:tcPr>
            <w:tcW w:w="1170" w:type="dxa"/>
          </w:tcPr>
          <w:p w:rsidR="00236B34" w:rsidRPr="00CF18FF" w:rsidRDefault="00236B34" w:rsidP="00236B34">
            <w:pPr>
              <w:rPr>
                <w:rFonts w:ascii="Arial Unicode MS" w:eastAsia="Arial Unicode MS" w:hAnsi="Arial Unicode MS" w:cs="Arial Unicode MS"/>
              </w:rPr>
            </w:pPr>
          </w:p>
        </w:tc>
        <w:tc>
          <w:tcPr>
            <w:tcW w:w="3978" w:type="dxa"/>
          </w:tcPr>
          <w:p w:rsidR="00236B34" w:rsidRPr="00CF18FF" w:rsidRDefault="00236B34" w:rsidP="00236B34">
            <w:pPr>
              <w:rPr>
                <w:rFonts w:ascii="Arial Unicode MS" w:eastAsia="Arial Unicode MS" w:hAnsi="Arial Unicode MS" w:cs="Arial Unicode MS"/>
              </w:rPr>
            </w:pPr>
          </w:p>
        </w:tc>
      </w:tr>
      <w:tr w:rsidR="00236B34" w:rsidRPr="00CF18FF" w:rsidTr="00236B34">
        <w:tc>
          <w:tcPr>
            <w:tcW w:w="1278" w:type="dxa"/>
          </w:tcPr>
          <w:p w:rsidR="00236B34" w:rsidRPr="00CF18FF" w:rsidRDefault="00236B34" w:rsidP="00236B34">
            <w:pPr>
              <w:rPr>
                <w:rFonts w:ascii="Arial Unicode MS" w:eastAsia="Arial Unicode MS" w:hAnsi="Arial Unicode MS" w:cs="Arial Unicode MS"/>
              </w:rPr>
            </w:pPr>
          </w:p>
        </w:tc>
        <w:tc>
          <w:tcPr>
            <w:tcW w:w="3128" w:type="dxa"/>
          </w:tcPr>
          <w:p w:rsidR="00236B34" w:rsidRPr="00CF18FF" w:rsidRDefault="00236B34" w:rsidP="00236B34">
            <w:pPr>
              <w:rPr>
                <w:rFonts w:ascii="Arial Unicode MS" w:eastAsia="Arial Unicode MS" w:hAnsi="Arial Unicode MS" w:cs="Arial Unicode MS"/>
              </w:rPr>
            </w:pPr>
            <w:r>
              <w:rPr>
                <w:rFonts w:ascii="Arial Unicode MS" w:eastAsia="Arial Unicode MS" w:hAnsi="Arial Unicode MS" w:cs="Arial Unicode MS"/>
              </w:rPr>
              <w:t>Move desk/seat</w:t>
            </w:r>
          </w:p>
        </w:tc>
        <w:tc>
          <w:tcPr>
            <w:tcW w:w="1462" w:type="dxa"/>
          </w:tcPr>
          <w:p w:rsidR="00236B34" w:rsidRPr="00CF18FF" w:rsidRDefault="00236B34" w:rsidP="00236B34">
            <w:pPr>
              <w:rPr>
                <w:rFonts w:ascii="Arial Unicode MS" w:eastAsia="Arial Unicode MS" w:hAnsi="Arial Unicode MS" w:cs="Arial Unicode MS"/>
              </w:rPr>
            </w:pPr>
          </w:p>
        </w:tc>
        <w:tc>
          <w:tcPr>
            <w:tcW w:w="1170" w:type="dxa"/>
          </w:tcPr>
          <w:p w:rsidR="00236B34" w:rsidRPr="00CF18FF" w:rsidRDefault="00236B34" w:rsidP="00236B34">
            <w:pPr>
              <w:rPr>
                <w:rFonts w:ascii="Arial Unicode MS" w:eastAsia="Arial Unicode MS" w:hAnsi="Arial Unicode MS" w:cs="Arial Unicode MS"/>
              </w:rPr>
            </w:pPr>
          </w:p>
        </w:tc>
        <w:tc>
          <w:tcPr>
            <w:tcW w:w="3978" w:type="dxa"/>
          </w:tcPr>
          <w:p w:rsidR="00236B34" w:rsidRPr="00CF18FF" w:rsidRDefault="00236B34" w:rsidP="00236B34">
            <w:pPr>
              <w:rPr>
                <w:rFonts w:ascii="Arial Unicode MS" w:eastAsia="Arial Unicode MS" w:hAnsi="Arial Unicode MS" w:cs="Arial Unicode MS"/>
              </w:rPr>
            </w:pPr>
          </w:p>
        </w:tc>
      </w:tr>
      <w:tr w:rsidR="00236B34" w:rsidRPr="00CF18FF" w:rsidTr="00236B34">
        <w:tc>
          <w:tcPr>
            <w:tcW w:w="1278" w:type="dxa"/>
          </w:tcPr>
          <w:p w:rsidR="00236B34" w:rsidRPr="00CF18FF" w:rsidRDefault="00236B34" w:rsidP="00236B34">
            <w:pPr>
              <w:rPr>
                <w:rFonts w:ascii="Arial Unicode MS" w:eastAsia="Arial Unicode MS" w:hAnsi="Arial Unicode MS" w:cs="Arial Unicode MS"/>
              </w:rPr>
            </w:pPr>
          </w:p>
        </w:tc>
        <w:tc>
          <w:tcPr>
            <w:tcW w:w="3128" w:type="dxa"/>
          </w:tcPr>
          <w:p w:rsidR="00236B34" w:rsidRPr="00CF18FF" w:rsidRDefault="00236B34" w:rsidP="00236B34">
            <w:pPr>
              <w:rPr>
                <w:rFonts w:ascii="Arial Unicode MS" w:eastAsia="Arial Unicode MS" w:hAnsi="Arial Unicode MS" w:cs="Arial Unicode MS"/>
              </w:rPr>
            </w:pPr>
            <w:r>
              <w:rPr>
                <w:rFonts w:ascii="Arial Unicode MS" w:eastAsia="Arial Unicode MS" w:hAnsi="Arial Unicode MS" w:cs="Arial Unicode MS"/>
              </w:rPr>
              <w:t>Break assignments into smaller parts</w:t>
            </w:r>
          </w:p>
        </w:tc>
        <w:tc>
          <w:tcPr>
            <w:tcW w:w="1462" w:type="dxa"/>
          </w:tcPr>
          <w:p w:rsidR="00236B34" w:rsidRPr="00CF18FF" w:rsidRDefault="00236B34" w:rsidP="00236B34">
            <w:pPr>
              <w:rPr>
                <w:rFonts w:ascii="Arial Unicode MS" w:eastAsia="Arial Unicode MS" w:hAnsi="Arial Unicode MS" w:cs="Arial Unicode MS"/>
              </w:rPr>
            </w:pPr>
          </w:p>
        </w:tc>
        <w:tc>
          <w:tcPr>
            <w:tcW w:w="1170" w:type="dxa"/>
          </w:tcPr>
          <w:p w:rsidR="00236B34" w:rsidRPr="00CF18FF" w:rsidRDefault="00236B34" w:rsidP="00236B34">
            <w:pPr>
              <w:rPr>
                <w:rFonts w:ascii="Arial Unicode MS" w:eastAsia="Arial Unicode MS" w:hAnsi="Arial Unicode MS" w:cs="Arial Unicode MS"/>
              </w:rPr>
            </w:pPr>
          </w:p>
        </w:tc>
        <w:tc>
          <w:tcPr>
            <w:tcW w:w="3978" w:type="dxa"/>
          </w:tcPr>
          <w:p w:rsidR="00236B34" w:rsidRPr="00CF18FF" w:rsidRDefault="00236B34" w:rsidP="00236B34">
            <w:pPr>
              <w:rPr>
                <w:rFonts w:ascii="Arial Unicode MS" w:eastAsia="Arial Unicode MS" w:hAnsi="Arial Unicode MS" w:cs="Arial Unicode MS"/>
              </w:rPr>
            </w:pPr>
          </w:p>
        </w:tc>
      </w:tr>
      <w:tr w:rsidR="00236B34" w:rsidRPr="00CF18FF" w:rsidTr="00236B34">
        <w:tc>
          <w:tcPr>
            <w:tcW w:w="1278" w:type="dxa"/>
          </w:tcPr>
          <w:p w:rsidR="00236B34" w:rsidRPr="00CF18FF" w:rsidRDefault="00236B34" w:rsidP="00236B34">
            <w:pPr>
              <w:rPr>
                <w:rFonts w:ascii="Arial Unicode MS" w:eastAsia="Arial Unicode MS" w:hAnsi="Arial Unicode MS" w:cs="Arial Unicode MS"/>
              </w:rPr>
            </w:pPr>
          </w:p>
        </w:tc>
        <w:tc>
          <w:tcPr>
            <w:tcW w:w="3128" w:type="dxa"/>
          </w:tcPr>
          <w:p w:rsidR="00236B34" w:rsidRDefault="00236B34" w:rsidP="00236B34">
            <w:pPr>
              <w:rPr>
                <w:rFonts w:ascii="Arial Unicode MS" w:eastAsia="Arial Unicode MS" w:hAnsi="Arial Unicode MS" w:cs="Arial Unicode MS"/>
              </w:rPr>
            </w:pPr>
            <w:r>
              <w:rPr>
                <w:rFonts w:ascii="Arial Unicode MS" w:eastAsia="Arial Unicode MS" w:hAnsi="Arial Unicode MS" w:cs="Arial Unicode MS"/>
              </w:rPr>
              <w:t>Rotate around classroom as teaching</w:t>
            </w:r>
          </w:p>
        </w:tc>
        <w:tc>
          <w:tcPr>
            <w:tcW w:w="1462" w:type="dxa"/>
          </w:tcPr>
          <w:p w:rsidR="00236B34" w:rsidRPr="00CF18FF" w:rsidRDefault="00236B34" w:rsidP="00236B34">
            <w:pPr>
              <w:rPr>
                <w:rFonts w:ascii="Arial Unicode MS" w:eastAsia="Arial Unicode MS" w:hAnsi="Arial Unicode MS" w:cs="Arial Unicode MS"/>
              </w:rPr>
            </w:pPr>
          </w:p>
        </w:tc>
        <w:tc>
          <w:tcPr>
            <w:tcW w:w="1170" w:type="dxa"/>
          </w:tcPr>
          <w:p w:rsidR="00236B34" w:rsidRPr="00CF18FF" w:rsidRDefault="00236B34" w:rsidP="00236B34">
            <w:pPr>
              <w:rPr>
                <w:rFonts w:ascii="Arial Unicode MS" w:eastAsia="Arial Unicode MS" w:hAnsi="Arial Unicode MS" w:cs="Arial Unicode MS"/>
              </w:rPr>
            </w:pPr>
          </w:p>
        </w:tc>
        <w:tc>
          <w:tcPr>
            <w:tcW w:w="3978" w:type="dxa"/>
          </w:tcPr>
          <w:p w:rsidR="00236B34" w:rsidRPr="00CF18FF" w:rsidRDefault="00236B34" w:rsidP="00236B34">
            <w:pPr>
              <w:rPr>
                <w:rFonts w:ascii="Arial Unicode MS" w:eastAsia="Arial Unicode MS" w:hAnsi="Arial Unicode MS" w:cs="Arial Unicode MS"/>
              </w:rPr>
            </w:pPr>
          </w:p>
        </w:tc>
      </w:tr>
      <w:tr w:rsidR="00236B34" w:rsidRPr="00CF18FF" w:rsidTr="00236B34">
        <w:tc>
          <w:tcPr>
            <w:tcW w:w="1278" w:type="dxa"/>
          </w:tcPr>
          <w:p w:rsidR="00236B34" w:rsidRPr="00CF18FF" w:rsidRDefault="00236B34" w:rsidP="00236B34">
            <w:pPr>
              <w:rPr>
                <w:rFonts w:ascii="Arial Unicode MS" w:eastAsia="Arial Unicode MS" w:hAnsi="Arial Unicode MS" w:cs="Arial Unicode MS"/>
              </w:rPr>
            </w:pPr>
          </w:p>
        </w:tc>
        <w:tc>
          <w:tcPr>
            <w:tcW w:w="3128" w:type="dxa"/>
          </w:tcPr>
          <w:p w:rsidR="00236B34" w:rsidRPr="00CF18FF" w:rsidRDefault="00236B34" w:rsidP="00236B34">
            <w:pPr>
              <w:rPr>
                <w:rFonts w:ascii="Arial Unicode MS" w:eastAsia="Arial Unicode MS" w:hAnsi="Arial Unicode MS" w:cs="Arial Unicode MS"/>
              </w:rPr>
            </w:pPr>
            <w:r>
              <w:rPr>
                <w:rFonts w:ascii="Arial Unicode MS" w:eastAsia="Arial Unicode MS" w:hAnsi="Arial Unicode MS" w:cs="Arial Unicode MS"/>
              </w:rPr>
              <w:t>Repeat directions</w:t>
            </w:r>
          </w:p>
        </w:tc>
        <w:tc>
          <w:tcPr>
            <w:tcW w:w="1462" w:type="dxa"/>
          </w:tcPr>
          <w:p w:rsidR="00236B34" w:rsidRPr="00CF18FF" w:rsidRDefault="00236B34" w:rsidP="00236B34">
            <w:pPr>
              <w:rPr>
                <w:rFonts w:ascii="Arial Unicode MS" w:eastAsia="Arial Unicode MS" w:hAnsi="Arial Unicode MS" w:cs="Arial Unicode MS"/>
              </w:rPr>
            </w:pPr>
          </w:p>
        </w:tc>
        <w:tc>
          <w:tcPr>
            <w:tcW w:w="1170" w:type="dxa"/>
          </w:tcPr>
          <w:p w:rsidR="00236B34" w:rsidRPr="00CF18FF" w:rsidRDefault="00236B34" w:rsidP="00236B34">
            <w:pPr>
              <w:rPr>
                <w:rFonts w:ascii="Arial Unicode MS" w:eastAsia="Arial Unicode MS" w:hAnsi="Arial Unicode MS" w:cs="Arial Unicode MS"/>
              </w:rPr>
            </w:pPr>
          </w:p>
        </w:tc>
        <w:tc>
          <w:tcPr>
            <w:tcW w:w="3978" w:type="dxa"/>
          </w:tcPr>
          <w:p w:rsidR="00236B34" w:rsidRPr="00CF18FF" w:rsidRDefault="00236B34" w:rsidP="00236B34">
            <w:pPr>
              <w:rPr>
                <w:rFonts w:ascii="Arial Unicode MS" w:eastAsia="Arial Unicode MS" w:hAnsi="Arial Unicode MS" w:cs="Arial Unicode MS"/>
              </w:rPr>
            </w:pPr>
          </w:p>
        </w:tc>
      </w:tr>
      <w:tr w:rsidR="00236B34" w:rsidRPr="00CF18FF" w:rsidTr="00236B34">
        <w:tc>
          <w:tcPr>
            <w:tcW w:w="1278" w:type="dxa"/>
          </w:tcPr>
          <w:p w:rsidR="00236B34" w:rsidRPr="00CF18FF" w:rsidRDefault="00236B34" w:rsidP="00236B34">
            <w:pPr>
              <w:rPr>
                <w:rFonts w:ascii="Arial Unicode MS" w:eastAsia="Arial Unicode MS" w:hAnsi="Arial Unicode MS" w:cs="Arial Unicode MS"/>
              </w:rPr>
            </w:pPr>
          </w:p>
        </w:tc>
        <w:tc>
          <w:tcPr>
            <w:tcW w:w="3128" w:type="dxa"/>
          </w:tcPr>
          <w:p w:rsidR="00236B34" w:rsidRPr="00CF18FF" w:rsidRDefault="00236B34" w:rsidP="00236B34">
            <w:pPr>
              <w:rPr>
                <w:rFonts w:ascii="Arial Unicode MS" w:eastAsia="Arial Unicode MS" w:hAnsi="Arial Unicode MS" w:cs="Arial Unicode MS"/>
              </w:rPr>
            </w:pPr>
            <w:r>
              <w:rPr>
                <w:rFonts w:ascii="Arial Unicode MS" w:eastAsia="Arial Unicode MS" w:hAnsi="Arial Unicode MS" w:cs="Arial Unicode MS"/>
              </w:rPr>
              <w:t>Have student restate directions</w:t>
            </w:r>
          </w:p>
        </w:tc>
        <w:tc>
          <w:tcPr>
            <w:tcW w:w="1462" w:type="dxa"/>
          </w:tcPr>
          <w:p w:rsidR="00236B34" w:rsidRPr="00CF18FF" w:rsidRDefault="00236B34" w:rsidP="00236B34">
            <w:pPr>
              <w:rPr>
                <w:rFonts w:ascii="Arial Unicode MS" w:eastAsia="Arial Unicode MS" w:hAnsi="Arial Unicode MS" w:cs="Arial Unicode MS"/>
              </w:rPr>
            </w:pPr>
          </w:p>
        </w:tc>
        <w:tc>
          <w:tcPr>
            <w:tcW w:w="1170" w:type="dxa"/>
          </w:tcPr>
          <w:p w:rsidR="00236B34" w:rsidRPr="00CF18FF" w:rsidRDefault="00236B34" w:rsidP="00236B34">
            <w:pPr>
              <w:rPr>
                <w:rFonts w:ascii="Arial Unicode MS" w:eastAsia="Arial Unicode MS" w:hAnsi="Arial Unicode MS" w:cs="Arial Unicode MS"/>
              </w:rPr>
            </w:pPr>
          </w:p>
        </w:tc>
        <w:tc>
          <w:tcPr>
            <w:tcW w:w="3978" w:type="dxa"/>
          </w:tcPr>
          <w:p w:rsidR="00236B34" w:rsidRPr="00CF18FF" w:rsidRDefault="00236B34" w:rsidP="00236B34">
            <w:pPr>
              <w:rPr>
                <w:rFonts w:ascii="Arial Unicode MS" w:eastAsia="Arial Unicode MS" w:hAnsi="Arial Unicode MS" w:cs="Arial Unicode MS"/>
              </w:rPr>
            </w:pPr>
          </w:p>
        </w:tc>
      </w:tr>
      <w:tr w:rsidR="00236B34" w:rsidRPr="00CF18FF" w:rsidTr="00236B34">
        <w:tc>
          <w:tcPr>
            <w:tcW w:w="1278" w:type="dxa"/>
          </w:tcPr>
          <w:p w:rsidR="00236B34" w:rsidRPr="00CF18FF" w:rsidRDefault="00236B34" w:rsidP="00236B34">
            <w:pPr>
              <w:rPr>
                <w:rFonts w:ascii="Arial Unicode MS" w:eastAsia="Arial Unicode MS" w:hAnsi="Arial Unicode MS" w:cs="Arial Unicode MS"/>
              </w:rPr>
            </w:pPr>
          </w:p>
        </w:tc>
        <w:tc>
          <w:tcPr>
            <w:tcW w:w="3128" w:type="dxa"/>
          </w:tcPr>
          <w:p w:rsidR="00236B34" w:rsidRPr="00CF18FF" w:rsidRDefault="00236B34" w:rsidP="00236B34">
            <w:pPr>
              <w:rPr>
                <w:rFonts w:ascii="Arial Unicode MS" w:eastAsia="Arial Unicode MS" w:hAnsi="Arial Unicode MS" w:cs="Arial Unicode MS"/>
              </w:rPr>
            </w:pPr>
            <w:r>
              <w:rPr>
                <w:rFonts w:ascii="Arial Unicode MS" w:eastAsia="Arial Unicode MS" w:hAnsi="Arial Unicode MS" w:cs="Arial Unicode MS"/>
              </w:rPr>
              <w:t>Peer academic buddy</w:t>
            </w:r>
          </w:p>
        </w:tc>
        <w:tc>
          <w:tcPr>
            <w:tcW w:w="1462" w:type="dxa"/>
          </w:tcPr>
          <w:p w:rsidR="00236B34" w:rsidRPr="00CF18FF" w:rsidRDefault="00236B34" w:rsidP="00236B34">
            <w:pPr>
              <w:rPr>
                <w:rFonts w:ascii="Arial Unicode MS" w:eastAsia="Arial Unicode MS" w:hAnsi="Arial Unicode MS" w:cs="Arial Unicode MS"/>
              </w:rPr>
            </w:pPr>
          </w:p>
        </w:tc>
        <w:tc>
          <w:tcPr>
            <w:tcW w:w="1170" w:type="dxa"/>
          </w:tcPr>
          <w:p w:rsidR="00236B34" w:rsidRPr="00CF18FF" w:rsidRDefault="00236B34" w:rsidP="00236B34">
            <w:pPr>
              <w:rPr>
                <w:rFonts w:ascii="Arial Unicode MS" w:eastAsia="Arial Unicode MS" w:hAnsi="Arial Unicode MS" w:cs="Arial Unicode MS"/>
              </w:rPr>
            </w:pPr>
          </w:p>
        </w:tc>
        <w:tc>
          <w:tcPr>
            <w:tcW w:w="3978" w:type="dxa"/>
          </w:tcPr>
          <w:p w:rsidR="00236B34" w:rsidRPr="00CF18FF" w:rsidRDefault="00236B34" w:rsidP="00236B34">
            <w:pPr>
              <w:rPr>
                <w:rFonts w:ascii="Arial Unicode MS" w:eastAsia="Arial Unicode MS" w:hAnsi="Arial Unicode MS" w:cs="Arial Unicode MS"/>
              </w:rPr>
            </w:pPr>
          </w:p>
        </w:tc>
      </w:tr>
      <w:tr w:rsidR="00236B34" w:rsidRPr="00CF18FF" w:rsidTr="00236B34">
        <w:tc>
          <w:tcPr>
            <w:tcW w:w="1278" w:type="dxa"/>
          </w:tcPr>
          <w:p w:rsidR="00236B34" w:rsidRPr="00CF18FF" w:rsidRDefault="00236B34" w:rsidP="00236B34">
            <w:pPr>
              <w:rPr>
                <w:rFonts w:ascii="Arial Unicode MS" w:eastAsia="Arial Unicode MS" w:hAnsi="Arial Unicode MS" w:cs="Arial Unicode MS"/>
              </w:rPr>
            </w:pPr>
          </w:p>
        </w:tc>
        <w:tc>
          <w:tcPr>
            <w:tcW w:w="3128" w:type="dxa"/>
          </w:tcPr>
          <w:p w:rsidR="00236B34" w:rsidRPr="00CF18FF" w:rsidRDefault="00236B34" w:rsidP="00236B34">
            <w:pPr>
              <w:rPr>
                <w:rFonts w:ascii="Arial Unicode MS" w:eastAsia="Arial Unicode MS" w:hAnsi="Arial Unicode MS" w:cs="Arial Unicode MS"/>
              </w:rPr>
            </w:pPr>
            <w:r>
              <w:rPr>
                <w:rFonts w:ascii="Arial Unicode MS" w:eastAsia="Arial Unicode MS" w:hAnsi="Arial Unicode MS" w:cs="Arial Unicode MS"/>
              </w:rPr>
              <w:t>Daily assignment sheet</w:t>
            </w:r>
          </w:p>
        </w:tc>
        <w:tc>
          <w:tcPr>
            <w:tcW w:w="1462" w:type="dxa"/>
          </w:tcPr>
          <w:p w:rsidR="00236B34" w:rsidRPr="00CF18FF" w:rsidRDefault="00236B34" w:rsidP="00236B34">
            <w:pPr>
              <w:rPr>
                <w:rFonts w:ascii="Arial Unicode MS" w:eastAsia="Arial Unicode MS" w:hAnsi="Arial Unicode MS" w:cs="Arial Unicode MS"/>
              </w:rPr>
            </w:pPr>
          </w:p>
        </w:tc>
        <w:tc>
          <w:tcPr>
            <w:tcW w:w="1170" w:type="dxa"/>
          </w:tcPr>
          <w:p w:rsidR="00236B34" w:rsidRPr="00CF18FF" w:rsidRDefault="00236B34" w:rsidP="00236B34">
            <w:pPr>
              <w:rPr>
                <w:rFonts w:ascii="Arial Unicode MS" w:eastAsia="Arial Unicode MS" w:hAnsi="Arial Unicode MS" w:cs="Arial Unicode MS"/>
              </w:rPr>
            </w:pPr>
          </w:p>
        </w:tc>
        <w:tc>
          <w:tcPr>
            <w:tcW w:w="3978" w:type="dxa"/>
          </w:tcPr>
          <w:p w:rsidR="00236B34" w:rsidRPr="00CF18FF" w:rsidRDefault="00236B34" w:rsidP="00236B34">
            <w:pPr>
              <w:rPr>
                <w:rFonts w:ascii="Arial Unicode MS" w:eastAsia="Arial Unicode MS" w:hAnsi="Arial Unicode MS" w:cs="Arial Unicode MS"/>
              </w:rPr>
            </w:pPr>
          </w:p>
        </w:tc>
      </w:tr>
      <w:tr w:rsidR="00236B34" w:rsidRPr="00CF18FF" w:rsidTr="00236B34">
        <w:tc>
          <w:tcPr>
            <w:tcW w:w="1278" w:type="dxa"/>
          </w:tcPr>
          <w:p w:rsidR="00236B34" w:rsidRPr="00CF18FF" w:rsidRDefault="00236B34" w:rsidP="00236B34">
            <w:pPr>
              <w:rPr>
                <w:rFonts w:ascii="Arial Unicode MS" w:eastAsia="Arial Unicode MS" w:hAnsi="Arial Unicode MS" w:cs="Arial Unicode MS"/>
              </w:rPr>
            </w:pPr>
          </w:p>
        </w:tc>
        <w:tc>
          <w:tcPr>
            <w:tcW w:w="3128" w:type="dxa"/>
          </w:tcPr>
          <w:p w:rsidR="00236B34" w:rsidRPr="00CF18FF" w:rsidRDefault="00236B34" w:rsidP="00236B34">
            <w:pPr>
              <w:rPr>
                <w:rFonts w:ascii="Arial Unicode MS" w:eastAsia="Arial Unicode MS" w:hAnsi="Arial Unicode MS" w:cs="Arial Unicode MS"/>
              </w:rPr>
            </w:pPr>
            <w:r>
              <w:rPr>
                <w:rFonts w:ascii="Arial Unicode MS" w:eastAsia="Arial Unicode MS" w:hAnsi="Arial Unicode MS" w:cs="Arial Unicode MS"/>
              </w:rPr>
              <w:t>Tutoring</w:t>
            </w:r>
          </w:p>
        </w:tc>
        <w:tc>
          <w:tcPr>
            <w:tcW w:w="1462" w:type="dxa"/>
          </w:tcPr>
          <w:p w:rsidR="00236B34" w:rsidRPr="00CF18FF" w:rsidRDefault="00236B34" w:rsidP="00236B34">
            <w:pPr>
              <w:rPr>
                <w:rFonts w:ascii="Arial Unicode MS" w:eastAsia="Arial Unicode MS" w:hAnsi="Arial Unicode MS" w:cs="Arial Unicode MS"/>
              </w:rPr>
            </w:pPr>
          </w:p>
        </w:tc>
        <w:tc>
          <w:tcPr>
            <w:tcW w:w="1170" w:type="dxa"/>
          </w:tcPr>
          <w:p w:rsidR="00236B34" w:rsidRPr="00CF18FF" w:rsidRDefault="00236B34" w:rsidP="00236B34">
            <w:pPr>
              <w:rPr>
                <w:rFonts w:ascii="Arial Unicode MS" w:eastAsia="Arial Unicode MS" w:hAnsi="Arial Unicode MS" w:cs="Arial Unicode MS"/>
              </w:rPr>
            </w:pPr>
          </w:p>
        </w:tc>
        <w:tc>
          <w:tcPr>
            <w:tcW w:w="3978" w:type="dxa"/>
          </w:tcPr>
          <w:p w:rsidR="00236B34" w:rsidRPr="00CF18FF" w:rsidRDefault="00236B34" w:rsidP="00236B34">
            <w:pPr>
              <w:rPr>
                <w:rFonts w:ascii="Arial Unicode MS" w:eastAsia="Arial Unicode MS" w:hAnsi="Arial Unicode MS" w:cs="Arial Unicode MS"/>
              </w:rPr>
            </w:pPr>
          </w:p>
        </w:tc>
      </w:tr>
      <w:tr w:rsidR="00236B34" w:rsidRPr="00CF18FF" w:rsidTr="00236B34">
        <w:tc>
          <w:tcPr>
            <w:tcW w:w="1278" w:type="dxa"/>
          </w:tcPr>
          <w:p w:rsidR="00236B34" w:rsidRPr="00CF18FF" w:rsidRDefault="00236B34" w:rsidP="00236B34">
            <w:pPr>
              <w:rPr>
                <w:rFonts w:ascii="Arial Unicode MS" w:eastAsia="Arial Unicode MS" w:hAnsi="Arial Unicode MS" w:cs="Arial Unicode MS"/>
              </w:rPr>
            </w:pPr>
          </w:p>
        </w:tc>
        <w:tc>
          <w:tcPr>
            <w:tcW w:w="3128" w:type="dxa"/>
          </w:tcPr>
          <w:p w:rsidR="00236B34" w:rsidRPr="00CF18FF" w:rsidRDefault="00236B34" w:rsidP="00236B34">
            <w:pPr>
              <w:rPr>
                <w:rFonts w:ascii="Arial Unicode MS" w:eastAsia="Arial Unicode MS" w:hAnsi="Arial Unicode MS" w:cs="Arial Unicode MS"/>
              </w:rPr>
            </w:pPr>
            <w:r>
              <w:rPr>
                <w:rFonts w:ascii="Arial Unicode MS" w:eastAsia="Arial Unicode MS" w:hAnsi="Arial Unicode MS" w:cs="Arial Unicode MS"/>
              </w:rPr>
              <w:t>Use timer for time allocation</w:t>
            </w:r>
          </w:p>
        </w:tc>
        <w:tc>
          <w:tcPr>
            <w:tcW w:w="1462" w:type="dxa"/>
          </w:tcPr>
          <w:p w:rsidR="00236B34" w:rsidRPr="00CF18FF" w:rsidRDefault="00236B34" w:rsidP="00236B34">
            <w:pPr>
              <w:rPr>
                <w:rFonts w:ascii="Arial Unicode MS" w:eastAsia="Arial Unicode MS" w:hAnsi="Arial Unicode MS" w:cs="Arial Unicode MS"/>
              </w:rPr>
            </w:pPr>
          </w:p>
        </w:tc>
        <w:tc>
          <w:tcPr>
            <w:tcW w:w="1170" w:type="dxa"/>
          </w:tcPr>
          <w:p w:rsidR="00236B34" w:rsidRPr="00CF18FF" w:rsidRDefault="00236B34" w:rsidP="00236B34">
            <w:pPr>
              <w:rPr>
                <w:rFonts w:ascii="Arial Unicode MS" w:eastAsia="Arial Unicode MS" w:hAnsi="Arial Unicode MS" w:cs="Arial Unicode MS"/>
              </w:rPr>
            </w:pPr>
          </w:p>
        </w:tc>
        <w:tc>
          <w:tcPr>
            <w:tcW w:w="3978" w:type="dxa"/>
          </w:tcPr>
          <w:p w:rsidR="00236B34" w:rsidRPr="00CF18FF" w:rsidRDefault="00236B34" w:rsidP="00236B34">
            <w:pPr>
              <w:rPr>
                <w:rFonts w:ascii="Arial Unicode MS" w:eastAsia="Arial Unicode MS" w:hAnsi="Arial Unicode MS" w:cs="Arial Unicode MS"/>
              </w:rPr>
            </w:pPr>
          </w:p>
        </w:tc>
      </w:tr>
      <w:tr w:rsidR="00236B34" w:rsidRPr="00CF18FF" w:rsidTr="00236B34">
        <w:tc>
          <w:tcPr>
            <w:tcW w:w="1278" w:type="dxa"/>
          </w:tcPr>
          <w:p w:rsidR="00236B34" w:rsidRPr="00CF18FF" w:rsidRDefault="00236B34" w:rsidP="00236B34">
            <w:pPr>
              <w:rPr>
                <w:rFonts w:ascii="Arial Unicode MS" w:eastAsia="Arial Unicode MS" w:hAnsi="Arial Unicode MS" w:cs="Arial Unicode MS"/>
              </w:rPr>
            </w:pPr>
          </w:p>
        </w:tc>
        <w:tc>
          <w:tcPr>
            <w:tcW w:w="3128" w:type="dxa"/>
          </w:tcPr>
          <w:p w:rsidR="00236B34" w:rsidRPr="00CF18FF" w:rsidRDefault="00236B34" w:rsidP="00236B34">
            <w:pPr>
              <w:rPr>
                <w:rFonts w:ascii="Arial Unicode MS" w:eastAsia="Arial Unicode MS" w:hAnsi="Arial Unicode MS" w:cs="Arial Unicode MS"/>
              </w:rPr>
            </w:pPr>
            <w:r>
              <w:rPr>
                <w:rFonts w:ascii="Arial Unicode MS" w:eastAsia="Arial Unicode MS" w:hAnsi="Arial Unicode MS" w:cs="Arial Unicode MS"/>
              </w:rPr>
              <w:t>Partition or study coral</w:t>
            </w:r>
          </w:p>
        </w:tc>
        <w:tc>
          <w:tcPr>
            <w:tcW w:w="1462" w:type="dxa"/>
          </w:tcPr>
          <w:p w:rsidR="00236B34" w:rsidRPr="00CF18FF" w:rsidRDefault="00236B34" w:rsidP="00236B34">
            <w:pPr>
              <w:rPr>
                <w:rFonts w:ascii="Arial Unicode MS" w:eastAsia="Arial Unicode MS" w:hAnsi="Arial Unicode MS" w:cs="Arial Unicode MS"/>
              </w:rPr>
            </w:pPr>
          </w:p>
        </w:tc>
        <w:tc>
          <w:tcPr>
            <w:tcW w:w="1170" w:type="dxa"/>
          </w:tcPr>
          <w:p w:rsidR="00236B34" w:rsidRPr="00CF18FF" w:rsidRDefault="00236B34" w:rsidP="00236B34">
            <w:pPr>
              <w:rPr>
                <w:rFonts w:ascii="Arial Unicode MS" w:eastAsia="Arial Unicode MS" w:hAnsi="Arial Unicode MS" w:cs="Arial Unicode MS"/>
              </w:rPr>
            </w:pPr>
          </w:p>
        </w:tc>
        <w:tc>
          <w:tcPr>
            <w:tcW w:w="3978" w:type="dxa"/>
          </w:tcPr>
          <w:p w:rsidR="00236B34" w:rsidRPr="00CF18FF" w:rsidRDefault="00236B34" w:rsidP="00236B34">
            <w:pPr>
              <w:rPr>
                <w:rFonts w:ascii="Arial Unicode MS" w:eastAsia="Arial Unicode MS" w:hAnsi="Arial Unicode MS" w:cs="Arial Unicode MS"/>
              </w:rPr>
            </w:pPr>
          </w:p>
        </w:tc>
      </w:tr>
      <w:tr w:rsidR="00236B34" w:rsidRPr="00CF18FF" w:rsidTr="00236B34">
        <w:tc>
          <w:tcPr>
            <w:tcW w:w="1278" w:type="dxa"/>
          </w:tcPr>
          <w:p w:rsidR="00236B34" w:rsidRPr="00CF18FF" w:rsidRDefault="00236B34" w:rsidP="00236B34">
            <w:pPr>
              <w:rPr>
                <w:rFonts w:ascii="Arial Unicode MS" w:eastAsia="Arial Unicode MS" w:hAnsi="Arial Unicode MS" w:cs="Arial Unicode MS"/>
              </w:rPr>
            </w:pPr>
          </w:p>
        </w:tc>
        <w:tc>
          <w:tcPr>
            <w:tcW w:w="3128" w:type="dxa"/>
          </w:tcPr>
          <w:p w:rsidR="00236B34" w:rsidRPr="00CF18FF" w:rsidRDefault="00236B34" w:rsidP="00236B34">
            <w:pPr>
              <w:rPr>
                <w:rFonts w:ascii="Arial Unicode MS" w:eastAsia="Arial Unicode MS" w:hAnsi="Arial Unicode MS" w:cs="Arial Unicode MS"/>
              </w:rPr>
            </w:pPr>
            <w:r>
              <w:rPr>
                <w:rFonts w:ascii="Arial Unicode MS" w:eastAsia="Arial Unicode MS" w:hAnsi="Arial Unicode MS" w:cs="Arial Unicode MS"/>
              </w:rPr>
              <w:t>Behavior management plan</w:t>
            </w:r>
          </w:p>
        </w:tc>
        <w:tc>
          <w:tcPr>
            <w:tcW w:w="1462" w:type="dxa"/>
          </w:tcPr>
          <w:p w:rsidR="00236B34" w:rsidRPr="00CF18FF" w:rsidRDefault="00236B34" w:rsidP="00236B34">
            <w:pPr>
              <w:rPr>
                <w:rFonts w:ascii="Arial Unicode MS" w:eastAsia="Arial Unicode MS" w:hAnsi="Arial Unicode MS" w:cs="Arial Unicode MS"/>
              </w:rPr>
            </w:pPr>
          </w:p>
        </w:tc>
        <w:tc>
          <w:tcPr>
            <w:tcW w:w="1170" w:type="dxa"/>
          </w:tcPr>
          <w:p w:rsidR="00236B34" w:rsidRPr="00CF18FF" w:rsidRDefault="00236B34" w:rsidP="00236B34">
            <w:pPr>
              <w:rPr>
                <w:rFonts w:ascii="Arial Unicode MS" w:eastAsia="Arial Unicode MS" w:hAnsi="Arial Unicode MS" w:cs="Arial Unicode MS"/>
              </w:rPr>
            </w:pPr>
          </w:p>
        </w:tc>
        <w:tc>
          <w:tcPr>
            <w:tcW w:w="3978" w:type="dxa"/>
          </w:tcPr>
          <w:p w:rsidR="00236B34" w:rsidRPr="00CF18FF" w:rsidRDefault="00236B34" w:rsidP="00236B34">
            <w:pPr>
              <w:rPr>
                <w:rFonts w:ascii="Arial Unicode MS" w:eastAsia="Arial Unicode MS" w:hAnsi="Arial Unicode MS" w:cs="Arial Unicode MS"/>
              </w:rPr>
            </w:pPr>
          </w:p>
        </w:tc>
      </w:tr>
      <w:tr w:rsidR="00236B34" w:rsidRPr="00CF18FF" w:rsidTr="00236B34">
        <w:tc>
          <w:tcPr>
            <w:tcW w:w="1278" w:type="dxa"/>
          </w:tcPr>
          <w:p w:rsidR="00236B34" w:rsidRPr="00CF18FF" w:rsidRDefault="00236B34" w:rsidP="00236B34">
            <w:pPr>
              <w:rPr>
                <w:rFonts w:ascii="Arial Unicode MS" w:eastAsia="Arial Unicode MS" w:hAnsi="Arial Unicode MS" w:cs="Arial Unicode MS"/>
              </w:rPr>
            </w:pPr>
          </w:p>
        </w:tc>
        <w:tc>
          <w:tcPr>
            <w:tcW w:w="3128" w:type="dxa"/>
          </w:tcPr>
          <w:p w:rsidR="00236B34" w:rsidRPr="00CF18FF" w:rsidRDefault="00236B34" w:rsidP="00236B34">
            <w:pPr>
              <w:rPr>
                <w:rFonts w:ascii="Arial Unicode MS" w:eastAsia="Arial Unicode MS" w:hAnsi="Arial Unicode MS" w:cs="Arial Unicode MS"/>
              </w:rPr>
            </w:pPr>
            <w:r>
              <w:rPr>
                <w:rFonts w:ascii="Arial Unicode MS" w:eastAsia="Arial Unicode MS" w:hAnsi="Arial Unicode MS" w:cs="Arial Unicode MS"/>
              </w:rPr>
              <w:t>Use kinesthetic activities to build fine motor skills</w:t>
            </w:r>
          </w:p>
        </w:tc>
        <w:tc>
          <w:tcPr>
            <w:tcW w:w="1462" w:type="dxa"/>
          </w:tcPr>
          <w:p w:rsidR="00236B34" w:rsidRPr="00CF18FF" w:rsidRDefault="00236B34" w:rsidP="00236B34">
            <w:pPr>
              <w:rPr>
                <w:rFonts w:ascii="Arial Unicode MS" w:eastAsia="Arial Unicode MS" w:hAnsi="Arial Unicode MS" w:cs="Arial Unicode MS"/>
              </w:rPr>
            </w:pPr>
          </w:p>
        </w:tc>
        <w:tc>
          <w:tcPr>
            <w:tcW w:w="1170" w:type="dxa"/>
          </w:tcPr>
          <w:p w:rsidR="00236B34" w:rsidRPr="00CF18FF" w:rsidRDefault="00236B34" w:rsidP="00236B34">
            <w:pPr>
              <w:rPr>
                <w:rFonts w:ascii="Arial Unicode MS" w:eastAsia="Arial Unicode MS" w:hAnsi="Arial Unicode MS" w:cs="Arial Unicode MS"/>
              </w:rPr>
            </w:pPr>
          </w:p>
        </w:tc>
        <w:tc>
          <w:tcPr>
            <w:tcW w:w="3978" w:type="dxa"/>
          </w:tcPr>
          <w:p w:rsidR="00236B34" w:rsidRPr="00CF18FF" w:rsidRDefault="00236B34" w:rsidP="00236B34">
            <w:pPr>
              <w:rPr>
                <w:rFonts w:ascii="Arial Unicode MS" w:eastAsia="Arial Unicode MS" w:hAnsi="Arial Unicode MS" w:cs="Arial Unicode MS"/>
              </w:rPr>
            </w:pPr>
          </w:p>
        </w:tc>
      </w:tr>
      <w:tr w:rsidR="00236B34" w:rsidRPr="00CF18FF" w:rsidTr="00236B34">
        <w:tc>
          <w:tcPr>
            <w:tcW w:w="1278" w:type="dxa"/>
          </w:tcPr>
          <w:p w:rsidR="00236B34" w:rsidRPr="00CF18FF" w:rsidRDefault="00236B34" w:rsidP="00236B34">
            <w:pPr>
              <w:rPr>
                <w:rFonts w:ascii="Arial Unicode MS" w:eastAsia="Arial Unicode MS" w:hAnsi="Arial Unicode MS" w:cs="Arial Unicode MS"/>
              </w:rPr>
            </w:pPr>
          </w:p>
        </w:tc>
        <w:tc>
          <w:tcPr>
            <w:tcW w:w="3128" w:type="dxa"/>
          </w:tcPr>
          <w:p w:rsidR="00236B34" w:rsidRDefault="00236B34" w:rsidP="00236B34">
            <w:pPr>
              <w:rPr>
                <w:rFonts w:ascii="Arial Unicode MS" w:eastAsia="Arial Unicode MS" w:hAnsi="Arial Unicode MS" w:cs="Arial Unicode MS"/>
              </w:rPr>
            </w:pPr>
            <w:r>
              <w:rPr>
                <w:rFonts w:ascii="Arial Unicode MS" w:eastAsia="Arial Unicode MS" w:hAnsi="Arial Unicode MS" w:cs="Arial Unicode MS"/>
              </w:rPr>
              <w:t>Use writing journal &amp; check journal</w:t>
            </w:r>
          </w:p>
        </w:tc>
        <w:tc>
          <w:tcPr>
            <w:tcW w:w="1462" w:type="dxa"/>
          </w:tcPr>
          <w:p w:rsidR="00236B34" w:rsidRPr="00CF18FF" w:rsidRDefault="00236B34" w:rsidP="00236B34">
            <w:pPr>
              <w:rPr>
                <w:rFonts w:ascii="Arial Unicode MS" w:eastAsia="Arial Unicode MS" w:hAnsi="Arial Unicode MS" w:cs="Arial Unicode MS"/>
              </w:rPr>
            </w:pPr>
          </w:p>
        </w:tc>
        <w:tc>
          <w:tcPr>
            <w:tcW w:w="1170" w:type="dxa"/>
          </w:tcPr>
          <w:p w:rsidR="00236B34" w:rsidRPr="00CF18FF" w:rsidRDefault="00236B34" w:rsidP="00236B34">
            <w:pPr>
              <w:rPr>
                <w:rFonts w:ascii="Arial Unicode MS" w:eastAsia="Arial Unicode MS" w:hAnsi="Arial Unicode MS" w:cs="Arial Unicode MS"/>
              </w:rPr>
            </w:pPr>
          </w:p>
        </w:tc>
        <w:tc>
          <w:tcPr>
            <w:tcW w:w="3978" w:type="dxa"/>
          </w:tcPr>
          <w:p w:rsidR="00236B34" w:rsidRPr="00CF18FF" w:rsidRDefault="00236B34" w:rsidP="00236B34">
            <w:pPr>
              <w:rPr>
                <w:rFonts w:ascii="Arial Unicode MS" w:eastAsia="Arial Unicode MS" w:hAnsi="Arial Unicode MS" w:cs="Arial Unicode MS"/>
              </w:rPr>
            </w:pPr>
          </w:p>
        </w:tc>
      </w:tr>
      <w:tr w:rsidR="00236B34" w:rsidRPr="00CF18FF" w:rsidTr="00236B34">
        <w:tc>
          <w:tcPr>
            <w:tcW w:w="1278" w:type="dxa"/>
          </w:tcPr>
          <w:p w:rsidR="00236B34" w:rsidRPr="00CF18FF" w:rsidRDefault="00236B34" w:rsidP="00236B34">
            <w:pPr>
              <w:rPr>
                <w:rFonts w:ascii="Arial Unicode MS" w:eastAsia="Arial Unicode MS" w:hAnsi="Arial Unicode MS" w:cs="Arial Unicode MS"/>
              </w:rPr>
            </w:pPr>
          </w:p>
        </w:tc>
        <w:tc>
          <w:tcPr>
            <w:tcW w:w="3128" w:type="dxa"/>
          </w:tcPr>
          <w:p w:rsidR="00236B34" w:rsidRPr="00CF18FF" w:rsidRDefault="00236B34" w:rsidP="00236B34">
            <w:pPr>
              <w:rPr>
                <w:rFonts w:ascii="Arial Unicode MS" w:eastAsia="Arial Unicode MS" w:hAnsi="Arial Unicode MS" w:cs="Arial Unicode MS"/>
              </w:rPr>
            </w:pPr>
            <w:r>
              <w:rPr>
                <w:rFonts w:ascii="Arial Unicode MS" w:eastAsia="Arial Unicode MS" w:hAnsi="Arial Unicode MS" w:cs="Arial Unicode MS"/>
              </w:rPr>
              <w:t>Computer use for writing assignments</w:t>
            </w:r>
          </w:p>
        </w:tc>
        <w:tc>
          <w:tcPr>
            <w:tcW w:w="1462" w:type="dxa"/>
          </w:tcPr>
          <w:p w:rsidR="00236B34" w:rsidRPr="00CF18FF" w:rsidRDefault="00236B34" w:rsidP="00236B34">
            <w:pPr>
              <w:rPr>
                <w:rFonts w:ascii="Arial Unicode MS" w:eastAsia="Arial Unicode MS" w:hAnsi="Arial Unicode MS" w:cs="Arial Unicode MS"/>
              </w:rPr>
            </w:pPr>
          </w:p>
        </w:tc>
        <w:tc>
          <w:tcPr>
            <w:tcW w:w="1170" w:type="dxa"/>
          </w:tcPr>
          <w:p w:rsidR="00236B34" w:rsidRPr="00CF18FF" w:rsidRDefault="00236B34" w:rsidP="00236B34">
            <w:pPr>
              <w:rPr>
                <w:rFonts w:ascii="Arial Unicode MS" w:eastAsia="Arial Unicode MS" w:hAnsi="Arial Unicode MS" w:cs="Arial Unicode MS"/>
              </w:rPr>
            </w:pPr>
          </w:p>
        </w:tc>
        <w:tc>
          <w:tcPr>
            <w:tcW w:w="3978" w:type="dxa"/>
          </w:tcPr>
          <w:p w:rsidR="00236B34" w:rsidRPr="00CF18FF" w:rsidRDefault="00236B34" w:rsidP="00236B34">
            <w:pPr>
              <w:rPr>
                <w:rFonts w:ascii="Arial Unicode MS" w:eastAsia="Arial Unicode MS" w:hAnsi="Arial Unicode MS" w:cs="Arial Unicode MS"/>
              </w:rPr>
            </w:pPr>
          </w:p>
        </w:tc>
      </w:tr>
      <w:tr w:rsidR="00236B34" w:rsidRPr="00CF18FF" w:rsidTr="00236B34">
        <w:tc>
          <w:tcPr>
            <w:tcW w:w="1278" w:type="dxa"/>
          </w:tcPr>
          <w:p w:rsidR="00236B34" w:rsidRPr="00CF18FF" w:rsidRDefault="00236B34" w:rsidP="00236B34">
            <w:pPr>
              <w:rPr>
                <w:rFonts w:ascii="Arial Unicode MS" w:eastAsia="Arial Unicode MS" w:hAnsi="Arial Unicode MS" w:cs="Arial Unicode MS"/>
              </w:rPr>
            </w:pPr>
          </w:p>
        </w:tc>
        <w:tc>
          <w:tcPr>
            <w:tcW w:w="3128" w:type="dxa"/>
          </w:tcPr>
          <w:p w:rsidR="00236B34" w:rsidRPr="00CF18FF" w:rsidRDefault="00236B34" w:rsidP="00236B34">
            <w:pPr>
              <w:rPr>
                <w:rFonts w:ascii="Arial Unicode MS" w:eastAsia="Arial Unicode MS" w:hAnsi="Arial Unicode MS" w:cs="Arial Unicode MS"/>
              </w:rPr>
            </w:pPr>
            <w:r>
              <w:rPr>
                <w:rFonts w:ascii="Arial Unicode MS" w:eastAsia="Arial Unicode MS" w:hAnsi="Arial Unicode MS" w:cs="Arial Unicode MS"/>
              </w:rPr>
              <w:t>Use of hi-write paper</w:t>
            </w:r>
          </w:p>
        </w:tc>
        <w:tc>
          <w:tcPr>
            <w:tcW w:w="1462" w:type="dxa"/>
          </w:tcPr>
          <w:p w:rsidR="00236B34" w:rsidRPr="00CF18FF" w:rsidRDefault="00236B34" w:rsidP="00236B34">
            <w:pPr>
              <w:rPr>
                <w:rFonts w:ascii="Arial Unicode MS" w:eastAsia="Arial Unicode MS" w:hAnsi="Arial Unicode MS" w:cs="Arial Unicode MS"/>
              </w:rPr>
            </w:pPr>
          </w:p>
        </w:tc>
        <w:tc>
          <w:tcPr>
            <w:tcW w:w="1170" w:type="dxa"/>
          </w:tcPr>
          <w:p w:rsidR="00236B34" w:rsidRPr="00CF18FF" w:rsidRDefault="00236B34" w:rsidP="00236B34">
            <w:pPr>
              <w:rPr>
                <w:rFonts w:ascii="Arial Unicode MS" w:eastAsia="Arial Unicode MS" w:hAnsi="Arial Unicode MS" w:cs="Arial Unicode MS"/>
              </w:rPr>
            </w:pPr>
          </w:p>
        </w:tc>
        <w:tc>
          <w:tcPr>
            <w:tcW w:w="3978" w:type="dxa"/>
          </w:tcPr>
          <w:p w:rsidR="00236B34" w:rsidRPr="00CF18FF" w:rsidRDefault="00236B34" w:rsidP="00236B34">
            <w:pPr>
              <w:rPr>
                <w:rFonts w:ascii="Arial Unicode MS" w:eastAsia="Arial Unicode MS" w:hAnsi="Arial Unicode MS" w:cs="Arial Unicode MS"/>
              </w:rPr>
            </w:pPr>
          </w:p>
        </w:tc>
      </w:tr>
      <w:tr w:rsidR="00236B34" w:rsidRPr="00CF18FF" w:rsidTr="00236B34">
        <w:tc>
          <w:tcPr>
            <w:tcW w:w="1278" w:type="dxa"/>
          </w:tcPr>
          <w:p w:rsidR="00236B34" w:rsidRPr="00CF18FF" w:rsidRDefault="00236B34" w:rsidP="00236B34">
            <w:pPr>
              <w:rPr>
                <w:rFonts w:ascii="Arial Unicode MS" w:eastAsia="Arial Unicode MS" w:hAnsi="Arial Unicode MS" w:cs="Arial Unicode MS"/>
              </w:rPr>
            </w:pPr>
          </w:p>
        </w:tc>
        <w:tc>
          <w:tcPr>
            <w:tcW w:w="3128" w:type="dxa"/>
          </w:tcPr>
          <w:p w:rsidR="00236B34" w:rsidRPr="00CF18FF" w:rsidRDefault="00236B34" w:rsidP="00236B34">
            <w:pPr>
              <w:rPr>
                <w:rFonts w:ascii="Arial Unicode MS" w:eastAsia="Arial Unicode MS" w:hAnsi="Arial Unicode MS" w:cs="Arial Unicode MS"/>
              </w:rPr>
            </w:pPr>
            <w:r>
              <w:rPr>
                <w:rFonts w:ascii="Arial Unicode MS" w:eastAsia="Arial Unicode MS" w:hAnsi="Arial Unicode MS" w:cs="Arial Unicode MS"/>
              </w:rPr>
              <w:t>Skip counting</w:t>
            </w:r>
          </w:p>
        </w:tc>
        <w:tc>
          <w:tcPr>
            <w:tcW w:w="1462" w:type="dxa"/>
          </w:tcPr>
          <w:p w:rsidR="00236B34" w:rsidRPr="00CF18FF" w:rsidRDefault="00236B34" w:rsidP="00236B34">
            <w:pPr>
              <w:rPr>
                <w:rFonts w:ascii="Arial Unicode MS" w:eastAsia="Arial Unicode MS" w:hAnsi="Arial Unicode MS" w:cs="Arial Unicode MS"/>
              </w:rPr>
            </w:pPr>
          </w:p>
        </w:tc>
        <w:tc>
          <w:tcPr>
            <w:tcW w:w="1170" w:type="dxa"/>
          </w:tcPr>
          <w:p w:rsidR="00236B34" w:rsidRPr="00CF18FF" w:rsidRDefault="00236B34" w:rsidP="00236B34">
            <w:pPr>
              <w:rPr>
                <w:rFonts w:ascii="Arial Unicode MS" w:eastAsia="Arial Unicode MS" w:hAnsi="Arial Unicode MS" w:cs="Arial Unicode MS"/>
              </w:rPr>
            </w:pPr>
          </w:p>
        </w:tc>
        <w:tc>
          <w:tcPr>
            <w:tcW w:w="3978" w:type="dxa"/>
          </w:tcPr>
          <w:p w:rsidR="00236B34" w:rsidRPr="00CF18FF" w:rsidRDefault="00236B34" w:rsidP="00236B34">
            <w:pPr>
              <w:rPr>
                <w:rFonts w:ascii="Arial Unicode MS" w:eastAsia="Arial Unicode MS" w:hAnsi="Arial Unicode MS" w:cs="Arial Unicode MS"/>
              </w:rPr>
            </w:pPr>
          </w:p>
        </w:tc>
      </w:tr>
      <w:tr w:rsidR="00236B34" w:rsidRPr="00CF18FF" w:rsidTr="00236B34">
        <w:tc>
          <w:tcPr>
            <w:tcW w:w="1278" w:type="dxa"/>
          </w:tcPr>
          <w:p w:rsidR="00236B34" w:rsidRPr="00CF18FF" w:rsidRDefault="00236B34" w:rsidP="00236B34">
            <w:pPr>
              <w:rPr>
                <w:rFonts w:ascii="Arial Unicode MS" w:eastAsia="Arial Unicode MS" w:hAnsi="Arial Unicode MS" w:cs="Arial Unicode MS"/>
              </w:rPr>
            </w:pPr>
          </w:p>
        </w:tc>
        <w:tc>
          <w:tcPr>
            <w:tcW w:w="3128" w:type="dxa"/>
          </w:tcPr>
          <w:p w:rsidR="00236B34" w:rsidRPr="00CF18FF" w:rsidRDefault="00236B34" w:rsidP="00236B34">
            <w:pPr>
              <w:rPr>
                <w:rFonts w:ascii="Arial Unicode MS" w:eastAsia="Arial Unicode MS" w:hAnsi="Arial Unicode MS" w:cs="Arial Unicode MS"/>
              </w:rPr>
            </w:pPr>
            <w:r>
              <w:rPr>
                <w:rFonts w:ascii="Arial Unicode MS" w:eastAsia="Arial Unicode MS" w:hAnsi="Arial Unicode MS" w:cs="Arial Unicode MS"/>
              </w:rPr>
              <w:t>Use of number charts</w:t>
            </w:r>
          </w:p>
        </w:tc>
        <w:tc>
          <w:tcPr>
            <w:tcW w:w="1462" w:type="dxa"/>
          </w:tcPr>
          <w:p w:rsidR="00236B34" w:rsidRPr="00CF18FF" w:rsidRDefault="00236B34" w:rsidP="00236B34">
            <w:pPr>
              <w:rPr>
                <w:rFonts w:ascii="Arial Unicode MS" w:eastAsia="Arial Unicode MS" w:hAnsi="Arial Unicode MS" w:cs="Arial Unicode MS"/>
              </w:rPr>
            </w:pPr>
          </w:p>
        </w:tc>
        <w:tc>
          <w:tcPr>
            <w:tcW w:w="1170" w:type="dxa"/>
          </w:tcPr>
          <w:p w:rsidR="00236B34" w:rsidRPr="00CF18FF" w:rsidRDefault="00236B34" w:rsidP="00236B34">
            <w:pPr>
              <w:rPr>
                <w:rFonts w:ascii="Arial Unicode MS" w:eastAsia="Arial Unicode MS" w:hAnsi="Arial Unicode MS" w:cs="Arial Unicode MS"/>
              </w:rPr>
            </w:pPr>
          </w:p>
        </w:tc>
        <w:tc>
          <w:tcPr>
            <w:tcW w:w="3978" w:type="dxa"/>
          </w:tcPr>
          <w:p w:rsidR="00236B34" w:rsidRPr="00CF18FF" w:rsidRDefault="00236B34" w:rsidP="00236B34">
            <w:pPr>
              <w:rPr>
                <w:rFonts w:ascii="Arial Unicode MS" w:eastAsia="Arial Unicode MS" w:hAnsi="Arial Unicode MS" w:cs="Arial Unicode MS"/>
              </w:rPr>
            </w:pPr>
          </w:p>
        </w:tc>
      </w:tr>
      <w:tr w:rsidR="00236B34" w:rsidRPr="00CF18FF" w:rsidTr="00236B34">
        <w:tc>
          <w:tcPr>
            <w:tcW w:w="1278" w:type="dxa"/>
          </w:tcPr>
          <w:p w:rsidR="00236B34" w:rsidRPr="00CF18FF" w:rsidRDefault="00236B34" w:rsidP="00236B34">
            <w:pPr>
              <w:rPr>
                <w:rFonts w:ascii="Arial Unicode MS" w:eastAsia="Arial Unicode MS" w:hAnsi="Arial Unicode MS" w:cs="Arial Unicode MS"/>
              </w:rPr>
            </w:pPr>
          </w:p>
        </w:tc>
        <w:tc>
          <w:tcPr>
            <w:tcW w:w="3128" w:type="dxa"/>
          </w:tcPr>
          <w:p w:rsidR="00236B34" w:rsidRPr="00CF18FF" w:rsidRDefault="00236B34" w:rsidP="00236B34">
            <w:pPr>
              <w:rPr>
                <w:rFonts w:ascii="Arial Unicode MS" w:eastAsia="Arial Unicode MS" w:hAnsi="Arial Unicode MS" w:cs="Arial Unicode MS"/>
              </w:rPr>
            </w:pPr>
            <w:r>
              <w:rPr>
                <w:rFonts w:ascii="Arial Unicode MS" w:eastAsia="Arial Unicode MS" w:hAnsi="Arial Unicode MS" w:cs="Arial Unicode MS"/>
              </w:rPr>
              <w:t>Use of number line</w:t>
            </w:r>
          </w:p>
        </w:tc>
        <w:tc>
          <w:tcPr>
            <w:tcW w:w="1462" w:type="dxa"/>
          </w:tcPr>
          <w:p w:rsidR="00236B34" w:rsidRPr="00CF18FF" w:rsidRDefault="00236B34" w:rsidP="00236B34">
            <w:pPr>
              <w:rPr>
                <w:rFonts w:ascii="Arial Unicode MS" w:eastAsia="Arial Unicode MS" w:hAnsi="Arial Unicode MS" w:cs="Arial Unicode MS"/>
              </w:rPr>
            </w:pPr>
          </w:p>
        </w:tc>
        <w:tc>
          <w:tcPr>
            <w:tcW w:w="1170" w:type="dxa"/>
          </w:tcPr>
          <w:p w:rsidR="00236B34" w:rsidRPr="00CF18FF" w:rsidRDefault="00236B34" w:rsidP="00236B34">
            <w:pPr>
              <w:rPr>
                <w:rFonts w:ascii="Arial Unicode MS" w:eastAsia="Arial Unicode MS" w:hAnsi="Arial Unicode MS" w:cs="Arial Unicode MS"/>
              </w:rPr>
            </w:pPr>
          </w:p>
        </w:tc>
        <w:tc>
          <w:tcPr>
            <w:tcW w:w="3978" w:type="dxa"/>
          </w:tcPr>
          <w:p w:rsidR="00236B34" w:rsidRPr="00CF18FF" w:rsidRDefault="00236B34" w:rsidP="00236B34">
            <w:pPr>
              <w:rPr>
                <w:rFonts w:ascii="Arial Unicode MS" w:eastAsia="Arial Unicode MS" w:hAnsi="Arial Unicode MS" w:cs="Arial Unicode MS"/>
              </w:rPr>
            </w:pPr>
          </w:p>
        </w:tc>
      </w:tr>
      <w:tr w:rsidR="00236B34" w:rsidRPr="00CF18FF" w:rsidTr="00236B34">
        <w:tc>
          <w:tcPr>
            <w:tcW w:w="1278" w:type="dxa"/>
          </w:tcPr>
          <w:p w:rsidR="00236B34" w:rsidRPr="00CF18FF" w:rsidRDefault="00236B34" w:rsidP="00236B34">
            <w:pPr>
              <w:rPr>
                <w:rFonts w:ascii="Arial Unicode MS" w:eastAsia="Arial Unicode MS" w:hAnsi="Arial Unicode MS" w:cs="Arial Unicode MS"/>
              </w:rPr>
            </w:pPr>
          </w:p>
        </w:tc>
        <w:tc>
          <w:tcPr>
            <w:tcW w:w="3128" w:type="dxa"/>
          </w:tcPr>
          <w:p w:rsidR="00236B34" w:rsidRPr="00CF18FF" w:rsidRDefault="00236B34" w:rsidP="00236B34">
            <w:pPr>
              <w:rPr>
                <w:rFonts w:ascii="Arial Unicode MS" w:eastAsia="Arial Unicode MS" w:hAnsi="Arial Unicode MS" w:cs="Arial Unicode MS"/>
              </w:rPr>
            </w:pPr>
            <w:r>
              <w:rPr>
                <w:rFonts w:ascii="Arial Unicode MS" w:eastAsia="Arial Unicode MS" w:hAnsi="Arial Unicode MS" w:cs="Arial Unicode MS"/>
              </w:rPr>
              <w:t>Use of manipulatives</w:t>
            </w:r>
          </w:p>
        </w:tc>
        <w:tc>
          <w:tcPr>
            <w:tcW w:w="1462" w:type="dxa"/>
          </w:tcPr>
          <w:p w:rsidR="00236B34" w:rsidRPr="00CF18FF" w:rsidRDefault="00236B34" w:rsidP="00236B34">
            <w:pPr>
              <w:rPr>
                <w:rFonts w:ascii="Arial Unicode MS" w:eastAsia="Arial Unicode MS" w:hAnsi="Arial Unicode MS" w:cs="Arial Unicode MS"/>
              </w:rPr>
            </w:pPr>
          </w:p>
        </w:tc>
        <w:tc>
          <w:tcPr>
            <w:tcW w:w="1170" w:type="dxa"/>
          </w:tcPr>
          <w:p w:rsidR="00236B34" w:rsidRPr="00CF18FF" w:rsidRDefault="00236B34" w:rsidP="00236B34">
            <w:pPr>
              <w:rPr>
                <w:rFonts w:ascii="Arial Unicode MS" w:eastAsia="Arial Unicode MS" w:hAnsi="Arial Unicode MS" w:cs="Arial Unicode MS"/>
              </w:rPr>
            </w:pPr>
          </w:p>
        </w:tc>
        <w:tc>
          <w:tcPr>
            <w:tcW w:w="3978" w:type="dxa"/>
          </w:tcPr>
          <w:p w:rsidR="00236B34" w:rsidRPr="00CF18FF" w:rsidRDefault="00236B34" w:rsidP="00236B34">
            <w:pPr>
              <w:rPr>
                <w:rFonts w:ascii="Arial Unicode MS" w:eastAsia="Arial Unicode MS" w:hAnsi="Arial Unicode MS" w:cs="Arial Unicode MS"/>
              </w:rPr>
            </w:pPr>
          </w:p>
        </w:tc>
      </w:tr>
      <w:tr w:rsidR="00236B34" w:rsidRPr="00CF18FF" w:rsidTr="00236B34">
        <w:tc>
          <w:tcPr>
            <w:tcW w:w="1278" w:type="dxa"/>
          </w:tcPr>
          <w:p w:rsidR="00236B34" w:rsidRPr="00CF18FF" w:rsidRDefault="00236B34" w:rsidP="00236B34">
            <w:pPr>
              <w:rPr>
                <w:rFonts w:ascii="Arial Unicode MS" w:eastAsia="Arial Unicode MS" w:hAnsi="Arial Unicode MS" w:cs="Arial Unicode MS"/>
              </w:rPr>
            </w:pPr>
          </w:p>
        </w:tc>
        <w:tc>
          <w:tcPr>
            <w:tcW w:w="3128" w:type="dxa"/>
          </w:tcPr>
          <w:p w:rsidR="00236B34" w:rsidRPr="00CF18FF" w:rsidRDefault="00236B34" w:rsidP="00236B34">
            <w:pPr>
              <w:rPr>
                <w:rFonts w:ascii="Arial Unicode MS" w:eastAsia="Arial Unicode MS" w:hAnsi="Arial Unicode MS" w:cs="Arial Unicode MS"/>
              </w:rPr>
            </w:pPr>
            <w:r>
              <w:rPr>
                <w:rFonts w:ascii="Arial Unicode MS" w:eastAsia="Arial Unicode MS" w:hAnsi="Arial Unicode MS" w:cs="Arial Unicode MS"/>
              </w:rPr>
              <w:t>Use of clocks</w:t>
            </w:r>
          </w:p>
        </w:tc>
        <w:tc>
          <w:tcPr>
            <w:tcW w:w="1462" w:type="dxa"/>
          </w:tcPr>
          <w:p w:rsidR="00236B34" w:rsidRPr="00CF18FF" w:rsidRDefault="00236B34" w:rsidP="00236B34">
            <w:pPr>
              <w:rPr>
                <w:rFonts w:ascii="Arial Unicode MS" w:eastAsia="Arial Unicode MS" w:hAnsi="Arial Unicode MS" w:cs="Arial Unicode MS"/>
              </w:rPr>
            </w:pPr>
          </w:p>
        </w:tc>
        <w:tc>
          <w:tcPr>
            <w:tcW w:w="1170" w:type="dxa"/>
          </w:tcPr>
          <w:p w:rsidR="00236B34" w:rsidRPr="00CF18FF" w:rsidRDefault="00236B34" w:rsidP="00236B34">
            <w:pPr>
              <w:rPr>
                <w:rFonts w:ascii="Arial Unicode MS" w:eastAsia="Arial Unicode MS" w:hAnsi="Arial Unicode MS" w:cs="Arial Unicode MS"/>
              </w:rPr>
            </w:pPr>
          </w:p>
        </w:tc>
        <w:tc>
          <w:tcPr>
            <w:tcW w:w="3978" w:type="dxa"/>
          </w:tcPr>
          <w:p w:rsidR="00236B34" w:rsidRPr="00CF18FF" w:rsidRDefault="00236B34" w:rsidP="00236B34">
            <w:pPr>
              <w:rPr>
                <w:rFonts w:ascii="Arial Unicode MS" w:eastAsia="Arial Unicode MS" w:hAnsi="Arial Unicode MS" w:cs="Arial Unicode MS"/>
              </w:rPr>
            </w:pPr>
          </w:p>
        </w:tc>
      </w:tr>
      <w:tr w:rsidR="00236B34" w:rsidRPr="00CF18FF" w:rsidTr="00236B34">
        <w:tc>
          <w:tcPr>
            <w:tcW w:w="1278" w:type="dxa"/>
          </w:tcPr>
          <w:p w:rsidR="00236B34" w:rsidRPr="00CF18FF" w:rsidRDefault="00236B34" w:rsidP="00236B34">
            <w:pPr>
              <w:rPr>
                <w:rFonts w:ascii="Comic Sans MS" w:hAnsi="Comic Sans MS"/>
                <w:sz w:val="24"/>
                <w:szCs w:val="24"/>
              </w:rPr>
            </w:pPr>
          </w:p>
        </w:tc>
        <w:tc>
          <w:tcPr>
            <w:tcW w:w="3128" w:type="dxa"/>
          </w:tcPr>
          <w:p w:rsidR="00236B34" w:rsidRPr="00E9087F" w:rsidRDefault="00236B34" w:rsidP="00236B34">
            <w:pPr>
              <w:rPr>
                <w:rFonts w:ascii="Arial Unicode MS" w:eastAsia="Arial Unicode MS" w:hAnsi="Arial Unicode MS" w:cs="Arial Unicode MS"/>
              </w:rPr>
            </w:pPr>
            <w:r w:rsidRPr="00E9087F">
              <w:rPr>
                <w:rFonts w:ascii="Arial Unicode MS" w:eastAsia="Arial Unicode MS" w:hAnsi="Arial Unicode MS" w:cs="Arial Unicode MS"/>
              </w:rPr>
              <w:t>Reading problems aloud</w:t>
            </w:r>
          </w:p>
        </w:tc>
        <w:tc>
          <w:tcPr>
            <w:tcW w:w="1462" w:type="dxa"/>
          </w:tcPr>
          <w:p w:rsidR="00236B34" w:rsidRPr="00E9087F" w:rsidRDefault="00236B34" w:rsidP="00236B34">
            <w:pPr>
              <w:rPr>
                <w:rFonts w:ascii="Arial Unicode MS" w:eastAsia="Arial Unicode MS" w:hAnsi="Arial Unicode MS" w:cs="Arial Unicode MS"/>
              </w:rPr>
            </w:pPr>
          </w:p>
        </w:tc>
        <w:tc>
          <w:tcPr>
            <w:tcW w:w="1170" w:type="dxa"/>
          </w:tcPr>
          <w:p w:rsidR="00236B34" w:rsidRPr="00CF18FF" w:rsidRDefault="00236B34" w:rsidP="00236B34">
            <w:pPr>
              <w:rPr>
                <w:rFonts w:ascii="Comic Sans MS" w:hAnsi="Comic Sans MS"/>
                <w:sz w:val="24"/>
                <w:szCs w:val="24"/>
              </w:rPr>
            </w:pPr>
          </w:p>
        </w:tc>
        <w:tc>
          <w:tcPr>
            <w:tcW w:w="3978" w:type="dxa"/>
          </w:tcPr>
          <w:p w:rsidR="00236B34" w:rsidRPr="00CF18FF" w:rsidRDefault="00236B34" w:rsidP="00236B34">
            <w:pPr>
              <w:rPr>
                <w:rFonts w:ascii="Comic Sans MS" w:hAnsi="Comic Sans MS"/>
                <w:sz w:val="24"/>
                <w:szCs w:val="24"/>
              </w:rPr>
            </w:pPr>
          </w:p>
        </w:tc>
      </w:tr>
      <w:tr w:rsidR="00236B34" w:rsidRPr="00CF18FF" w:rsidTr="00236B34">
        <w:tc>
          <w:tcPr>
            <w:tcW w:w="1278" w:type="dxa"/>
          </w:tcPr>
          <w:p w:rsidR="00236B34" w:rsidRPr="00CF18FF" w:rsidRDefault="00236B34" w:rsidP="00236B34">
            <w:pPr>
              <w:rPr>
                <w:rFonts w:ascii="Comic Sans MS" w:hAnsi="Comic Sans MS"/>
                <w:sz w:val="24"/>
                <w:szCs w:val="24"/>
              </w:rPr>
            </w:pPr>
          </w:p>
        </w:tc>
        <w:tc>
          <w:tcPr>
            <w:tcW w:w="3128" w:type="dxa"/>
          </w:tcPr>
          <w:p w:rsidR="00236B34" w:rsidRDefault="00236B34" w:rsidP="00236B34">
            <w:pPr>
              <w:rPr>
                <w:rFonts w:ascii="Arial Unicode MS" w:eastAsia="Arial Unicode MS" w:hAnsi="Arial Unicode MS" w:cs="Arial Unicode MS"/>
              </w:rPr>
            </w:pPr>
            <w:r>
              <w:rPr>
                <w:rFonts w:ascii="Arial Unicode MS" w:eastAsia="Arial Unicode MS" w:hAnsi="Arial Unicode MS" w:cs="Arial Unicode MS"/>
              </w:rPr>
              <w:t>Use of addition/subtraction/</w:t>
            </w:r>
          </w:p>
          <w:p w:rsidR="00236B34" w:rsidRPr="00E9087F" w:rsidRDefault="00236B34" w:rsidP="00236B34">
            <w:pPr>
              <w:rPr>
                <w:rFonts w:ascii="Arial Unicode MS" w:eastAsia="Arial Unicode MS" w:hAnsi="Arial Unicode MS" w:cs="Arial Unicode MS"/>
              </w:rPr>
            </w:pPr>
            <w:r>
              <w:rPr>
                <w:rFonts w:ascii="Arial Unicode MS" w:eastAsia="Arial Unicode MS" w:hAnsi="Arial Unicode MS" w:cs="Arial Unicode MS"/>
              </w:rPr>
              <w:t>multiplication flashcards</w:t>
            </w:r>
          </w:p>
        </w:tc>
        <w:tc>
          <w:tcPr>
            <w:tcW w:w="1462" w:type="dxa"/>
          </w:tcPr>
          <w:p w:rsidR="00236B34" w:rsidRPr="00E9087F" w:rsidRDefault="00236B34" w:rsidP="00236B34">
            <w:pPr>
              <w:rPr>
                <w:rFonts w:ascii="Arial Unicode MS" w:eastAsia="Arial Unicode MS" w:hAnsi="Arial Unicode MS" w:cs="Arial Unicode MS"/>
              </w:rPr>
            </w:pPr>
          </w:p>
        </w:tc>
        <w:tc>
          <w:tcPr>
            <w:tcW w:w="1170" w:type="dxa"/>
          </w:tcPr>
          <w:p w:rsidR="00236B34" w:rsidRPr="00CF18FF" w:rsidRDefault="00236B34" w:rsidP="00236B34">
            <w:pPr>
              <w:rPr>
                <w:rFonts w:ascii="Comic Sans MS" w:hAnsi="Comic Sans MS"/>
                <w:sz w:val="24"/>
                <w:szCs w:val="24"/>
              </w:rPr>
            </w:pPr>
          </w:p>
        </w:tc>
        <w:tc>
          <w:tcPr>
            <w:tcW w:w="3978" w:type="dxa"/>
          </w:tcPr>
          <w:p w:rsidR="00236B34" w:rsidRPr="00CF18FF" w:rsidRDefault="00236B34" w:rsidP="00236B34">
            <w:pPr>
              <w:rPr>
                <w:rFonts w:ascii="Comic Sans MS" w:hAnsi="Comic Sans MS"/>
                <w:sz w:val="24"/>
                <w:szCs w:val="24"/>
              </w:rPr>
            </w:pPr>
          </w:p>
        </w:tc>
      </w:tr>
      <w:tr w:rsidR="00236B34" w:rsidRPr="00CF18FF" w:rsidTr="00236B34">
        <w:tc>
          <w:tcPr>
            <w:tcW w:w="1278" w:type="dxa"/>
          </w:tcPr>
          <w:p w:rsidR="00236B34" w:rsidRPr="00CF18FF" w:rsidRDefault="00236B34" w:rsidP="00236B34">
            <w:pPr>
              <w:rPr>
                <w:rFonts w:ascii="Comic Sans MS" w:hAnsi="Comic Sans MS"/>
                <w:sz w:val="24"/>
                <w:szCs w:val="24"/>
              </w:rPr>
            </w:pPr>
          </w:p>
        </w:tc>
        <w:tc>
          <w:tcPr>
            <w:tcW w:w="3128" w:type="dxa"/>
          </w:tcPr>
          <w:p w:rsidR="00236B34" w:rsidRPr="00E9087F" w:rsidRDefault="00236B34" w:rsidP="00236B34">
            <w:pPr>
              <w:rPr>
                <w:rFonts w:ascii="Arial Unicode MS" w:eastAsia="Arial Unicode MS" w:hAnsi="Arial Unicode MS" w:cs="Arial Unicode MS"/>
              </w:rPr>
            </w:pPr>
            <w:r>
              <w:rPr>
                <w:rFonts w:ascii="Arial Unicode MS" w:eastAsia="Arial Unicode MS" w:hAnsi="Arial Unicode MS" w:cs="Arial Unicode MS"/>
              </w:rPr>
              <w:t>Underlining key words for story problems</w:t>
            </w:r>
          </w:p>
        </w:tc>
        <w:tc>
          <w:tcPr>
            <w:tcW w:w="1462" w:type="dxa"/>
          </w:tcPr>
          <w:p w:rsidR="00236B34" w:rsidRPr="00E9087F" w:rsidRDefault="00236B34" w:rsidP="00236B34">
            <w:pPr>
              <w:rPr>
                <w:rFonts w:ascii="Arial Unicode MS" w:eastAsia="Arial Unicode MS" w:hAnsi="Arial Unicode MS" w:cs="Arial Unicode MS"/>
              </w:rPr>
            </w:pPr>
          </w:p>
        </w:tc>
        <w:tc>
          <w:tcPr>
            <w:tcW w:w="1170" w:type="dxa"/>
          </w:tcPr>
          <w:p w:rsidR="00236B34" w:rsidRPr="00CF18FF" w:rsidRDefault="00236B34" w:rsidP="00236B34">
            <w:pPr>
              <w:rPr>
                <w:rFonts w:ascii="Comic Sans MS" w:hAnsi="Comic Sans MS"/>
                <w:sz w:val="24"/>
                <w:szCs w:val="24"/>
              </w:rPr>
            </w:pPr>
          </w:p>
        </w:tc>
        <w:tc>
          <w:tcPr>
            <w:tcW w:w="3978" w:type="dxa"/>
          </w:tcPr>
          <w:p w:rsidR="00236B34" w:rsidRPr="00CF18FF" w:rsidRDefault="00236B34" w:rsidP="00236B34">
            <w:pPr>
              <w:rPr>
                <w:rFonts w:ascii="Comic Sans MS" w:hAnsi="Comic Sans MS"/>
                <w:sz w:val="24"/>
                <w:szCs w:val="24"/>
              </w:rPr>
            </w:pPr>
          </w:p>
        </w:tc>
      </w:tr>
      <w:tr w:rsidR="00236B34" w:rsidRPr="00CF18FF" w:rsidTr="00236B34">
        <w:tc>
          <w:tcPr>
            <w:tcW w:w="1278" w:type="dxa"/>
          </w:tcPr>
          <w:p w:rsidR="00236B34" w:rsidRPr="00CF18FF" w:rsidRDefault="00236B34" w:rsidP="00236B34">
            <w:pPr>
              <w:rPr>
                <w:rFonts w:ascii="Comic Sans MS" w:hAnsi="Comic Sans MS"/>
                <w:sz w:val="24"/>
                <w:szCs w:val="24"/>
              </w:rPr>
            </w:pPr>
          </w:p>
        </w:tc>
        <w:tc>
          <w:tcPr>
            <w:tcW w:w="3128" w:type="dxa"/>
          </w:tcPr>
          <w:p w:rsidR="00236B34" w:rsidRPr="00E9087F" w:rsidRDefault="00236B34" w:rsidP="00236B34">
            <w:pPr>
              <w:rPr>
                <w:rFonts w:ascii="Arial Unicode MS" w:eastAsia="Arial Unicode MS" w:hAnsi="Arial Unicode MS" w:cs="Arial Unicode MS"/>
              </w:rPr>
            </w:pPr>
            <w:r>
              <w:rPr>
                <w:rFonts w:ascii="Arial Unicode MS" w:eastAsia="Arial Unicode MS" w:hAnsi="Arial Unicode MS" w:cs="Arial Unicode MS"/>
              </w:rPr>
              <w:t xml:space="preserve">Documented home/school communication </w:t>
            </w:r>
          </w:p>
        </w:tc>
        <w:tc>
          <w:tcPr>
            <w:tcW w:w="1462" w:type="dxa"/>
          </w:tcPr>
          <w:p w:rsidR="00236B34" w:rsidRPr="00E9087F" w:rsidRDefault="00236B34" w:rsidP="00236B34">
            <w:pPr>
              <w:rPr>
                <w:rFonts w:ascii="Arial Unicode MS" w:eastAsia="Arial Unicode MS" w:hAnsi="Arial Unicode MS" w:cs="Arial Unicode MS"/>
              </w:rPr>
            </w:pPr>
          </w:p>
        </w:tc>
        <w:tc>
          <w:tcPr>
            <w:tcW w:w="1170" w:type="dxa"/>
          </w:tcPr>
          <w:p w:rsidR="00236B34" w:rsidRPr="00CF18FF" w:rsidRDefault="00236B34" w:rsidP="00236B34">
            <w:pPr>
              <w:rPr>
                <w:rFonts w:ascii="Comic Sans MS" w:hAnsi="Comic Sans MS"/>
                <w:sz w:val="24"/>
                <w:szCs w:val="24"/>
              </w:rPr>
            </w:pPr>
          </w:p>
        </w:tc>
        <w:tc>
          <w:tcPr>
            <w:tcW w:w="3978" w:type="dxa"/>
          </w:tcPr>
          <w:p w:rsidR="00236B34" w:rsidRPr="00CF18FF" w:rsidRDefault="00236B34" w:rsidP="00236B34">
            <w:pPr>
              <w:rPr>
                <w:rFonts w:ascii="Comic Sans MS" w:hAnsi="Comic Sans MS"/>
                <w:sz w:val="24"/>
                <w:szCs w:val="24"/>
              </w:rPr>
            </w:pPr>
          </w:p>
        </w:tc>
      </w:tr>
      <w:tr w:rsidR="00236B34" w:rsidRPr="00CF18FF" w:rsidTr="00236B34">
        <w:tc>
          <w:tcPr>
            <w:tcW w:w="1278" w:type="dxa"/>
          </w:tcPr>
          <w:p w:rsidR="00236B34" w:rsidRPr="00CF18FF" w:rsidRDefault="00236B34" w:rsidP="00236B34">
            <w:pPr>
              <w:rPr>
                <w:rFonts w:ascii="Comic Sans MS" w:hAnsi="Comic Sans MS"/>
                <w:sz w:val="24"/>
                <w:szCs w:val="24"/>
              </w:rPr>
            </w:pPr>
          </w:p>
        </w:tc>
        <w:tc>
          <w:tcPr>
            <w:tcW w:w="3128" w:type="dxa"/>
          </w:tcPr>
          <w:p w:rsidR="00236B34" w:rsidRPr="00E9087F" w:rsidRDefault="00E37904" w:rsidP="00236B34">
            <w:pPr>
              <w:rPr>
                <w:rFonts w:ascii="Arial Unicode MS" w:eastAsia="Arial Unicode MS" w:hAnsi="Arial Unicode MS" w:cs="Arial Unicode MS"/>
              </w:rPr>
            </w:pPr>
            <w:r>
              <w:rPr>
                <w:rFonts w:ascii="Arial Unicode MS" w:eastAsia="Arial Unicode MS" w:hAnsi="Arial Unicode MS" w:cs="Arial Unicode MS"/>
              </w:rPr>
              <w:t>ixl</w:t>
            </w:r>
            <w:r w:rsidR="00D43541">
              <w:rPr>
                <w:rFonts w:ascii="Arial Unicode MS" w:eastAsia="Arial Unicode MS" w:hAnsi="Arial Unicode MS" w:cs="Arial Unicode MS"/>
              </w:rPr>
              <w:t xml:space="preserve"> Math</w:t>
            </w:r>
          </w:p>
        </w:tc>
        <w:tc>
          <w:tcPr>
            <w:tcW w:w="1462" w:type="dxa"/>
          </w:tcPr>
          <w:p w:rsidR="00236B34" w:rsidRPr="00E9087F" w:rsidRDefault="00236B34" w:rsidP="00236B34">
            <w:pPr>
              <w:rPr>
                <w:rFonts w:ascii="Arial Unicode MS" w:eastAsia="Arial Unicode MS" w:hAnsi="Arial Unicode MS" w:cs="Arial Unicode MS"/>
              </w:rPr>
            </w:pPr>
          </w:p>
        </w:tc>
        <w:tc>
          <w:tcPr>
            <w:tcW w:w="1170" w:type="dxa"/>
          </w:tcPr>
          <w:p w:rsidR="00236B34" w:rsidRPr="00CF18FF" w:rsidRDefault="00236B34" w:rsidP="00236B34">
            <w:pPr>
              <w:rPr>
                <w:rFonts w:ascii="Comic Sans MS" w:hAnsi="Comic Sans MS"/>
                <w:sz w:val="24"/>
                <w:szCs w:val="24"/>
              </w:rPr>
            </w:pPr>
          </w:p>
        </w:tc>
        <w:tc>
          <w:tcPr>
            <w:tcW w:w="3978" w:type="dxa"/>
          </w:tcPr>
          <w:p w:rsidR="00236B34" w:rsidRPr="00CF18FF" w:rsidRDefault="00236B34" w:rsidP="00236B34">
            <w:pPr>
              <w:rPr>
                <w:rFonts w:ascii="Comic Sans MS" w:hAnsi="Comic Sans MS"/>
                <w:sz w:val="24"/>
                <w:szCs w:val="24"/>
              </w:rPr>
            </w:pPr>
          </w:p>
        </w:tc>
      </w:tr>
      <w:tr w:rsidR="00236B34" w:rsidRPr="00CF18FF" w:rsidTr="00236B34">
        <w:tc>
          <w:tcPr>
            <w:tcW w:w="1278" w:type="dxa"/>
          </w:tcPr>
          <w:p w:rsidR="00236B34" w:rsidRPr="00CF18FF" w:rsidRDefault="00236B34" w:rsidP="00236B34">
            <w:pPr>
              <w:rPr>
                <w:rFonts w:ascii="Comic Sans MS" w:hAnsi="Comic Sans MS"/>
                <w:sz w:val="24"/>
                <w:szCs w:val="24"/>
              </w:rPr>
            </w:pPr>
          </w:p>
        </w:tc>
        <w:tc>
          <w:tcPr>
            <w:tcW w:w="3128" w:type="dxa"/>
          </w:tcPr>
          <w:p w:rsidR="00236B34" w:rsidRPr="00E9087F" w:rsidRDefault="00D43541" w:rsidP="00236B34">
            <w:pPr>
              <w:rPr>
                <w:rFonts w:ascii="Arial Unicode MS" w:eastAsia="Arial Unicode MS" w:hAnsi="Arial Unicode MS" w:cs="Arial Unicode MS"/>
              </w:rPr>
            </w:pPr>
            <w:r>
              <w:rPr>
                <w:rFonts w:ascii="Arial Unicode MS" w:eastAsia="Arial Unicode MS" w:hAnsi="Arial Unicode MS" w:cs="Arial Unicode MS"/>
              </w:rPr>
              <w:t>Use of Math word wall</w:t>
            </w:r>
          </w:p>
        </w:tc>
        <w:tc>
          <w:tcPr>
            <w:tcW w:w="1462" w:type="dxa"/>
          </w:tcPr>
          <w:p w:rsidR="00236B34" w:rsidRPr="00E9087F" w:rsidRDefault="00236B34" w:rsidP="00236B34">
            <w:pPr>
              <w:rPr>
                <w:rFonts w:ascii="Arial Unicode MS" w:eastAsia="Arial Unicode MS" w:hAnsi="Arial Unicode MS" w:cs="Arial Unicode MS"/>
              </w:rPr>
            </w:pPr>
          </w:p>
        </w:tc>
        <w:tc>
          <w:tcPr>
            <w:tcW w:w="1170" w:type="dxa"/>
          </w:tcPr>
          <w:p w:rsidR="00236B34" w:rsidRPr="00CF18FF" w:rsidRDefault="00236B34" w:rsidP="00236B34">
            <w:pPr>
              <w:rPr>
                <w:rFonts w:ascii="Comic Sans MS" w:hAnsi="Comic Sans MS"/>
                <w:sz w:val="24"/>
                <w:szCs w:val="24"/>
              </w:rPr>
            </w:pPr>
          </w:p>
        </w:tc>
        <w:tc>
          <w:tcPr>
            <w:tcW w:w="3978" w:type="dxa"/>
          </w:tcPr>
          <w:p w:rsidR="00236B34" w:rsidRPr="00CF18FF" w:rsidRDefault="00236B34" w:rsidP="00236B34">
            <w:pPr>
              <w:rPr>
                <w:rFonts w:ascii="Comic Sans MS" w:hAnsi="Comic Sans MS"/>
                <w:sz w:val="24"/>
                <w:szCs w:val="24"/>
              </w:rPr>
            </w:pPr>
          </w:p>
        </w:tc>
      </w:tr>
      <w:tr w:rsidR="00236B34" w:rsidRPr="00CF18FF" w:rsidTr="00236B34">
        <w:tc>
          <w:tcPr>
            <w:tcW w:w="1278" w:type="dxa"/>
          </w:tcPr>
          <w:p w:rsidR="00236B34" w:rsidRPr="00CF18FF" w:rsidRDefault="00236B34" w:rsidP="00236B34">
            <w:pPr>
              <w:rPr>
                <w:rFonts w:ascii="Comic Sans MS" w:hAnsi="Comic Sans MS"/>
                <w:sz w:val="24"/>
                <w:szCs w:val="24"/>
              </w:rPr>
            </w:pPr>
          </w:p>
        </w:tc>
        <w:tc>
          <w:tcPr>
            <w:tcW w:w="3128" w:type="dxa"/>
          </w:tcPr>
          <w:p w:rsidR="00236B34" w:rsidRPr="00E9087F" w:rsidRDefault="00D43541" w:rsidP="00236B34">
            <w:pPr>
              <w:rPr>
                <w:rFonts w:ascii="Arial Unicode MS" w:eastAsia="Arial Unicode MS" w:hAnsi="Arial Unicode MS" w:cs="Arial Unicode MS"/>
              </w:rPr>
            </w:pPr>
            <w:r>
              <w:rPr>
                <w:rFonts w:ascii="Arial Unicode MS" w:eastAsia="Arial Unicode MS" w:hAnsi="Arial Unicode MS" w:cs="Arial Unicode MS"/>
              </w:rPr>
              <w:t>Math Vocabulary word sorts</w:t>
            </w:r>
          </w:p>
        </w:tc>
        <w:tc>
          <w:tcPr>
            <w:tcW w:w="1462" w:type="dxa"/>
          </w:tcPr>
          <w:p w:rsidR="00236B34" w:rsidRPr="00E9087F" w:rsidRDefault="00236B34" w:rsidP="00236B34">
            <w:pPr>
              <w:rPr>
                <w:rFonts w:ascii="Arial Unicode MS" w:eastAsia="Arial Unicode MS" w:hAnsi="Arial Unicode MS" w:cs="Arial Unicode MS"/>
              </w:rPr>
            </w:pPr>
          </w:p>
        </w:tc>
        <w:tc>
          <w:tcPr>
            <w:tcW w:w="1170" w:type="dxa"/>
          </w:tcPr>
          <w:p w:rsidR="00236B34" w:rsidRPr="00CF18FF" w:rsidRDefault="00236B34" w:rsidP="00236B34">
            <w:pPr>
              <w:rPr>
                <w:rFonts w:ascii="Comic Sans MS" w:hAnsi="Comic Sans MS"/>
                <w:sz w:val="24"/>
                <w:szCs w:val="24"/>
              </w:rPr>
            </w:pPr>
          </w:p>
        </w:tc>
        <w:tc>
          <w:tcPr>
            <w:tcW w:w="3978" w:type="dxa"/>
          </w:tcPr>
          <w:p w:rsidR="00236B34" w:rsidRPr="00CF18FF" w:rsidRDefault="00236B34" w:rsidP="00236B34">
            <w:pPr>
              <w:rPr>
                <w:rFonts w:ascii="Comic Sans MS" w:hAnsi="Comic Sans MS"/>
                <w:sz w:val="24"/>
                <w:szCs w:val="24"/>
              </w:rPr>
            </w:pPr>
          </w:p>
        </w:tc>
      </w:tr>
      <w:tr w:rsidR="00236B34" w:rsidRPr="00CF18FF" w:rsidTr="00236B34">
        <w:tc>
          <w:tcPr>
            <w:tcW w:w="1278" w:type="dxa"/>
          </w:tcPr>
          <w:p w:rsidR="00236B34" w:rsidRPr="00CF18FF" w:rsidRDefault="00236B34" w:rsidP="00236B34">
            <w:pPr>
              <w:rPr>
                <w:rFonts w:ascii="Comic Sans MS" w:hAnsi="Comic Sans MS"/>
                <w:sz w:val="24"/>
                <w:szCs w:val="24"/>
              </w:rPr>
            </w:pPr>
          </w:p>
        </w:tc>
        <w:tc>
          <w:tcPr>
            <w:tcW w:w="3128" w:type="dxa"/>
          </w:tcPr>
          <w:p w:rsidR="00236B34" w:rsidRPr="00D43541" w:rsidRDefault="00D43541" w:rsidP="00236B34">
            <w:pPr>
              <w:rPr>
                <w:rFonts w:ascii="Arial Unicode MS" w:eastAsia="Arial Unicode MS" w:hAnsi="Arial Unicode MS" w:cs="Arial Unicode MS"/>
                <w:szCs w:val="24"/>
              </w:rPr>
            </w:pPr>
            <w:r>
              <w:rPr>
                <w:rFonts w:ascii="Arial Unicode MS" w:eastAsia="Arial Unicode MS" w:hAnsi="Arial Unicode MS" w:cs="Arial Unicode MS"/>
                <w:szCs w:val="24"/>
              </w:rPr>
              <w:t>Study Island</w:t>
            </w:r>
          </w:p>
        </w:tc>
        <w:tc>
          <w:tcPr>
            <w:tcW w:w="1462" w:type="dxa"/>
          </w:tcPr>
          <w:p w:rsidR="00236B34" w:rsidRPr="00CF18FF" w:rsidRDefault="00236B34" w:rsidP="00236B34">
            <w:pPr>
              <w:rPr>
                <w:rFonts w:ascii="Comic Sans MS" w:hAnsi="Comic Sans MS"/>
                <w:sz w:val="24"/>
                <w:szCs w:val="24"/>
              </w:rPr>
            </w:pPr>
          </w:p>
        </w:tc>
        <w:tc>
          <w:tcPr>
            <w:tcW w:w="1170" w:type="dxa"/>
          </w:tcPr>
          <w:p w:rsidR="00236B34" w:rsidRPr="00CF18FF" w:rsidRDefault="00236B34" w:rsidP="00236B34">
            <w:pPr>
              <w:rPr>
                <w:rFonts w:ascii="Comic Sans MS" w:hAnsi="Comic Sans MS"/>
                <w:sz w:val="24"/>
                <w:szCs w:val="24"/>
              </w:rPr>
            </w:pPr>
          </w:p>
        </w:tc>
        <w:tc>
          <w:tcPr>
            <w:tcW w:w="3978" w:type="dxa"/>
          </w:tcPr>
          <w:p w:rsidR="00236B34" w:rsidRPr="00CF18FF" w:rsidRDefault="00236B34" w:rsidP="00236B34">
            <w:pPr>
              <w:rPr>
                <w:rFonts w:ascii="Comic Sans MS" w:hAnsi="Comic Sans MS"/>
                <w:sz w:val="24"/>
                <w:szCs w:val="24"/>
              </w:rPr>
            </w:pPr>
          </w:p>
        </w:tc>
      </w:tr>
      <w:tr w:rsidR="00236B34" w:rsidRPr="00CF18FF" w:rsidTr="00236B34">
        <w:tc>
          <w:tcPr>
            <w:tcW w:w="1278" w:type="dxa"/>
          </w:tcPr>
          <w:p w:rsidR="00236B34" w:rsidRPr="00CF18FF" w:rsidRDefault="00236B34" w:rsidP="00236B34">
            <w:pPr>
              <w:rPr>
                <w:rFonts w:ascii="Comic Sans MS" w:hAnsi="Comic Sans MS"/>
                <w:sz w:val="24"/>
                <w:szCs w:val="24"/>
              </w:rPr>
            </w:pPr>
          </w:p>
        </w:tc>
        <w:tc>
          <w:tcPr>
            <w:tcW w:w="3128" w:type="dxa"/>
          </w:tcPr>
          <w:p w:rsidR="00236B34" w:rsidRPr="00E37A6C" w:rsidRDefault="00D43541" w:rsidP="00236B34">
            <w:pPr>
              <w:rPr>
                <w:rFonts w:ascii="Arial Unicode MS" w:eastAsia="Arial Unicode MS" w:hAnsi="Arial Unicode MS" w:cs="Arial Unicode MS"/>
              </w:rPr>
            </w:pPr>
            <w:r w:rsidRPr="00E37A6C">
              <w:rPr>
                <w:rFonts w:ascii="Arial Unicode MS" w:eastAsia="Arial Unicode MS" w:hAnsi="Arial Unicode MS" w:cs="Arial Unicode MS"/>
              </w:rPr>
              <w:t>Glory Schools</w:t>
            </w:r>
          </w:p>
        </w:tc>
        <w:tc>
          <w:tcPr>
            <w:tcW w:w="1462" w:type="dxa"/>
          </w:tcPr>
          <w:p w:rsidR="00236B34" w:rsidRPr="00CF18FF" w:rsidRDefault="00236B34" w:rsidP="00236B34">
            <w:pPr>
              <w:rPr>
                <w:rFonts w:ascii="Comic Sans MS" w:hAnsi="Comic Sans MS"/>
                <w:sz w:val="24"/>
                <w:szCs w:val="24"/>
              </w:rPr>
            </w:pPr>
          </w:p>
        </w:tc>
        <w:tc>
          <w:tcPr>
            <w:tcW w:w="1170" w:type="dxa"/>
          </w:tcPr>
          <w:p w:rsidR="00236B34" w:rsidRPr="00CF18FF" w:rsidRDefault="00236B34" w:rsidP="00236B34">
            <w:pPr>
              <w:rPr>
                <w:rFonts w:ascii="Comic Sans MS" w:hAnsi="Comic Sans MS"/>
                <w:sz w:val="24"/>
                <w:szCs w:val="24"/>
              </w:rPr>
            </w:pPr>
          </w:p>
        </w:tc>
        <w:tc>
          <w:tcPr>
            <w:tcW w:w="3978" w:type="dxa"/>
          </w:tcPr>
          <w:p w:rsidR="00236B34" w:rsidRPr="00CF18FF" w:rsidRDefault="00236B34" w:rsidP="00236B34">
            <w:pPr>
              <w:rPr>
                <w:rFonts w:ascii="Comic Sans MS" w:hAnsi="Comic Sans MS"/>
                <w:sz w:val="24"/>
                <w:szCs w:val="24"/>
              </w:rPr>
            </w:pPr>
          </w:p>
        </w:tc>
      </w:tr>
      <w:tr w:rsidR="00236B34" w:rsidRPr="00CF18FF" w:rsidTr="00236B34">
        <w:tc>
          <w:tcPr>
            <w:tcW w:w="1278" w:type="dxa"/>
          </w:tcPr>
          <w:p w:rsidR="00236B34" w:rsidRPr="00CF18FF" w:rsidRDefault="00236B34" w:rsidP="00236B34">
            <w:pPr>
              <w:rPr>
                <w:rFonts w:ascii="Comic Sans MS" w:hAnsi="Comic Sans MS"/>
                <w:sz w:val="24"/>
                <w:szCs w:val="24"/>
              </w:rPr>
            </w:pPr>
          </w:p>
        </w:tc>
        <w:tc>
          <w:tcPr>
            <w:tcW w:w="3128" w:type="dxa"/>
          </w:tcPr>
          <w:p w:rsidR="00236B34" w:rsidRPr="00CF18FF" w:rsidRDefault="00236B34" w:rsidP="00236B34">
            <w:pPr>
              <w:rPr>
                <w:rFonts w:ascii="Comic Sans MS" w:hAnsi="Comic Sans MS"/>
                <w:sz w:val="24"/>
                <w:szCs w:val="24"/>
              </w:rPr>
            </w:pPr>
          </w:p>
        </w:tc>
        <w:tc>
          <w:tcPr>
            <w:tcW w:w="1462" w:type="dxa"/>
          </w:tcPr>
          <w:p w:rsidR="00236B34" w:rsidRPr="00CF18FF" w:rsidRDefault="00236B34" w:rsidP="00236B34">
            <w:pPr>
              <w:rPr>
                <w:rFonts w:ascii="Comic Sans MS" w:hAnsi="Comic Sans MS"/>
                <w:sz w:val="24"/>
                <w:szCs w:val="24"/>
              </w:rPr>
            </w:pPr>
          </w:p>
        </w:tc>
        <w:tc>
          <w:tcPr>
            <w:tcW w:w="1170" w:type="dxa"/>
          </w:tcPr>
          <w:p w:rsidR="00236B34" w:rsidRPr="00CF18FF" w:rsidRDefault="00236B34" w:rsidP="00236B34">
            <w:pPr>
              <w:rPr>
                <w:rFonts w:ascii="Comic Sans MS" w:hAnsi="Comic Sans MS"/>
                <w:sz w:val="24"/>
                <w:szCs w:val="24"/>
              </w:rPr>
            </w:pPr>
          </w:p>
        </w:tc>
        <w:tc>
          <w:tcPr>
            <w:tcW w:w="3978" w:type="dxa"/>
          </w:tcPr>
          <w:p w:rsidR="00236B34" w:rsidRPr="00CF18FF" w:rsidRDefault="00236B34" w:rsidP="00236B34">
            <w:pPr>
              <w:rPr>
                <w:rFonts w:ascii="Comic Sans MS" w:hAnsi="Comic Sans MS"/>
                <w:sz w:val="24"/>
                <w:szCs w:val="24"/>
              </w:rPr>
            </w:pPr>
          </w:p>
        </w:tc>
      </w:tr>
      <w:tr w:rsidR="00236B34" w:rsidRPr="00CF18FF" w:rsidTr="00236B34">
        <w:tc>
          <w:tcPr>
            <w:tcW w:w="1278" w:type="dxa"/>
          </w:tcPr>
          <w:p w:rsidR="00236B34" w:rsidRPr="00CF18FF" w:rsidRDefault="00236B34" w:rsidP="00236B34">
            <w:pPr>
              <w:rPr>
                <w:rFonts w:ascii="Comic Sans MS" w:hAnsi="Comic Sans MS"/>
                <w:sz w:val="24"/>
                <w:szCs w:val="24"/>
              </w:rPr>
            </w:pPr>
          </w:p>
        </w:tc>
        <w:tc>
          <w:tcPr>
            <w:tcW w:w="3128" w:type="dxa"/>
          </w:tcPr>
          <w:p w:rsidR="00236B34" w:rsidRPr="00CF18FF" w:rsidRDefault="00236B34" w:rsidP="00236B34">
            <w:pPr>
              <w:rPr>
                <w:rFonts w:ascii="Comic Sans MS" w:hAnsi="Comic Sans MS"/>
                <w:sz w:val="24"/>
                <w:szCs w:val="24"/>
              </w:rPr>
            </w:pPr>
          </w:p>
        </w:tc>
        <w:tc>
          <w:tcPr>
            <w:tcW w:w="1462" w:type="dxa"/>
          </w:tcPr>
          <w:p w:rsidR="00236B34" w:rsidRPr="00CF18FF" w:rsidRDefault="00236B34" w:rsidP="00236B34">
            <w:pPr>
              <w:rPr>
                <w:rFonts w:ascii="Comic Sans MS" w:hAnsi="Comic Sans MS"/>
                <w:sz w:val="24"/>
                <w:szCs w:val="24"/>
              </w:rPr>
            </w:pPr>
          </w:p>
        </w:tc>
        <w:tc>
          <w:tcPr>
            <w:tcW w:w="1170" w:type="dxa"/>
          </w:tcPr>
          <w:p w:rsidR="00236B34" w:rsidRPr="00CF18FF" w:rsidRDefault="00236B34" w:rsidP="00236B34">
            <w:pPr>
              <w:rPr>
                <w:rFonts w:ascii="Comic Sans MS" w:hAnsi="Comic Sans MS"/>
                <w:sz w:val="24"/>
                <w:szCs w:val="24"/>
              </w:rPr>
            </w:pPr>
          </w:p>
        </w:tc>
        <w:tc>
          <w:tcPr>
            <w:tcW w:w="3978" w:type="dxa"/>
          </w:tcPr>
          <w:p w:rsidR="00236B34" w:rsidRPr="00CF18FF" w:rsidRDefault="00236B34" w:rsidP="00236B34">
            <w:pPr>
              <w:rPr>
                <w:rFonts w:ascii="Comic Sans MS" w:hAnsi="Comic Sans MS"/>
                <w:sz w:val="24"/>
                <w:szCs w:val="24"/>
              </w:rPr>
            </w:pPr>
          </w:p>
        </w:tc>
      </w:tr>
    </w:tbl>
    <w:p w:rsidR="00236B34" w:rsidRDefault="00236B34" w:rsidP="00236B34">
      <w:pPr>
        <w:rPr>
          <w:rFonts w:ascii="Arial Unicode MS" w:eastAsia="Arial Unicode MS" w:hAnsi="Arial Unicode MS" w:cs="Arial Unicode MS"/>
          <w:sz w:val="20"/>
          <w:szCs w:val="20"/>
        </w:rPr>
      </w:pPr>
    </w:p>
    <w:p w:rsidR="00236B34" w:rsidRDefault="000E7814" w:rsidP="00236B34">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Teacher signature:  </w:t>
      </w:r>
      <w:r w:rsidR="00236B34">
        <w:rPr>
          <w:rFonts w:ascii="Arial Unicode MS" w:eastAsia="Arial Unicode MS" w:hAnsi="Arial Unicode MS" w:cs="Arial Unicode MS"/>
          <w:sz w:val="20"/>
          <w:szCs w:val="20"/>
        </w:rPr>
        <w:t>______________________________</w:t>
      </w:r>
      <w:r>
        <w:rPr>
          <w:rFonts w:ascii="Arial Unicode MS" w:eastAsia="Arial Unicode MS" w:hAnsi="Arial Unicode MS" w:cs="Arial Unicode MS"/>
          <w:sz w:val="20"/>
          <w:szCs w:val="20"/>
        </w:rPr>
        <w:t>____________________Date:</w:t>
      </w:r>
      <w:r w:rsidR="00236B34">
        <w:rPr>
          <w:rFonts w:ascii="Arial Unicode MS" w:eastAsia="Arial Unicode MS" w:hAnsi="Arial Unicode MS" w:cs="Arial Unicode MS"/>
          <w:sz w:val="20"/>
          <w:szCs w:val="20"/>
        </w:rPr>
        <w:t>__________________________</w:t>
      </w:r>
    </w:p>
    <w:p w:rsidR="00F23371" w:rsidRDefault="00236B34" w:rsidP="00676DE3">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lastRenderedPageBreak/>
        <w:t>RtI Team Signature:  _____________________</w:t>
      </w:r>
      <w:r w:rsidR="000E7814">
        <w:rPr>
          <w:rFonts w:ascii="Arial Unicode MS" w:eastAsia="Arial Unicode MS" w:hAnsi="Arial Unicode MS" w:cs="Arial Unicode MS"/>
          <w:sz w:val="20"/>
          <w:szCs w:val="20"/>
        </w:rPr>
        <w:t>________________________</w:t>
      </w:r>
      <w:r>
        <w:rPr>
          <w:rFonts w:ascii="Arial Unicode MS" w:eastAsia="Arial Unicode MS" w:hAnsi="Arial Unicode MS" w:cs="Arial Unicode MS"/>
          <w:sz w:val="20"/>
          <w:szCs w:val="20"/>
        </w:rPr>
        <w:t xml:space="preserve">  </w:t>
      </w:r>
      <w:r w:rsidR="00E37A6C">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Dat</w:t>
      </w:r>
      <w:r w:rsidR="00A9549A">
        <w:rPr>
          <w:rFonts w:ascii="Arial Unicode MS" w:eastAsia="Arial Unicode MS" w:hAnsi="Arial Unicode MS" w:cs="Arial Unicode MS"/>
          <w:sz w:val="20"/>
          <w:szCs w:val="20"/>
        </w:rPr>
        <w:t>e:  ___________________________</w:t>
      </w:r>
    </w:p>
    <w:p w:rsidR="00A9549A" w:rsidRPr="00676DE3" w:rsidRDefault="00A9549A" w:rsidP="00676DE3">
      <w:pPr>
        <w:rPr>
          <w:rFonts w:ascii="Arial Unicode MS" w:eastAsia="Arial Unicode MS" w:hAnsi="Arial Unicode MS" w:cs="Arial Unicode MS"/>
          <w:sz w:val="20"/>
          <w:szCs w:val="20"/>
        </w:rPr>
      </w:pPr>
    </w:p>
    <w:tbl>
      <w:tblPr>
        <w:tblStyle w:val="TableGrid"/>
        <w:tblW w:w="0" w:type="auto"/>
        <w:tblLayout w:type="fixed"/>
        <w:tblLook w:val="04A0" w:firstRow="1" w:lastRow="0" w:firstColumn="1" w:lastColumn="0" w:noHBand="0" w:noVBand="1"/>
      </w:tblPr>
      <w:tblGrid>
        <w:gridCol w:w="1224"/>
        <w:gridCol w:w="1224"/>
        <w:gridCol w:w="1260"/>
        <w:gridCol w:w="1980"/>
        <w:gridCol w:w="2305"/>
        <w:gridCol w:w="1235"/>
        <w:gridCol w:w="1788"/>
      </w:tblGrid>
      <w:tr w:rsidR="00236B34" w:rsidRPr="00236B34" w:rsidTr="00236B34">
        <w:trPr>
          <w:trHeight w:val="540"/>
        </w:trPr>
        <w:tc>
          <w:tcPr>
            <w:tcW w:w="11016" w:type="dxa"/>
            <w:gridSpan w:val="7"/>
            <w:tcBorders>
              <w:top w:val="nil"/>
              <w:left w:val="nil"/>
              <w:bottom w:val="single" w:sz="4" w:space="0" w:color="auto"/>
              <w:right w:val="nil"/>
            </w:tcBorders>
          </w:tcPr>
          <w:p w:rsidR="00236B34" w:rsidRPr="00236B34" w:rsidRDefault="00E37904" w:rsidP="00236B34">
            <w:pPr>
              <w:jc w:val="center"/>
              <w:rPr>
                <w:rFonts w:ascii="Arial" w:hAnsi="Arial"/>
                <w:b/>
                <w:sz w:val="22"/>
                <w:szCs w:val="24"/>
              </w:rPr>
            </w:pPr>
            <w:r>
              <w:rPr>
                <w:rFonts w:ascii="Arial" w:hAnsi="Arial"/>
                <w:b/>
                <w:sz w:val="22"/>
                <w:szCs w:val="24"/>
              </w:rPr>
              <w:t>CCA-Upper Elementary</w:t>
            </w:r>
            <w:r w:rsidR="00236B34" w:rsidRPr="00236B34">
              <w:rPr>
                <w:rFonts w:ascii="Arial" w:hAnsi="Arial"/>
                <w:b/>
                <w:sz w:val="22"/>
                <w:szCs w:val="24"/>
              </w:rPr>
              <w:t xml:space="preserve"> RtI Matrix</w:t>
            </w:r>
          </w:p>
          <w:p w:rsidR="00236B34" w:rsidRPr="00236B34" w:rsidRDefault="00236B34" w:rsidP="00236B34">
            <w:pPr>
              <w:jc w:val="center"/>
              <w:rPr>
                <w:rFonts w:ascii="Arial" w:hAnsi="Arial"/>
                <w:b/>
                <w:sz w:val="22"/>
                <w:szCs w:val="24"/>
              </w:rPr>
            </w:pPr>
            <w:r w:rsidRPr="00236B34">
              <w:rPr>
                <w:rFonts w:ascii="Arial" w:hAnsi="Arial"/>
                <w:b/>
                <w:sz w:val="22"/>
                <w:szCs w:val="24"/>
              </w:rPr>
              <w:t>201</w:t>
            </w:r>
            <w:r w:rsidR="00EB508F">
              <w:rPr>
                <w:rFonts w:ascii="Arial" w:hAnsi="Arial"/>
                <w:b/>
                <w:sz w:val="22"/>
                <w:szCs w:val="24"/>
              </w:rPr>
              <w:t>2</w:t>
            </w:r>
            <w:r w:rsidRPr="00236B34">
              <w:rPr>
                <w:rFonts w:ascii="Arial" w:hAnsi="Arial"/>
                <w:b/>
                <w:sz w:val="22"/>
                <w:szCs w:val="24"/>
              </w:rPr>
              <w:t>-201</w:t>
            </w:r>
            <w:r w:rsidR="00EB508F">
              <w:rPr>
                <w:rFonts w:ascii="Arial" w:hAnsi="Arial"/>
                <w:b/>
                <w:sz w:val="22"/>
                <w:szCs w:val="24"/>
              </w:rPr>
              <w:t>3</w:t>
            </w:r>
          </w:p>
          <w:p w:rsidR="00236B34" w:rsidRPr="00236B34" w:rsidRDefault="00236B34" w:rsidP="00236B34">
            <w:pPr>
              <w:jc w:val="center"/>
              <w:rPr>
                <w:rFonts w:ascii="Arial" w:hAnsi="Arial"/>
                <w:b/>
                <w:sz w:val="22"/>
                <w:szCs w:val="24"/>
              </w:rPr>
            </w:pPr>
          </w:p>
          <w:p w:rsidR="00236B34" w:rsidRPr="00236B34" w:rsidRDefault="00236B34" w:rsidP="00236B34">
            <w:pPr>
              <w:jc w:val="center"/>
              <w:rPr>
                <w:rFonts w:ascii="Arial" w:hAnsi="Arial"/>
                <w:b/>
                <w:sz w:val="22"/>
                <w:szCs w:val="24"/>
              </w:rPr>
            </w:pPr>
          </w:p>
        </w:tc>
      </w:tr>
      <w:tr w:rsidR="00236B34" w:rsidRPr="00236B34" w:rsidTr="00EA1BE4">
        <w:trPr>
          <w:trHeight w:val="770"/>
        </w:trPr>
        <w:tc>
          <w:tcPr>
            <w:tcW w:w="1224" w:type="dxa"/>
            <w:tcBorders>
              <w:top w:val="single" w:sz="4" w:space="0" w:color="auto"/>
            </w:tcBorders>
          </w:tcPr>
          <w:p w:rsidR="00236B34" w:rsidRPr="00236B34" w:rsidRDefault="00236B34" w:rsidP="00236B34">
            <w:pPr>
              <w:jc w:val="center"/>
              <w:rPr>
                <w:rFonts w:ascii="Arial" w:hAnsi="Arial"/>
                <w:b/>
                <w:sz w:val="18"/>
                <w:szCs w:val="18"/>
              </w:rPr>
            </w:pPr>
            <w:r w:rsidRPr="00236B34">
              <w:rPr>
                <w:rFonts w:ascii="Arial" w:hAnsi="Arial"/>
                <w:b/>
                <w:sz w:val="18"/>
                <w:szCs w:val="18"/>
              </w:rPr>
              <w:t>Component</w:t>
            </w:r>
          </w:p>
        </w:tc>
        <w:tc>
          <w:tcPr>
            <w:tcW w:w="1224" w:type="dxa"/>
            <w:tcBorders>
              <w:top w:val="single" w:sz="4" w:space="0" w:color="auto"/>
            </w:tcBorders>
          </w:tcPr>
          <w:p w:rsidR="00236B34" w:rsidRPr="00236B34" w:rsidRDefault="00236B34" w:rsidP="00236B34">
            <w:pPr>
              <w:jc w:val="center"/>
              <w:rPr>
                <w:rFonts w:ascii="Arial" w:hAnsi="Arial"/>
                <w:b/>
                <w:sz w:val="18"/>
                <w:szCs w:val="18"/>
              </w:rPr>
            </w:pPr>
            <w:r w:rsidRPr="00236B34">
              <w:rPr>
                <w:rFonts w:ascii="Arial" w:hAnsi="Arial"/>
                <w:b/>
                <w:sz w:val="18"/>
                <w:szCs w:val="18"/>
              </w:rPr>
              <w:t>Data Used</w:t>
            </w:r>
          </w:p>
        </w:tc>
        <w:tc>
          <w:tcPr>
            <w:tcW w:w="1260" w:type="dxa"/>
            <w:tcBorders>
              <w:top w:val="single" w:sz="4" w:space="0" w:color="auto"/>
            </w:tcBorders>
          </w:tcPr>
          <w:p w:rsidR="00236B34" w:rsidRPr="00236B34" w:rsidRDefault="00236B34" w:rsidP="00236B34">
            <w:pPr>
              <w:jc w:val="center"/>
              <w:rPr>
                <w:rFonts w:ascii="Arial" w:hAnsi="Arial"/>
                <w:b/>
                <w:sz w:val="18"/>
                <w:szCs w:val="18"/>
              </w:rPr>
            </w:pPr>
            <w:r w:rsidRPr="00236B34">
              <w:rPr>
                <w:rFonts w:ascii="Arial" w:hAnsi="Arial"/>
                <w:b/>
                <w:sz w:val="18"/>
                <w:szCs w:val="18"/>
              </w:rPr>
              <w:t>Targeted Area/</w:t>
            </w:r>
          </w:p>
          <w:p w:rsidR="00236B34" w:rsidRPr="00236B34" w:rsidRDefault="00236B34" w:rsidP="00236B34">
            <w:pPr>
              <w:jc w:val="center"/>
              <w:rPr>
                <w:rFonts w:ascii="Arial" w:hAnsi="Arial"/>
                <w:b/>
                <w:sz w:val="18"/>
                <w:szCs w:val="18"/>
              </w:rPr>
            </w:pPr>
            <w:r w:rsidRPr="00236B34">
              <w:rPr>
                <w:rFonts w:ascii="Arial" w:hAnsi="Arial"/>
                <w:b/>
                <w:sz w:val="18"/>
                <w:szCs w:val="18"/>
              </w:rPr>
              <w:t>Skill</w:t>
            </w:r>
          </w:p>
        </w:tc>
        <w:tc>
          <w:tcPr>
            <w:tcW w:w="1980" w:type="dxa"/>
            <w:tcBorders>
              <w:top w:val="single" w:sz="4" w:space="0" w:color="auto"/>
            </w:tcBorders>
          </w:tcPr>
          <w:p w:rsidR="00236B34" w:rsidRPr="00236B34" w:rsidRDefault="00236B34" w:rsidP="00236B34">
            <w:pPr>
              <w:jc w:val="center"/>
              <w:rPr>
                <w:rFonts w:ascii="Arial" w:hAnsi="Arial"/>
                <w:b/>
                <w:sz w:val="18"/>
                <w:szCs w:val="18"/>
              </w:rPr>
            </w:pPr>
            <w:r w:rsidRPr="00236B34">
              <w:rPr>
                <w:rFonts w:ascii="Arial" w:hAnsi="Arial"/>
                <w:b/>
                <w:sz w:val="18"/>
                <w:szCs w:val="18"/>
              </w:rPr>
              <w:t>Strategies/Materials</w:t>
            </w:r>
          </w:p>
        </w:tc>
        <w:tc>
          <w:tcPr>
            <w:tcW w:w="2305" w:type="dxa"/>
            <w:tcBorders>
              <w:top w:val="single" w:sz="4" w:space="0" w:color="auto"/>
            </w:tcBorders>
          </w:tcPr>
          <w:p w:rsidR="00236B34" w:rsidRPr="00236B34" w:rsidRDefault="00236B34" w:rsidP="00236B34">
            <w:pPr>
              <w:jc w:val="center"/>
              <w:rPr>
                <w:rFonts w:ascii="Arial" w:hAnsi="Arial"/>
                <w:b/>
                <w:sz w:val="18"/>
                <w:szCs w:val="18"/>
              </w:rPr>
            </w:pPr>
            <w:r w:rsidRPr="00236B34">
              <w:rPr>
                <w:rFonts w:ascii="Arial" w:hAnsi="Arial"/>
                <w:b/>
                <w:sz w:val="18"/>
                <w:szCs w:val="18"/>
              </w:rPr>
              <w:t>Programs/Interventions</w:t>
            </w:r>
          </w:p>
        </w:tc>
        <w:tc>
          <w:tcPr>
            <w:tcW w:w="1235" w:type="dxa"/>
            <w:tcBorders>
              <w:top w:val="single" w:sz="4" w:space="0" w:color="auto"/>
            </w:tcBorders>
          </w:tcPr>
          <w:p w:rsidR="00236B34" w:rsidRPr="00236B34" w:rsidRDefault="00236B34" w:rsidP="00236B34">
            <w:pPr>
              <w:jc w:val="center"/>
              <w:rPr>
                <w:rFonts w:ascii="Arial" w:hAnsi="Arial"/>
                <w:b/>
                <w:sz w:val="18"/>
                <w:szCs w:val="18"/>
              </w:rPr>
            </w:pPr>
            <w:r w:rsidRPr="00236B34">
              <w:rPr>
                <w:rFonts w:ascii="Arial" w:hAnsi="Arial"/>
                <w:b/>
                <w:sz w:val="18"/>
                <w:szCs w:val="18"/>
              </w:rPr>
              <w:t>Progress Monitoring Instrument</w:t>
            </w:r>
          </w:p>
        </w:tc>
        <w:tc>
          <w:tcPr>
            <w:tcW w:w="1788" w:type="dxa"/>
            <w:tcBorders>
              <w:top w:val="single" w:sz="4" w:space="0" w:color="auto"/>
            </w:tcBorders>
          </w:tcPr>
          <w:p w:rsidR="00236B34" w:rsidRPr="00236B34" w:rsidRDefault="00236B34" w:rsidP="00236B34">
            <w:pPr>
              <w:jc w:val="center"/>
              <w:rPr>
                <w:rFonts w:ascii="Arial" w:hAnsi="Arial"/>
                <w:b/>
                <w:sz w:val="18"/>
                <w:szCs w:val="18"/>
              </w:rPr>
            </w:pPr>
            <w:r w:rsidRPr="00236B34">
              <w:rPr>
                <w:rFonts w:ascii="Arial" w:hAnsi="Arial"/>
                <w:b/>
                <w:sz w:val="18"/>
                <w:szCs w:val="18"/>
              </w:rPr>
              <w:t>Accommodations/</w:t>
            </w:r>
          </w:p>
          <w:p w:rsidR="00236B34" w:rsidRPr="00236B34" w:rsidRDefault="00236B34" w:rsidP="00236B34">
            <w:pPr>
              <w:jc w:val="center"/>
              <w:rPr>
                <w:rFonts w:ascii="Arial" w:hAnsi="Arial"/>
                <w:b/>
                <w:sz w:val="18"/>
                <w:szCs w:val="18"/>
              </w:rPr>
            </w:pPr>
            <w:r w:rsidRPr="00236B34">
              <w:rPr>
                <w:rFonts w:ascii="Arial" w:hAnsi="Arial"/>
                <w:b/>
                <w:sz w:val="18"/>
                <w:szCs w:val="18"/>
              </w:rPr>
              <w:t>Modifications</w:t>
            </w:r>
          </w:p>
        </w:tc>
      </w:tr>
      <w:tr w:rsidR="00236B34" w:rsidRPr="00236B34" w:rsidTr="00EA1BE4">
        <w:trPr>
          <w:trHeight w:val="508"/>
        </w:trPr>
        <w:tc>
          <w:tcPr>
            <w:tcW w:w="1224" w:type="dxa"/>
          </w:tcPr>
          <w:p w:rsidR="00236B34" w:rsidRPr="00236B34" w:rsidRDefault="00236B34" w:rsidP="00236B34">
            <w:pPr>
              <w:rPr>
                <w:rFonts w:ascii="Arial" w:hAnsi="Arial"/>
                <w:sz w:val="18"/>
                <w:szCs w:val="18"/>
              </w:rPr>
            </w:pPr>
            <w:r w:rsidRPr="00236B34">
              <w:rPr>
                <w:rFonts w:ascii="Arial" w:hAnsi="Arial"/>
                <w:sz w:val="18"/>
                <w:szCs w:val="18"/>
              </w:rPr>
              <w:t>Phonemic Awareness</w:t>
            </w:r>
          </w:p>
        </w:tc>
        <w:tc>
          <w:tcPr>
            <w:tcW w:w="1224" w:type="dxa"/>
          </w:tcPr>
          <w:p w:rsidR="00236B34" w:rsidRPr="00236B34" w:rsidRDefault="007B3DAF" w:rsidP="00236B34">
            <w:pPr>
              <w:rPr>
                <w:rFonts w:ascii="Arial" w:hAnsi="Arial"/>
                <w:sz w:val="18"/>
                <w:szCs w:val="18"/>
              </w:rPr>
            </w:pPr>
            <w:r>
              <w:rPr>
                <w:rFonts w:ascii="Arial" w:hAnsi="Arial"/>
                <w:sz w:val="18"/>
                <w:szCs w:val="18"/>
              </w:rPr>
              <w:t>RLAC-Phonics First Screeners</w:t>
            </w:r>
          </w:p>
          <w:p w:rsidR="00236B34" w:rsidRPr="00236B34" w:rsidRDefault="00236B34" w:rsidP="00236B34">
            <w:pPr>
              <w:rPr>
                <w:rFonts w:ascii="Arial" w:hAnsi="Arial"/>
                <w:sz w:val="18"/>
                <w:szCs w:val="18"/>
              </w:rPr>
            </w:pPr>
          </w:p>
          <w:p w:rsidR="00236B34" w:rsidRPr="00236B34" w:rsidRDefault="00236B34" w:rsidP="00236B34">
            <w:pPr>
              <w:rPr>
                <w:rFonts w:ascii="Arial" w:hAnsi="Arial"/>
                <w:sz w:val="18"/>
                <w:szCs w:val="18"/>
              </w:rPr>
            </w:pPr>
            <w:r w:rsidRPr="00236B34">
              <w:rPr>
                <w:rFonts w:ascii="Arial" w:hAnsi="Arial"/>
                <w:sz w:val="18"/>
                <w:szCs w:val="18"/>
              </w:rPr>
              <w:t>Reading A to Z – phonological awareness assessment</w:t>
            </w:r>
          </w:p>
          <w:p w:rsidR="00236B34" w:rsidRPr="00236B34" w:rsidRDefault="00236B34" w:rsidP="00236B34">
            <w:pPr>
              <w:rPr>
                <w:rFonts w:ascii="Arial" w:hAnsi="Arial"/>
                <w:sz w:val="18"/>
                <w:szCs w:val="18"/>
              </w:rPr>
            </w:pPr>
          </w:p>
          <w:p w:rsidR="00236B34" w:rsidRPr="00236B34" w:rsidRDefault="00236B34" w:rsidP="00236B34">
            <w:pPr>
              <w:rPr>
                <w:rFonts w:ascii="Arial" w:hAnsi="Arial"/>
                <w:sz w:val="18"/>
                <w:szCs w:val="18"/>
              </w:rPr>
            </w:pPr>
          </w:p>
        </w:tc>
        <w:tc>
          <w:tcPr>
            <w:tcW w:w="1260" w:type="dxa"/>
          </w:tcPr>
          <w:p w:rsidR="00236B34" w:rsidRPr="00236B34" w:rsidRDefault="00236B34" w:rsidP="00236B34">
            <w:pPr>
              <w:rPr>
                <w:rFonts w:ascii="Arial" w:hAnsi="Arial"/>
                <w:sz w:val="18"/>
                <w:szCs w:val="18"/>
              </w:rPr>
            </w:pPr>
            <w:r w:rsidRPr="00236B34">
              <w:rPr>
                <w:rFonts w:ascii="Arial" w:hAnsi="Arial"/>
                <w:sz w:val="18"/>
                <w:szCs w:val="18"/>
              </w:rPr>
              <w:t>Rhyme</w:t>
            </w:r>
          </w:p>
          <w:p w:rsidR="00236B34" w:rsidRPr="00236B34" w:rsidRDefault="00236B34" w:rsidP="00236B34">
            <w:pPr>
              <w:rPr>
                <w:rFonts w:ascii="Arial" w:hAnsi="Arial"/>
                <w:sz w:val="18"/>
                <w:szCs w:val="18"/>
              </w:rPr>
            </w:pPr>
            <w:r w:rsidRPr="00236B34">
              <w:rPr>
                <w:rFonts w:ascii="Arial" w:hAnsi="Arial"/>
                <w:sz w:val="18"/>
                <w:szCs w:val="18"/>
              </w:rPr>
              <w:t>Blending</w:t>
            </w:r>
          </w:p>
          <w:p w:rsidR="00236B34" w:rsidRPr="00EA1BE4" w:rsidRDefault="00236B34" w:rsidP="00236B34">
            <w:pPr>
              <w:rPr>
                <w:rFonts w:ascii="Arial" w:hAnsi="Arial"/>
                <w:sz w:val="16"/>
                <w:szCs w:val="16"/>
              </w:rPr>
            </w:pPr>
            <w:r w:rsidRPr="00EA1BE4">
              <w:rPr>
                <w:rFonts w:ascii="Arial" w:hAnsi="Arial"/>
                <w:sz w:val="16"/>
                <w:szCs w:val="16"/>
              </w:rPr>
              <w:t>Segmentation</w:t>
            </w:r>
          </w:p>
          <w:p w:rsidR="00236B34" w:rsidRPr="00236B34" w:rsidRDefault="00FA484C" w:rsidP="00236B34">
            <w:pPr>
              <w:rPr>
                <w:rFonts w:ascii="Arial" w:hAnsi="Arial"/>
                <w:sz w:val="18"/>
                <w:szCs w:val="18"/>
              </w:rPr>
            </w:pPr>
            <w:r>
              <w:rPr>
                <w:rFonts w:ascii="Arial" w:hAnsi="Arial"/>
                <w:sz w:val="18"/>
                <w:szCs w:val="18"/>
              </w:rPr>
              <w:t>Syllabication</w:t>
            </w:r>
          </w:p>
        </w:tc>
        <w:tc>
          <w:tcPr>
            <w:tcW w:w="1980" w:type="dxa"/>
          </w:tcPr>
          <w:p w:rsidR="00236B34" w:rsidRPr="00236B34" w:rsidRDefault="00236B34" w:rsidP="00236B34">
            <w:pPr>
              <w:rPr>
                <w:rFonts w:ascii="Arial" w:hAnsi="Arial"/>
                <w:sz w:val="18"/>
                <w:szCs w:val="18"/>
              </w:rPr>
            </w:pPr>
            <w:r w:rsidRPr="00236B34">
              <w:rPr>
                <w:rFonts w:ascii="Arial" w:hAnsi="Arial"/>
                <w:sz w:val="18"/>
                <w:szCs w:val="18"/>
              </w:rPr>
              <w:t>Picture Sorts</w:t>
            </w:r>
          </w:p>
          <w:p w:rsidR="00236B34" w:rsidRPr="00236B34" w:rsidRDefault="00236B34" w:rsidP="00236B34">
            <w:pPr>
              <w:rPr>
                <w:rFonts w:ascii="Arial" w:hAnsi="Arial"/>
                <w:sz w:val="18"/>
                <w:szCs w:val="18"/>
              </w:rPr>
            </w:pPr>
            <w:r w:rsidRPr="00236B34">
              <w:rPr>
                <w:rFonts w:ascii="Arial" w:hAnsi="Arial"/>
                <w:sz w:val="18"/>
                <w:szCs w:val="18"/>
              </w:rPr>
              <w:t>Syllable Sorts</w:t>
            </w:r>
          </w:p>
          <w:p w:rsidR="00236B34" w:rsidRPr="00236B34" w:rsidRDefault="00236B34" w:rsidP="00236B34">
            <w:pPr>
              <w:rPr>
                <w:rFonts w:ascii="Arial" w:hAnsi="Arial"/>
                <w:sz w:val="18"/>
                <w:szCs w:val="18"/>
              </w:rPr>
            </w:pPr>
            <w:r w:rsidRPr="00236B34">
              <w:rPr>
                <w:rFonts w:ascii="Arial" w:hAnsi="Arial"/>
                <w:sz w:val="18"/>
                <w:szCs w:val="18"/>
              </w:rPr>
              <w:t>Syllable Counting</w:t>
            </w:r>
          </w:p>
          <w:p w:rsidR="00236B34" w:rsidRPr="00236B34" w:rsidRDefault="00236B34" w:rsidP="00236B34">
            <w:pPr>
              <w:rPr>
                <w:rFonts w:ascii="Arial" w:hAnsi="Arial"/>
                <w:sz w:val="18"/>
                <w:szCs w:val="18"/>
              </w:rPr>
            </w:pPr>
            <w:r w:rsidRPr="00236B34">
              <w:rPr>
                <w:rFonts w:ascii="Arial" w:hAnsi="Arial"/>
                <w:sz w:val="18"/>
                <w:szCs w:val="18"/>
              </w:rPr>
              <w:t>Rhyme Recognition</w:t>
            </w:r>
          </w:p>
          <w:p w:rsidR="00236B34" w:rsidRPr="00236B34" w:rsidRDefault="00236B34" w:rsidP="00236B34">
            <w:pPr>
              <w:rPr>
                <w:rFonts w:ascii="Arial" w:hAnsi="Arial"/>
                <w:sz w:val="18"/>
                <w:szCs w:val="18"/>
              </w:rPr>
            </w:pPr>
            <w:r w:rsidRPr="00236B34">
              <w:rPr>
                <w:rFonts w:ascii="Arial" w:hAnsi="Arial"/>
                <w:sz w:val="18"/>
                <w:szCs w:val="18"/>
              </w:rPr>
              <w:t>Sound Matching</w:t>
            </w:r>
          </w:p>
          <w:p w:rsidR="00236B34" w:rsidRPr="00236B34" w:rsidRDefault="00236B34" w:rsidP="00236B34">
            <w:pPr>
              <w:rPr>
                <w:rFonts w:ascii="Arial" w:hAnsi="Arial"/>
                <w:sz w:val="18"/>
                <w:szCs w:val="18"/>
              </w:rPr>
            </w:pPr>
            <w:r w:rsidRPr="00236B34">
              <w:rPr>
                <w:rFonts w:ascii="Arial" w:hAnsi="Arial"/>
                <w:sz w:val="18"/>
                <w:szCs w:val="18"/>
              </w:rPr>
              <w:t xml:space="preserve">Oral Blending </w:t>
            </w:r>
          </w:p>
          <w:p w:rsidR="00236B34" w:rsidRPr="00236B34" w:rsidRDefault="00236B34" w:rsidP="007B3DAF">
            <w:pPr>
              <w:rPr>
                <w:rFonts w:ascii="Arial" w:hAnsi="Arial"/>
                <w:sz w:val="18"/>
                <w:szCs w:val="18"/>
              </w:rPr>
            </w:pPr>
            <w:r w:rsidRPr="00236B34">
              <w:rPr>
                <w:rFonts w:ascii="Arial" w:hAnsi="Arial"/>
                <w:sz w:val="18"/>
                <w:szCs w:val="18"/>
              </w:rPr>
              <w:t xml:space="preserve">Oral Segmenting </w:t>
            </w:r>
          </w:p>
          <w:p w:rsidR="00236B34" w:rsidRPr="00236B34" w:rsidRDefault="00236B34" w:rsidP="00236B34">
            <w:pPr>
              <w:rPr>
                <w:rFonts w:ascii="Arial" w:hAnsi="Arial"/>
                <w:sz w:val="18"/>
                <w:szCs w:val="18"/>
              </w:rPr>
            </w:pPr>
            <w:r w:rsidRPr="00236B34">
              <w:rPr>
                <w:rFonts w:ascii="Arial" w:hAnsi="Arial"/>
                <w:sz w:val="18"/>
                <w:szCs w:val="18"/>
              </w:rPr>
              <w:t>Nursery Rhymes</w:t>
            </w:r>
          </w:p>
          <w:p w:rsidR="00236B34" w:rsidRPr="00236B34" w:rsidRDefault="00236B34" w:rsidP="00236B34">
            <w:pPr>
              <w:rPr>
                <w:rFonts w:ascii="Arial" w:hAnsi="Arial"/>
                <w:sz w:val="18"/>
                <w:szCs w:val="18"/>
              </w:rPr>
            </w:pPr>
            <w:r w:rsidRPr="00236B34">
              <w:rPr>
                <w:rFonts w:ascii="Arial" w:hAnsi="Arial"/>
                <w:sz w:val="18"/>
                <w:szCs w:val="18"/>
              </w:rPr>
              <w:t>Starfall</w:t>
            </w:r>
          </w:p>
          <w:p w:rsidR="00236B34" w:rsidRPr="00236B34" w:rsidRDefault="00236B34" w:rsidP="00236B34">
            <w:pPr>
              <w:rPr>
                <w:rFonts w:ascii="Arial" w:hAnsi="Arial"/>
                <w:sz w:val="18"/>
                <w:szCs w:val="18"/>
              </w:rPr>
            </w:pPr>
            <w:r w:rsidRPr="00236B34">
              <w:rPr>
                <w:rFonts w:ascii="Arial" w:hAnsi="Arial"/>
                <w:sz w:val="18"/>
                <w:szCs w:val="18"/>
              </w:rPr>
              <w:t>Center Activities</w:t>
            </w:r>
          </w:p>
          <w:p w:rsidR="00236B34" w:rsidRPr="00236B34" w:rsidRDefault="007B3DAF" w:rsidP="00236B34">
            <w:pPr>
              <w:rPr>
                <w:rFonts w:ascii="Arial" w:hAnsi="Arial"/>
                <w:sz w:val="18"/>
                <w:szCs w:val="18"/>
              </w:rPr>
            </w:pPr>
            <w:r>
              <w:rPr>
                <w:rFonts w:ascii="Arial" w:hAnsi="Arial"/>
                <w:sz w:val="18"/>
                <w:szCs w:val="18"/>
              </w:rPr>
              <w:t>Games</w:t>
            </w:r>
          </w:p>
        </w:tc>
        <w:tc>
          <w:tcPr>
            <w:tcW w:w="2305" w:type="dxa"/>
          </w:tcPr>
          <w:p w:rsidR="00236B34" w:rsidRPr="00236B34" w:rsidRDefault="00236B34" w:rsidP="00236B34">
            <w:pPr>
              <w:rPr>
                <w:rFonts w:ascii="Arial" w:hAnsi="Arial"/>
                <w:sz w:val="18"/>
                <w:szCs w:val="18"/>
              </w:rPr>
            </w:pPr>
            <w:r w:rsidRPr="00236B34">
              <w:rPr>
                <w:rFonts w:ascii="Arial" w:hAnsi="Arial"/>
                <w:sz w:val="18"/>
                <w:szCs w:val="18"/>
              </w:rPr>
              <w:t>Reading A to Z</w:t>
            </w:r>
          </w:p>
          <w:p w:rsidR="00236B34" w:rsidRDefault="00FA5658" w:rsidP="00236B34">
            <w:pPr>
              <w:rPr>
                <w:rFonts w:ascii="Arial" w:hAnsi="Arial"/>
                <w:sz w:val="18"/>
                <w:szCs w:val="18"/>
              </w:rPr>
            </w:pPr>
            <w:r>
              <w:rPr>
                <w:rFonts w:ascii="Arial" w:hAnsi="Arial"/>
                <w:sz w:val="18"/>
                <w:szCs w:val="18"/>
              </w:rPr>
              <w:t>Phonics First</w:t>
            </w:r>
          </w:p>
          <w:p w:rsidR="00FA5658" w:rsidRDefault="00FA5658" w:rsidP="00236B34">
            <w:pPr>
              <w:rPr>
                <w:rFonts w:ascii="Arial" w:hAnsi="Arial"/>
                <w:sz w:val="18"/>
                <w:szCs w:val="18"/>
              </w:rPr>
            </w:pPr>
            <w:r>
              <w:rPr>
                <w:rFonts w:ascii="Arial" w:hAnsi="Arial"/>
                <w:sz w:val="18"/>
                <w:szCs w:val="18"/>
              </w:rPr>
              <w:t>Starfall</w:t>
            </w:r>
          </w:p>
          <w:p w:rsidR="00FA5658" w:rsidRPr="00236B34" w:rsidRDefault="00FA5658" w:rsidP="00236B34">
            <w:pPr>
              <w:rPr>
                <w:rFonts w:ascii="Arial" w:hAnsi="Arial"/>
                <w:sz w:val="18"/>
                <w:szCs w:val="18"/>
              </w:rPr>
            </w:pPr>
            <w:r>
              <w:rPr>
                <w:rFonts w:ascii="Arial" w:hAnsi="Arial"/>
                <w:sz w:val="18"/>
                <w:szCs w:val="18"/>
              </w:rPr>
              <w:t>Raz-Kids</w:t>
            </w:r>
          </w:p>
          <w:p w:rsidR="00236B34" w:rsidRPr="00236B34" w:rsidRDefault="00236B34" w:rsidP="00236B34">
            <w:pPr>
              <w:rPr>
                <w:rFonts w:ascii="Arial" w:hAnsi="Arial"/>
                <w:sz w:val="18"/>
                <w:szCs w:val="18"/>
              </w:rPr>
            </w:pPr>
          </w:p>
        </w:tc>
        <w:tc>
          <w:tcPr>
            <w:tcW w:w="1235" w:type="dxa"/>
          </w:tcPr>
          <w:p w:rsidR="00236B34" w:rsidRPr="00236B34" w:rsidRDefault="00FA5658" w:rsidP="00236B34">
            <w:pPr>
              <w:rPr>
                <w:rFonts w:ascii="Arial" w:hAnsi="Arial"/>
                <w:sz w:val="18"/>
                <w:szCs w:val="18"/>
              </w:rPr>
            </w:pPr>
            <w:r>
              <w:rPr>
                <w:rFonts w:ascii="Arial" w:hAnsi="Arial"/>
                <w:sz w:val="18"/>
                <w:szCs w:val="18"/>
              </w:rPr>
              <w:t>Phonics Screeners</w:t>
            </w:r>
          </w:p>
          <w:p w:rsidR="00236B34" w:rsidRPr="00236B34" w:rsidRDefault="00236B34" w:rsidP="00236B34">
            <w:pPr>
              <w:rPr>
                <w:rFonts w:ascii="Arial" w:hAnsi="Arial"/>
                <w:sz w:val="18"/>
                <w:szCs w:val="18"/>
              </w:rPr>
            </w:pPr>
          </w:p>
          <w:p w:rsidR="00236B34" w:rsidRPr="00236B34" w:rsidRDefault="00236B34" w:rsidP="00236B34">
            <w:pPr>
              <w:rPr>
                <w:rFonts w:ascii="Arial" w:hAnsi="Arial"/>
                <w:sz w:val="18"/>
                <w:szCs w:val="18"/>
              </w:rPr>
            </w:pPr>
            <w:r w:rsidRPr="00236B34">
              <w:rPr>
                <w:rFonts w:ascii="Arial" w:hAnsi="Arial"/>
                <w:sz w:val="18"/>
                <w:szCs w:val="18"/>
              </w:rPr>
              <w:t>Reading A to Z – phonological awareness assessment</w:t>
            </w:r>
          </w:p>
          <w:p w:rsidR="00236B34" w:rsidRPr="00236B34" w:rsidRDefault="00236B34" w:rsidP="00236B34">
            <w:pPr>
              <w:rPr>
                <w:rFonts w:ascii="Arial" w:hAnsi="Arial"/>
                <w:sz w:val="18"/>
                <w:szCs w:val="18"/>
              </w:rPr>
            </w:pPr>
          </w:p>
          <w:p w:rsidR="00236B34" w:rsidRPr="00236B34" w:rsidRDefault="00236B34" w:rsidP="00FA5658">
            <w:pPr>
              <w:rPr>
                <w:rFonts w:ascii="Arial" w:hAnsi="Arial"/>
                <w:sz w:val="18"/>
                <w:szCs w:val="18"/>
              </w:rPr>
            </w:pPr>
          </w:p>
        </w:tc>
        <w:tc>
          <w:tcPr>
            <w:tcW w:w="1788" w:type="dxa"/>
            <w:vMerge w:val="restart"/>
          </w:tcPr>
          <w:p w:rsidR="00236B34" w:rsidRPr="00236B34" w:rsidRDefault="00236B34" w:rsidP="00236B34">
            <w:pPr>
              <w:rPr>
                <w:rFonts w:ascii="Arial" w:hAnsi="Arial"/>
                <w:sz w:val="18"/>
                <w:szCs w:val="18"/>
              </w:rPr>
            </w:pPr>
          </w:p>
          <w:p w:rsidR="00236B34" w:rsidRPr="00236B34" w:rsidRDefault="00236B34" w:rsidP="00236B34">
            <w:pPr>
              <w:rPr>
                <w:rFonts w:ascii="Arial" w:hAnsi="Arial"/>
                <w:sz w:val="18"/>
                <w:szCs w:val="18"/>
              </w:rPr>
            </w:pPr>
          </w:p>
          <w:p w:rsidR="00236B34" w:rsidRDefault="00236B34" w:rsidP="00236B34">
            <w:pPr>
              <w:rPr>
                <w:rFonts w:ascii="Arial" w:hAnsi="Arial"/>
                <w:sz w:val="18"/>
                <w:szCs w:val="18"/>
              </w:rPr>
            </w:pPr>
            <w:r w:rsidRPr="00236B34">
              <w:rPr>
                <w:rFonts w:ascii="Arial" w:hAnsi="Arial"/>
                <w:sz w:val="18"/>
                <w:szCs w:val="18"/>
              </w:rPr>
              <w:t>Testing Accommodations</w:t>
            </w:r>
          </w:p>
          <w:p w:rsidR="00FA484C" w:rsidRPr="00236B34" w:rsidRDefault="00FA484C" w:rsidP="00236B34">
            <w:pPr>
              <w:rPr>
                <w:rFonts w:ascii="Arial" w:hAnsi="Arial"/>
                <w:sz w:val="18"/>
                <w:szCs w:val="18"/>
              </w:rPr>
            </w:pPr>
            <w:r>
              <w:rPr>
                <w:rFonts w:ascii="Arial" w:hAnsi="Arial"/>
                <w:sz w:val="18"/>
                <w:szCs w:val="18"/>
              </w:rPr>
              <w:t>(read aloud, shortened, highlighting key words, etc)</w:t>
            </w:r>
          </w:p>
          <w:p w:rsidR="00236B34" w:rsidRPr="00236B34" w:rsidRDefault="00236B34" w:rsidP="00236B34">
            <w:pPr>
              <w:rPr>
                <w:rFonts w:ascii="Arial" w:hAnsi="Arial"/>
                <w:sz w:val="18"/>
                <w:szCs w:val="18"/>
              </w:rPr>
            </w:pPr>
          </w:p>
          <w:p w:rsidR="00236B34" w:rsidRPr="00236B34" w:rsidRDefault="00236B34" w:rsidP="00236B34">
            <w:pPr>
              <w:rPr>
                <w:rFonts w:ascii="Arial" w:hAnsi="Arial"/>
                <w:sz w:val="18"/>
                <w:szCs w:val="18"/>
              </w:rPr>
            </w:pPr>
            <w:r w:rsidRPr="00236B34">
              <w:rPr>
                <w:rFonts w:ascii="Arial" w:hAnsi="Arial"/>
                <w:sz w:val="18"/>
                <w:szCs w:val="18"/>
              </w:rPr>
              <w:t xml:space="preserve">Peer Support </w:t>
            </w:r>
          </w:p>
          <w:p w:rsidR="00236B34" w:rsidRPr="00236B34" w:rsidRDefault="00236B34" w:rsidP="00236B34">
            <w:pPr>
              <w:rPr>
                <w:rFonts w:ascii="Arial" w:hAnsi="Arial"/>
                <w:sz w:val="18"/>
                <w:szCs w:val="18"/>
              </w:rPr>
            </w:pPr>
          </w:p>
          <w:p w:rsidR="00236B34" w:rsidRPr="00236B34" w:rsidRDefault="00236B34" w:rsidP="00236B34">
            <w:pPr>
              <w:rPr>
                <w:rFonts w:ascii="Arial" w:hAnsi="Arial"/>
                <w:sz w:val="18"/>
                <w:szCs w:val="18"/>
              </w:rPr>
            </w:pPr>
            <w:r w:rsidRPr="00236B34">
              <w:rPr>
                <w:rFonts w:ascii="Arial" w:hAnsi="Arial"/>
                <w:sz w:val="18"/>
                <w:szCs w:val="18"/>
              </w:rPr>
              <w:t xml:space="preserve">Extended Time </w:t>
            </w:r>
          </w:p>
          <w:p w:rsidR="00236B34" w:rsidRPr="00236B34" w:rsidRDefault="00236B34" w:rsidP="00236B34">
            <w:pPr>
              <w:rPr>
                <w:rFonts w:ascii="Arial" w:hAnsi="Arial"/>
                <w:sz w:val="18"/>
                <w:szCs w:val="18"/>
              </w:rPr>
            </w:pPr>
          </w:p>
          <w:p w:rsidR="00236B34" w:rsidRPr="00236B34" w:rsidRDefault="00236B34" w:rsidP="00236B34">
            <w:pPr>
              <w:rPr>
                <w:rFonts w:ascii="Arial" w:hAnsi="Arial"/>
                <w:sz w:val="18"/>
                <w:szCs w:val="18"/>
              </w:rPr>
            </w:pPr>
            <w:r w:rsidRPr="00236B34">
              <w:rPr>
                <w:rFonts w:ascii="Arial" w:hAnsi="Arial"/>
                <w:sz w:val="18"/>
                <w:szCs w:val="18"/>
              </w:rPr>
              <w:t>Repeated Instructions</w:t>
            </w:r>
          </w:p>
          <w:p w:rsidR="00236B34" w:rsidRPr="00236B34" w:rsidRDefault="00236B34" w:rsidP="00236B34">
            <w:pPr>
              <w:rPr>
                <w:rFonts w:ascii="Arial" w:hAnsi="Arial"/>
                <w:sz w:val="18"/>
                <w:szCs w:val="18"/>
              </w:rPr>
            </w:pPr>
          </w:p>
          <w:p w:rsidR="00236B34" w:rsidRPr="00236B34" w:rsidRDefault="00236B34" w:rsidP="00236B34">
            <w:pPr>
              <w:rPr>
                <w:rFonts w:ascii="Arial" w:hAnsi="Arial"/>
                <w:sz w:val="18"/>
                <w:szCs w:val="18"/>
              </w:rPr>
            </w:pPr>
            <w:r w:rsidRPr="00236B34">
              <w:rPr>
                <w:rFonts w:ascii="Arial" w:hAnsi="Arial"/>
                <w:sz w:val="18"/>
                <w:szCs w:val="18"/>
              </w:rPr>
              <w:t>Outlines/Study Guides</w:t>
            </w:r>
          </w:p>
          <w:p w:rsidR="00236B34" w:rsidRPr="00236B34" w:rsidRDefault="00236B34" w:rsidP="00236B34">
            <w:pPr>
              <w:rPr>
                <w:rFonts w:ascii="Arial" w:hAnsi="Arial"/>
                <w:sz w:val="18"/>
                <w:szCs w:val="18"/>
              </w:rPr>
            </w:pPr>
          </w:p>
          <w:p w:rsidR="00236B34" w:rsidRPr="00236B34" w:rsidRDefault="00236B34" w:rsidP="00236B34">
            <w:pPr>
              <w:rPr>
                <w:rFonts w:ascii="Arial" w:hAnsi="Arial"/>
                <w:sz w:val="18"/>
                <w:szCs w:val="18"/>
              </w:rPr>
            </w:pPr>
            <w:r w:rsidRPr="00236B34">
              <w:rPr>
                <w:rFonts w:ascii="Arial" w:hAnsi="Arial"/>
                <w:sz w:val="18"/>
                <w:szCs w:val="18"/>
              </w:rPr>
              <w:t>Word Processing</w:t>
            </w:r>
          </w:p>
          <w:p w:rsidR="00236B34" w:rsidRPr="00236B34" w:rsidRDefault="00236B34" w:rsidP="00236B34">
            <w:pPr>
              <w:rPr>
                <w:rFonts w:ascii="Arial" w:hAnsi="Arial"/>
                <w:sz w:val="18"/>
                <w:szCs w:val="18"/>
              </w:rPr>
            </w:pPr>
          </w:p>
          <w:p w:rsidR="00236B34" w:rsidRPr="00236B34" w:rsidRDefault="00236B34" w:rsidP="00236B34">
            <w:pPr>
              <w:rPr>
                <w:rFonts w:ascii="Arial" w:hAnsi="Arial"/>
                <w:sz w:val="18"/>
                <w:szCs w:val="18"/>
              </w:rPr>
            </w:pPr>
            <w:r w:rsidRPr="00236B34">
              <w:rPr>
                <w:rFonts w:ascii="Arial" w:hAnsi="Arial"/>
                <w:sz w:val="18"/>
                <w:szCs w:val="18"/>
              </w:rPr>
              <w:t>Visual Aids</w:t>
            </w:r>
          </w:p>
          <w:p w:rsidR="00236B34" w:rsidRPr="00236B34" w:rsidRDefault="00236B34" w:rsidP="00236B34">
            <w:pPr>
              <w:rPr>
                <w:rFonts w:ascii="Arial" w:hAnsi="Arial"/>
                <w:sz w:val="18"/>
                <w:szCs w:val="18"/>
              </w:rPr>
            </w:pPr>
          </w:p>
          <w:p w:rsidR="00236B34" w:rsidRPr="00236B34" w:rsidRDefault="00236B34" w:rsidP="00236B34">
            <w:pPr>
              <w:rPr>
                <w:rFonts w:ascii="Arial" w:hAnsi="Arial"/>
                <w:sz w:val="18"/>
                <w:szCs w:val="18"/>
              </w:rPr>
            </w:pPr>
            <w:r w:rsidRPr="00236B34">
              <w:rPr>
                <w:rFonts w:ascii="Arial" w:hAnsi="Arial"/>
                <w:sz w:val="18"/>
                <w:szCs w:val="18"/>
              </w:rPr>
              <w:t>More “Think Time”</w:t>
            </w:r>
          </w:p>
          <w:p w:rsidR="00236B34" w:rsidRPr="00236B34" w:rsidRDefault="00236B34" w:rsidP="00236B34">
            <w:pPr>
              <w:rPr>
                <w:rFonts w:ascii="Arial" w:hAnsi="Arial"/>
                <w:sz w:val="18"/>
                <w:szCs w:val="18"/>
              </w:rPr>
            </w:pPr>
          </w:p>
          <w:p w:rsidR="00236B34" w:rsidRPr="00236B34" w:rsidRDefault="00236B34" w:rsidP="00236B34">
            <w:pPr>
              <w:rPr>
                <w:rFonts w:ascii="Arial" w:hAnsi="Arial"/>
                <w:sz w:val="18"/>
                <w:szCs w:val="18"/>
              </w:rPr>
            </w:pPr>
          </w:p>
        </w:tc>
      </w:tr>
      <w:tr w:rsidR="00236B34" w:rsidRPr="00236B34" w:rsidTr="00EA1BE4">
        <w:trPr>
          <w:trHeight w:val="261"/>
        </w:trPr>
        <w:tc>
          <w:tcPr>
            <w:tcW w:w="1224" w:type="dxa"/>
          </w:tcPr>
          <w:p w:rsidR="00236B34" w:rsidRPr="00236B34" w:rsidRDefault="00236B34" w:rsidP="00236B34">
            <w:pPr>
              <w:rPr>
                <w:rFonts w:ascii="Arial" w:hAnsi="Arial"/>
                <w:sz w:val="18"/>
                <w:szCs w:val="18"/>
              </w:rPr>
            </w:pPr>
            <w:r w:rsidRPr="00236B34">
              <w:rPr>
                <w:rFonts w:ascii="Arial" w:hAnsi="Arial"/>
                <w:sz w:val="18"/>
                <w:szCs w:val="18"/>
              </w:rPr>
              <w:t>Phonics</w:t>
            </w:r>
          </w:p>
        </w:tc>
        <w:tc>
          <w:tcPr>
            <w:tcW w:w="1224" w:type="dxa"/>
          </w:tcPr>
          <w:p w:rsidR="00236B34" w:rsidRPr="00236B34" w:rsidRDefault="00236B34" w:rsidP="00236B34">
            <w:pPr>
              <w:rPr>
                <w:rFonts w:ascii="Arial" w:hAnsi="Arial"/>
                <w:sz w:val="18"/>
                <w:szCs w:val="18"/>
              </w:rPr>
            </w:pPr>
            <w:r w:rsidRPr="00236B34">
              <w:rPr>
                <w:rFonts w:ascii="Arial" w:hAnsi="Arial"/>
                <w:sz w:val="18"/>
                <w:szCs w:val="18"/>
              </w:rPr>
              <w:t>Reading A to Z – phonics assessment</w:t>
            </w:r>
          </w:p>
          <w:p w:rsidR="00236B34" w:rsidRPr="00236B34" w:rsidRDefault="00236B34" w:rsidP="00236B34">
            <w:pPr>
              <w:rPr>
                <w:rFonts w:ascii="Arial" w:hAnsi="Arial"/>
                <w:sz w:val="18"/>
                <w:szCs w:val="18"/>
              </w:rPr>
            </w:pPr>
          </w:p>
          <w:p w:rsidR="00236B34" w:rsidRPr="00236B34" w:rsidRDefault="00236B34" w:rsidP="00236B34">
            <w:pPr>
              <w:rPr>
                <w:rFonts w:ascii="Arial" w:hAnsi="Arial"/>
                <w:sz w:val="18"/>
                <w:szCs w:val="18"/>
              </w:rPr>
            </w:pPr>
          </w:p>
          <w:p w:rsidR="00236B34" w:rsidRPr="00236B34" w:rsidRDefault="00236B34" w:rsidP="00236B34">
            <w:pPr>
              <w:rPr>
                <w:rFonts w:ascii="Arial" w:hAnsi="Arial"/>
                <w:sz w:val="18"/>
                <w:szCs w:val="18"/>
              </w:rPr>
            </w:pPr>
          </w:p>
          <w:p w:rsidR="00FA5658" w:rsidRPr="00236B34" w:rsidRDefault="00FA5658" w:rsidP="00FA5658">
            <w:pPr>
              <w:rPr>
                <w:rFonts w:ascii="Arial" w:hAnsi="Arial"/>
                <w:sz w:val="18"/>
                <w:szCs w:val="18"/>
              </w:rPr>
            </w:pPr>
            <w:r>
              <w:rPr>
                <w:rFonts w:ascii="Arial" w:hAnsi="Arial"/>
                <w:sz w:val="18"/>
                <w:szCs w:val="18"/>
              </w:rPr>
              <w:t>RLAC-Phonics First Screeners</w:t>
            </w:r>
          </w:p>
          <w:p w:rsidR="00236B34" w:rsidRPr="00236B34" w:rsidRDefault="00236B34" w:rsidP="00236B34">
            <w:pPr>
              <w:rPr>
                <w:rFonts w:ascii="Arial" w:hAnsi="Arial"/>
                <w:sz w:val="18"/>
                <w:szCs w:val="18"/>
              </w:rPr>
            </w:pPr>
          </w:p>
          <w:p w:rsidR="00236B34" w:rsidRPr="00236B34" w:rsidRDefault="00236B34" w:rsidP="00236B34">
            <w:pPr>
              <w:rPr>
                <w:rFonts w:ascii="Arial" w:hAnsi="Arial"/>
                <w:sz w:val="18"/>
                <w:szCs w:val="18"/>
              </w:rPr>
            </w:pPr>
          </w:p>
        </w:tc>
        <w:tc>
          <w:tcPr>
            <w:tcW w:w="1260" w:type="dxa"/>
          </w:tcPr>
          <w:p w:rsidR="00236B34" w:rsidRPr="00236B34" w:rsidRDefault="00236B34" w:rsidP="00236B34">
            <w:pPr>
              <w:rPr>
                <w:rFonts w:ascii="Arial" w:hAnsi="Arial"/>
                <w:sz w:val="18"/>
                <w:szCs w:val="18"/>
              </w:rPr>
            </w:pPr>
            <w:r w:rsidRPr="00236B34">
              <w:rPr>
                <w:rFonts w:ascii="Arial" w:hAnsi="Arial"/>
                <w:sz w:val="18"/>
                <w:szCs w:val="18"/>
              </w:rPr>
              <w:t>Consonants</w:t>
            </w:r>
          </w:p>
          <w:p w:rsidR="00236B34" w:rsidRPr="00236B34" w:rsidRDefault="00236B34" w:rsidP="00236B34">
            <w:pPr>
              <w:rPr>
                <w:rFonts w:ascii="Arial" w:hAnsi="Arial"/>
                <w:sz w:val="18"/>
                <w:szCs w:val="18"/>
              </w:rPr>
            </w:pPr>
            <w:r w:rsidRPr="00236B34">
              <w:rPr>
                <w:rFonts w:ascii="Arial" w:hAnsi="Arial"/>
                <w:sz w:val="18"/>
                <w:szCs w:val="18"/>
              </w:rPr>
              <w:t>Short Vowels</w:t>
            </w:r>
          </w:p>
          <w:p w:rsidR="00236B34" w:rsidRPr="00236B34" w:rsidRDefault="00236B34" w:rsidP="00236B34">
            <w:pPr>
              <w:rPr>
                <w:rFonts w:ascii="Arial" w:hAnsi="Arial"/>
                <w:sz w:val="18"/>
                <w:szCs w:val="18"/>
              </w:rPr>
            </w:pPr>
            <w:r w:rsidRPr="00236B34">
              <w:rPr>
                <w:rFonts w:ascii="Arial" w:hAnsi="Arial"/>
                <w:sz w:val="18"/>
                <w:szCs w:val="18"/>
              </w:rPr>
              <w:t>Long Vowels</w:t>
            </w:r>
          </w:p>
          <w:p w:rsidR="00236B34" w:rsidRPr="00236B34" w:rsidRDefault="00236B34" w:rsidP="00236B34">
            <w:pPr>
              <w:rPr>
                <w:rFonts w:ascii="Arial" w:hAnsi="Arial"/>
                <w:sz w:val="18"/>
                <w:szCs w:val="18"/>
              </w:rPr>
            </w:pPr>
            <w:r w:rsidRPr="00236B34">
              <w:rPr>
                <w:rFonts w:ascii="Arial" w:hAnsi="Arial"/>
                <w:sz w:val="18"/>
                <w:szCs w:val="18"/>
              </w:rPr>
              <w:t>R Controlled</w:t>
            </w:r>
          </w:p>
          <w:p w:rsidR="00236B34" w:rsidRPr="00236B34" w:rsidRDefault="00236B34" w:rsidP="00236B34">
            <w:pPr>
              <w:rPr>
                <w:rFonts w:ascii="Arial" w:hAnsi="Arial"/>
                <w:sz w:val="18"/>
                <w:szCs w:val="18"/>
              </w:rPr>
            </w:pPr>
            <w:r w:rsidRPr="00236B34">
              <w:rPr>
                <w:rFonts w:ascii="Arial" w:hAnsi="Arial"/>
                <w:sz w:val="18"/>
                <w:szCs w:val="18"/>
              </w:rPr>
              <w:t xml:space="preserve">Blends </w:t>
            </w:r>
          </w:p>
          <w:p w:rsidR="00236B34" w:rsidRPr="00236B34" w:rsidRDefault="00236B34" w:rsidP="00236B34">
            <w:pPr>
              <w:rPr>
                <w:rFonts w:ascii="Arial" w:hAnsi="Arial"/>
                <w:sz w:val="18"/>
                <w:szCs w:val="18"/>
              </w:rPr>
            </w:pPr>
            <w:r w:rsidRPr="00236B34">
              <w:rPr>
                <w:rFonts w:ascii="Arial" w:hAnsi="Arial"/>
                <w:sz w:val="18"/>
                <w:szCs w:val="18"/>
              </w:rPr>
              <w:t>Digraphs</w:t>
            </w:r>
          </w:p>
          <w:p w:rsidR="00236B34" w:rsidRPr="00236B34" w:rsidRDefault="00236B34" w:rsidP="00236B34">
            <w:pPr>
              <w:rPr>
                <w:rFonts w:ascii="Arial" w:hAnsi="Arial"/>
                <w:sz w:val="18"/>
                <w:szCs w:val="18"/>
              </w:rPr>
            </w:pPr>
            <w:r w:rsidRPr="00236B34">
              <w:rPr>
                <w:rFonts w:ascii="Arial" w:hAnsi="Arial"/>
                <w:sz w:val="18"/>
                <w:szCs w:val="18"/>
              </w:rPr>
              <w:t>Diphthongs</w:t>
            </w:r>
          </w:p>
          <w:p w:rsidR="00236B34" w:rsidRPr="00236B34" w:rsidRDefault="00236B34" w:rsidP="00236B34">
            <w:pPr>
              <w:rPr>
                <w:rFonts w:ascii="Arial" w:hAnsi="Arial"/>
                <w:sz w:val="18"/>
                <w:szCs w:val="18"/>
              </w:rPr>
            </w:pPr>
            <w:r w:rsidRPr="00236B34">
              <w:rPr>
                <w:rFonts w:ascii="Arial" w:hAnsi="Arial"/>
                <w:sz w:val="18"/>
                <w:szCs w:val="18"/>
              </w:rPr>
              <w:t>Infected Endings</w:t>
            </w:r>
          </w:p>
          <w:p w:rsidR="00236B34" w:rsidRPr="00236B34" w:rsidRDefault="00236B34" w:rsidP="00236B34">
            <w:pPr>
              <w:rPr>
                <w:rFonts w:ascii="Arial" w:hAnsi="Arial"/>
                <w:sz w:val="18"/>
                <w:szCs w:val="18"/>
              </w:rPr>
            </w:pPr>
            <w:r w:rsidRPr="00236B34">
              <w:rPr>
                <w:rFonts w:ascii="Arial" w:hAnsi="Arial"/>
                <w:sz w:val="18"/>
                <w:szCs w:val="18"/>
              </w:rPr>
              <w:t>Affixes</w:t>
            </w:r>
          </w:p>
          <w:p w:rsidR="00236B34" w:rsidRPr="00236B34" w:rsidRDefault="00236B34" w:rsidP="00236B34">
            <w:pPr>
              <w:rPr>
                <w:rFonts w:ascii="Arial" w:hAnsi="Arial"/>
                <w:sz w:val="18"/>
                <w:szCs w:val="18"/>
              </w:rPr>
            </w:pPr>
            <w:r w:rsidRPr="00236B34">
              <w:rPr>
                <w:rFonts w:ascii="Arial" w:hAnsi="Arial"/>
                <w:sz w:val="18"/>
                <w:szCs w:val="18"/>
              </w:rPr>
              <w:t>Syllables</w:t>
            </w:r>
          </w:p>
          <w:p w:rsidR="00236B34" w:rsidRPr="00236B34" w:rsidRDefault="00236B34" w:rsidP="00236B34">
            <w:pPr>
              <w:rPr>
                <w:rFonts w:ascii="Arial" w:hAnsi="Arial"/>
                <w:sz w:val="18"/>
                <w:szCs w:val="18"/>
              </w:rPr>
            </w:pPr>
          </w:p>
          <w:p w:rsidR="00236B34" w:rsidRPr="00236B34" w:rsidRDefault="00236B34" w:rsidP="00236B34">
            <w:pPr>
              <w:rPr>
                <w:rFonts w:ascii="Arial" w:hAnsi="Arial"/>
                <w:sz w:val="18"/>
                <w:szCs w:val="18"/>
              </w:rPr>
            </w:pPr>
          </w:p>
        </w:tc>
        <w:tc>
          <w:tcPr>
            <w:tcW w:w="1980" w:type="dxa"/>
          </w:tcPr>
          <w:p w:rsidR="00236B34" w:rsidRPr="00236B34" w:rsidRDefault="00236B34" w:rsidP="00236B34">
            <w:pPr>
              <w:rPr>
                <w:rFonts w:ascii="Arial" w:hAnsi="Arial"/>
                <w:sz w:val="18"/>
                <w:szCs w:val="18"/>
              </w:rPr>
            </w:pPr>
            <w:r w:rsidRPr="00236B34">
              <w:rPr>
                <w:rFonts w:ascii="Arial" w:hAnsi="Arial"/>
                <w:sz w:val="18"/>
                <w:szCs w:val="18"/>
              </w:rPr>
              <w:t>Word Sorts</w:t>
            </w:r>
          </w:p>
          <w:p w:rsidR="00236B34" w:rsidRPr="00236B34" w:rsidRDefault="00236B34" w:rsidP="00236B34">
            <w:pPr>
              <w:rPr>
                <w:rFonts w:ascii="Arial" w:hAnsi="Arial"/>
                <w:sz w:val="18"/>
                <w:szCs w:val="18"/>
              </w:rPr>
            </w:pPr>
            <w:r w:rsidRPr="00236B34">
              <w:rPr>
                <w:rFonts w:ascii="Arial" w:hAnsi="Arial"/>
                <w:sz w:val="18"/>
                <w:szCs w:val="18"/>
              </w:rPr>
              <w:t>Letter Tiles</w:t>
            </w:r>
          </w:p>
          <w:p w:rsidR="00236B34" w:rsidRPr="00236B34" w:rsidRDefault="00236B34" w:rsidP="00236B34">
            <w:pPr>
              <w:rPr>
                <w:rFonts w:ascii="Arial" w:hAnsi="Arial"/>
                <w:sz w:val="18"/>
                <w:szCs w:val="18"/>
              </w:rPr>
            </w:pPr>
            <w:r w:rsidRPr="00236B34">
              <w:rPr>
                <w:rFonts w:ascii="Arial" w:hAnsi="Arial"/>
                <w:sz w:val="18"/>
                <w:szCs w:val="18"/>
              </w:rPr>
              <w:t>Stretch and Say</w:t>
            </w:r>
          </w:p>
          <w:p w:rsidR="00236B34" w:rsidRPr="00236B34" w:rsidRDefault="00236B34" w:rsidP="00236B34">
            <w:pPr>
              <w:rPr>
                <w:rFonts w:ascii="Arial" w:hAnsi="Arial"/>
                <w:sz w:val="18"/>
                <w:szCs w:val="18"/>
              </w:rPr>
            </w:pPr>
            <w:r w:rsidRPr="00236B34">
              <w:rPr>
                <w:rFonts w:ascii="Arial" w:hAnsi="Arial"/>
                <w:sz w:val="18"/>
                <w:szCs w:val="18"/>
              </w:rPr>
              <w:t>Word Families/Chains</w:t>
            </w:r>
          </w:p>
          <w:p w:rsidR="00236B34" w:rsidRPr="00236B34" w:rsidRDefault="00236B34" w:rsidP="00236B34">
            <w:pPr>
              <w:rPr>
                <w:rFonts w:ascii="Arial" w:hAnsi="Arial"/>
                <w:sz w:val="18"/>
                <w:szCs w:val="18"/>
              </w:rPr>
            </w:pPr>
            <w:r w:rsidRPr="00236B34">
              <w:rPr>
                <w:rFonts w:ascii="Arial" w:hAnsi="Arial"/>
                <w:sz w:val="18"/>
                <w:szCs w:val="18"/>
              </w:rPr>
              <w:t>Phoneme/Grapheme Match</w:t>
            </w:r>
          </w:p>
          <w:p w:rsidR="00236B34" w:rsidRPr="00236B34" w:rsidRDefault="00236B34" w:rsidP="00236B34">
            <w:pPr>
              <w:rPr>
                <w:rFonts w:ascii="Arial" w:hAnsi="Arial"/>
                <w:sz w:val="18"/>
                <w:szCs w:val="18"/>
              </w:rPr>
            </w:pPr>
            <w:r w:rsidRPr="00236B34">
              <w:rPr>
                <w:rFonts w:ascii="Arial" w:hAnsi="Arial"/>
                <w:sz w:val="18"/>
                <w:szCs w:val="18"/>
              </w:rPr>
              <w:t>Phonics Readers</w:t>
            </w:r>
          </w:p>
          <w:p w:rsidR="00236B34" w:rsidRPr="00236B34" w:rsidRDefault="00236B34" w:rsidP="00236B34">
            <w:pPr>
              <w:rPr>
                <w:rFonts w:ascii="Arial" w:hAnsi="Arial"/>
                <w:sz w:val="18"/>
                <w:szCs w:val="18"/>
              </w:rPr>
            </w:pPr>
            <w:r w:rsidRPr="00236B34">
              <w:rPr>
                <w:rFonts w:ascii="Arial" w:hAnsi="Arial"/>
                <w:sz w:val="18"/>
                <w:szCs w:val="18"/>
              </w:rPr>
              <w:t>Reading A to Z</w:t>
            </w:r>
          </w:p>
          <w:p w:rsidR="00236B34" w:rsidRPr="00236B34" w:rsidRDefault="00236B34" w:rsidP="00236B34">
            <w:pPr>
              <w:rPr>
                <w:rFonts w:ascii="Arial" w:hAnsi="Arial"/>
                <w:sz w:val="18"/>
                <w:szCs w:val="18"/>
              </w:rPr>
            </w:pPr>
            <w:r w:rsidRPr="00236B34">
              <w:rPr>
                <w:rFonts w:ascii="Arial" w:hAnsi="Arial"/>
                <w:sz w:val="18"/>
                <w:szCs w:val="18"/>
              </w:rPr>
              <w:t>Starfall</w:t>
            </w:r>
          </w:p>
          <w:p w:rsidR="00236B34" w:rsidRPr="00236B34" w:rsidRDefault="00236B34" w:rsidP="00236B34">
            <w:pPr>
              <w:rPr>
                <w:rFonts w:ascii="Arial" w:hAnsi="Arial"/>
                <w:sz w:val="18"/>
                <w:szCs w:val="18"/>
              </w:rPr>
            </w:pPr>
            <w:r w:rsidRPr="00236B34">
              <w:rPr>
                <w:rFonts w:ascii="Arial" w:hAnsi="Arial"/>
                <w:sz w:val="18"/>
                <w:szCs w:val="18"/>
              </w:rPr>
              <w:t>Elkonin Boxes</w:t>
            </w:r>
          </w:p>
          <w:p w:rsidR="00236B34" w:rsidRPr="00236B34" w:rsidRDefault="00236B34" w:rsidP="00236B34">
            <w:pPr>
              <w:rPr>
                <w:rFonts w:ascii="Arial" w:hAnsi="Arial"/>
                <w:sz w:val="18"/>
                <w:szCs w:val="18"/>
              </w:rPr>
            </w:pPr>
            <w:r w:rsidRPr="00236B34">
              <w:rPr>
                <w:rFonts w:ascii="Arial" w:hAnsi="Arial"/>
                <w:sz w:val="18"/>
                <w:szCs w:val="18"/>
              </w:rPr>
              <w:t>Decodable Readers</w:t>
            </w:r>
          </w:p>
          <w:p w:rsidR="00236B34" w:rsidRPr="00236B34" w:rsidRDefault="00236B34" w:rsidP="00236B34">
            <w:pPr>
              <w:rPr>
                <w:rFonts w:ascii="Arial" w:hAnsi="Arial"/>
                <w:sz w:val="18"/>
                <w:szCs w:val="18"/>
              </w:rPr>
            </w:pPr>
            <w:r w:rsidRPr="00236B34">
              <w:rPr>
                <w:rFonts w:ascii="Arial" w:hAnsi="Arial"/>
                <w:sz w:val="18"/>
                <w:szCs w:val="18"/>
              </w:rPr>
              <w:t>Center Activities</w:t>
            </w:r>
          </w:p>
          <w:p w:rsidR="00236B34" w:rsidRDefault="00236B34" w:rsidP="00236B34">
            <w:pPr>
              <w:rPr>
                <w:rFonts w:ascii="Arial" w:hAnsi="Arial"/>
                <w:sz w:val="18"/>
                <w:szCs w:val="18"/>
              </w:rPr>
            </w:pPr>
            <w:r w:rsidRPr="00236B34">
              <w:rPr>
                <w:rFonts w:ascii="Arial" w:hAnsi="Arial"/>
                <w:sz w:val="18"/>
                <w:szCs w:val="18"/>
              </w:rPr>
              <w:t>Games</w:t>
            </w:r>
          </w:p>
          <w:p w:rsidR="00887D61" w:rsidRPr="00236B34" w:rsidRDefault="00887D61" w:rsidP="00236B34">
            <w:pPr>
              <w:rPr>
                <w:rFonts w:ascii="Arial" w:hAnsi="Arial"/>
                <w:sz w:val="18"/>
                <w:szCs w:val="18"/>
              </w:rPr>
            </w:pPr>
            <w:r>
              <w:rPr>
                <w:rFonts w:ascii="Arial" w:hAnsi="Arial"/>
                <w:sz w:val="18"/>
                <w:szCs w:val="18"/>
              </w:rPr>
              <w:t>Touchphonics</w:t>
            </w:r>
          </w:p>
        </w:tc>
        <w:tc>
          <w:tcPr>
            <w:tcW w:w="2305" w:type="dxa"/>
          </w:tcPr>
          <w:p w:rsidR="00236B34" w:rsidRPr="00236B34" w:rsidRDefault="00236B34" w:rsidP="00236B34">
            <w:pPr>
              <w:rPr>
                <w:rFonts w:ascii="Arial" w:hAnsi="Arial"/>
                <w:sz w:val="18"/>
                <w:szCs w:val="18"/>
              </w:rPr>
            </w:pPr>
            <w:r w:rsidRPr="00236B34">
              <w:rPr>
                <w:rFonts w:ascii="Arial" w:hAnsi="Arial"/>
                <w:sz w:val="18"/>
                <w:szCs w:val="18"/>
              </w:rPr>
              <w:t>Study Island</w:t>
            </w:r>
          </w:p>
          <w:p w:rsidR="00236B34" w:rsidRPr="00236B34" w:rsidRDefault="00236B34" w:rsidP="00236B34">
            <w:pPr>
              <w:rPr>
                <w:rFonts w:ascii="Arial" w:hAnsi="Arial"/>
                <w:sz w:val="18"/>
                <w:szCs w:val="18"/>
              </w:rPr>
            </w:pPr>
            <w:r w:rsidRPr="00236B34">
              <w:rPr>
                <w:rFonts w:ascii="Arial" w:hAnsi="Arial"/>
                <w:sz w:val="18"/>
                <w:szCs w:val="18"/>
              </w:rPr>
              <w:t>Reading A to Z</w:t>
            </w:r>
          </w:p>
          <w:p w:rsidR="00887D61" w:rsidRDefault="00FA5658" w:rsidP="00236B34">
            <w:pPr>
              <w:rPr>
                <w:rFonts w:ascii="Arial" w:hAnsi="Arial"/>
                <w:sz w:val="18"/>
                <w:szCs w:val="18"/>
              </w:rPr>
            </w:pPr>
            <w:r>
              <w:rPr>
                <w:rFonts w:ascii="Arial" w:hAnsi="Arial"/>
                <w:sz w:val="18"/>
                <w:szCs w:val="18"/>
              </w:rPr>
              <w:t>Basal readers</w:t>
            </w:r>
          </w:p>
          <w:p w:rsidR="00FA5658" w:rsidRDefault="00FA5658" w:rsidP="00236B34">
            <w:pPr>
              <w:rPr>
                <w:rFonts w:ascii="Arial" w:hAnsi="Arial"/>
                <w:sz w:val="18"/>
                <w:szCs w:val="18"/>
              </w:rPr>
            </w:pPr>
            <w:r>
              <w:rPr>
                <w:rFonts w:ascii="Arial" w:hAnsi="Arial"/>
                <w:sz w:val="18"/>
                <w:szCs w:val="18"/>
              </w:rPr>
              <w:t>Starfall</w:t>
            </w:r>
          </w:p>
          <w:p w:rsidR="00FA5658" w:rsidRPr="00236B34" w:rsidRDefault="00FA5658" w:rsidP="00236B34">
            <w:pPr>
              <w:rPr>
                <w:rFonts w:ascii="Arial" w:hAnsi="Arial"/>
                <w:sz w:val="18"/>
                <w:szCs w:val="18"/>
              </w:rPr>
            </w:pPr>
            <w:r>
              <w:rPr>
                <w:rFonts w:ascii="Arial" w:hAnsi="Arial"/>
                <w:sz w:val="18"/>
                <w:szCs w:val="18"/>
              </w:rPr>
              <w:t>Raz Kids</w:t>
            </w:r>
          </w:p>
        </w:tc>
        <w:tc>
          <w:tcPr>
            <w:tcW w:w="1235" w:type="dxa"/>
          </w:tcPr>
          <w:p w:rsidR="00236B34" w:rsidRDefault="00236B34" w:rsidP="00236B34">
            <w:pPr>
              <w:rPr>
                <w:rFonts w:ascii="Arial" w:hAnsi="Arial"/>
                <w:sz w:val="18"/>
                <w:szCs w:val="18"/>
              </w:rPr>
            </w:pPr>
            <w:r w:rsidRPr="00236B34">
              <w:rPr>
                <w:rFonts w:ascii="Arial" w:hAnsi="Arial"/>
                <w:sz w:val="18"/>
                <w:szCs w:val="18"/>
              </w:rPr>
              <w:t>Reading</w:t>
            </w:r>
          </w:p>
          <w:p w:rsidR="00236B34" w:rsidRPr="00236B34" w:rsidRDefault="00236B34" w:rsidP="00236B34">
            <w:pPr>
              <w:rPr>
                <w:rFonts w:ascii="Arial" w:hAnsi="Arial"/>
                <w:sz w:val="18"/>
                <w:szCs w:val="18"/>
              </w:rPr>
            </w:pPr>
            <w:r w:rsidRPr="00236B34">
              <w:rPr>
                <w:rFonts w:ascii="Arial" w:hAnsi="Arial"/>
                <w:sz w:val="18"/>
                <w:szCs w:val="18"/>
              </w:rPr>
              <w:t xml:space="preserve"> A to Z – phonics assessment</w:t>
            </w:r>
          </w:p>
          <w:p w:rsidR="00236B34" w:rsidRPr="00236B34" w:rsidRDefault="00236B34" w:rsidP="00236B34">
            <w:pPr>
              <w:rPr>
                <w:rFonts w:ascii="Arial" w:hAnsi="Arial"/>
                <w:sz w:val="18"/>
                <w:szCs w:val="18"/>
              </w:rPr>
            </w:pPr>
          </w:p>
          <w:p w:rsidR="00236B34" w:rsidRPr="00236B34" w:rsidRDefault="00236B34" w:rsidP="00236B34">
            <w:pPr>
              <w:rPr>
                <w:rFonts w:ascii="Arial" w:hAnsi="Arial"/>
                <w:sz w:val="18"/>
                <w:szCs w:val="18"/>
              </w:rPr>
            </w:pPr>
          </w:p>
        </w:tc>
        <w:tc>
          <w:tcPr>
            <w:tcW w:w="1788" w:type="dxa"/>
            <w:vMerge/>
          </w:tcPr>
          <w:p w:rsidR="00236B34" w:rsidRPr="00236B34" w:rsidRDefault="00236B34" w:rsidP="00236B34">
            <w:pPr>
              <w:rPr>
                <w:rFonts w:ascii="Arial" w:hAnsi="Arial"/>
                <w:sz w:val="22"/>
                <w:szCs w:val="18"/>
              </w:rPr>
            </w:pPr>
          </w:p>
        </w:tc>
      </w:tr>
    </w:tbl>
    <w:p w:rsidR="00236B34" w:rsidRDefault="00236B34" w:rsidP="00236B34"/>
    <w:p w:rsidR="00236B34" w:rsidRDefault="00236B34" w:rsidP="00236B34"/>
    <w:p w:rsidR="00236B34" w:rsidRDefault="00236B34" w:rsidP="00236B34"/>
    <w:p w:rsidR="00236B34" w:rsidRDefault="00236B34" w:rsidP="00236B34"/>
    <w:p w:rsidR="00676DE3" w:rsidRDefault="00676DE3" w:rsidP="00236B34"/>
    <w:p w:rsidR="003F197D" w:rsidRDefault="003F197D" w:rsidP="00236B34"/>
    <w:p w:rsidR="00FA5658" w:rsidRDefault="00FA5658" w:rsidP="00236B34"/>
    <w:p w:rsidR="00FA5658" w:rsidRDefault="00FA5658" w:rsidP="00236B34"/>
    <w:p w:rsidR="00FA5658" w:rsidRDefault="00FA5658" w:rsidP="00236B34"/>
    <w:p w:rsidR="00FA5658" w:rsidRDefault="00FA5658" w:rsidP="00236B34"/>
    <w:p w:rsidR="00FA5658" w:rsidRDefault="00FA5658" w:rsidP="00236B34"/>
    <w:p w:rsidR="00FA5658" w:rsidRDefault="00FA5658" w:rsidP="00236B34"/>
    <w:p w:rsidR="003F197D" w:rsidRDefault="003F197D" w:rsidP="00236B34"/>
    <w:tbl>
      <w:tblPr>
        <w:tblStyle w:val="TableGrid"/>
        <w:tblW w:w="0" w:type="auto"/>
        <w:tblInd w:w="-252" w:type="dxa"/>
        <w:tblLayout w:type="fixed"/>
        <w:tblLook w:val="04A0" w:firstRow="1" w:lastRow="0" w:firstColumn="1" w:lastColumn="0" w:noHBand="0" w:noVBand="1"/>
      </w:tblPr>
      <w:tblGrid>
        <w:gridCol w:w="1440"/>
        <w:gridCol w:w="1328"/>
        <w:gridCol w:w="1255"/>
        <w:gridCol w:w="1882"/>
        <w:gridCol w:w="2196"/>
        <w:gridCol w:w="1422"/>
        <w:gridCol w:w="1745"/>
      </w:tblGrid>
      <w:tr w:rsidR="00236B34" w:rsidRPr="00236B34" w:rsidTr="00347598">
        <w:trPr>
          <w:trHeight w:val="770"/>
        </w:trPr>
        <w:tc>
          <w:tcPr>
            <w:tcW w:w="1440" w:type="dxa"/>
          </w:tcPr>
          <w:p w:rsidR="00236B34" w:rsidRPr="00347598" w:rsidRDefault="00236B34" w:rsidP="00236B34">
            <w:pPr>
              <w:jc w:val="center"/>
              <w:rPr>
                <w:rFonts w:ascii="Arial" w:hAnsi="Arial"/>
                <w:b/>
                <w:sz w:val="16"/>
                <w:szCs w:val="18"/>
              </w:rPr>
            </w:pPr>
            <w:r w:rsidRPr="00347598">
              <w:rPr>
                <w:rFonts w:ascii="Arial" w:hAnsi="Arial"/>
                <w:b/>
                <w:sz w:val="16"/>
                <w:szCs w:val="18"/>
              </w:rPr>
              <w:t>Component</w:t>
            </w:r>
          </w:p>
        </w:tc>
        <w:tc>
          <w:tcPr>
            <w:tcW w:w="1328" w:type="dxa"/>
          </w:tcPr>
          <w:p w:rsidR="00236B34" w:rsidRPr="00347598" w:rsidRDefault="00236B34" w:rsidP="00236B34">
            <w:pPr>
              <w:jc w:val="center"/>
              <w:rPr>
                <w:rFonts w:ascii="Arial" w:hAnsi="Arial"/>
                <w:b/>
                <w:sz w:val="16"/>
                <w:szCs w:val="18"/>
              </w:rPr>
            </w:pPr>
            <w:r w:rsidRPr="00347598">
              <w:rPr>
                <w:rFonts w:ascii="Arial" w:hAnsi="Arial"/>
                <w:b/>
                <w:sz w:val="16"/>
                <w:szCs w:val="18"/>
              </w:rPr>
              <w:t>Data Used</w:t>
            </w:r>
          </w:p>
        </w:tc>
        <w:tc>
          <w:tcPr>
            <w:tcW w:w="1255" w:type="dxa"/>
          </w:tcPr>
          <w:p w:rsidR="00236B34" w:rsidRPr="00347598" w:rsidRDefault="00236B34" w:rsidP="00236B34">
            <w:pPr>
              <w:jc w:val="center"/>
              <w:rPr>
                <w:rFonts w:ascii="Arial" w:hAnsi="Arial"/>
                <w:b/>
                <w:sz w:val="16"/>
                <w:szCs w:val="18"/>
              </w:rPr>
            </w:pPr>
            <w:r w:rsidRPr="00347598">
              <w:rPr>
                <w:rFonts w:ascii="Arial" w:hAnsi="Arial"/>
                <w:b/>
                <w:sz w:val="16"/>
                <w:szCs w:val="18"/>
              </w:rPr>
              <w:t>Targeted Area/</w:t>
            </w:r>
          </w:p>
          <w:p w:rsidR="00236B34" w:rsidRPr="00347598" w:rsidRDefault="00236B34" w:rsidP="00236B34">
            <w:pPr>
              <w:jc w:val="center"/>
              <w:rPr>
                <w:rFonts w:ascii="Arial" w:hAnsi="Arial"/>
                <w:b/>
                <w:sz w:val="16"/>
                <w:szCs w:val="18"/>
              </w:rPr>
            </w:pPr>
            <w:r w:rsidRPr="00347598">
              <w:rPr>
                <w:rFonts w:ascii="Arial" w:hAnsi="Arial"/>
                <w:b/>
                <w:sz w:val="16"/>
                <w:szCs w:val="18"/>
              </w:rPr>
              <w:t>Skill</w:t>
            </w:r>
          </w:p>
        </w:tc>
        <w:tc>
          <w:tcPr>
            <w:tcW w:w="1882" w:type="dxa"/>
          </w:tcPr>
          <w:p w:rsidR="00236B34" w:rsidRPr="00347598" w:rsidRDefault="00236B34" w:rsidP="00236B34">
            <w:pPr>
              <w:jc w:val="center"/>
              <w:rPr>
                <w:rFonts w:ascii="Arial" w:hAnsi="Arial"/>
                <w:b/>
                <w:sz w:val="16"/>
                <w:szCs w:val="18"/>
              </w:rPr>
            </w:pPr>
            <w:r w:rsidRPr="00347598">
              <w:rPr>
                <w:rFonts w:ascii="Arial" w:hAnsi="Arial"/>
                <w:b/>
                <w:sz w:val="16"/>
                <w:szCs w:val="18"/>
              </w:rPr>
              <w:t>Strategies/Materials</w:t>
            </w:r>
          </w:p>
        </w:tc>
        <w:tc>
          <w:tcPr>
            <w:tcW w:w="2196" w:type="dxa"/>
          </w:tcPr>
          <w:p w:rsidR="00236B34" w:rsidRPr="00347598" w:rsidRDefault="00236B34" w:rsidP="00236B34">
            <w:pPr>
              <w:jc w:val="center"/>
              <w:rPr>
                <w:rFonts w:ascii="Arial" w:hAnsi="Arial"/>
                <w:b/>
                <w:sz w:val="16"/>
                <w:szCs w:val="18"/>
              </w:rPr>
            </w:pPr>
            <w:r w:rsidRPr="00347598">
              <w:rPr>
                <w:rFonts w:ascii="Arial" w:hAnsi="Arial"/>
                <w:b/>
                <w:sz w:val="16"/>
                <w:szCs w:val="18"/>
              </w:rPr>
              <w:t>Programs/Interventions</w:t>
            </w:r>
          </w:p>
        </w:tc>
        <w:tc>
          <w:tcPr>
            <w:tcW w:w="1422" w:type="dxa"/>
          </w:tcPr>
          <w:p w:rsidR="00236B34" w:rsidRPr="00347598" w:rsidRDefault="00236B34" w:rsidP="00236B34">
            <w:pPr>
              <w:jc w:val="center"/>
              <w:rPr>
                <w:rFonts w:ascii="Arial" w:hAnsi="Arial"/>
                <w:b/>
                <w:sz w:val="16"/>
                <w:szCs w:val="18"/>
              </w:rPr>
            </w:pPr>
            <w:r w:rsidRPr="00347598">
              <w:rPr>
                <w:rFonts w:ascii="Arial" w:hAnsi="Arial"/>
                <w:b/>
                <w:sz w:val="16"/>
                <w:szCs w:val="18"/>
              </w:rPr>
              <w:t>Progress Monitoring Instrument</w:t>
            </w:r>
          </w:p>
        </w:tc>
        <w:tc>
          <w:tcPr>
            <w:tcW w:w="1745" w:type="dxa"/>
          </w:tcPr>
          <w:p w:rsidR="00236B34" w:rsidRPr="00347598" w:rsidRDefault="00236B34" w:rsidP="00236B34">
            <w:pPr>
              <w:jc w:val="center"/>
              <w:rPr>
                <w:rFonts w:ascii="Arial" w:hAnsi="Arial"/>
                <w:b/>
                <w:sz w:val="16"/>
                <w:szCs w:val="18"/>
              </w:rPr>
            </w:pPr>
            <w:r w:rsidRPr="00347598">
              <w:rPr>
                <w:rFonts w:ascii="Arial" w:hAnsi="Arial"/>
                <w:b/>
                <w:sz w:val="16"/>
                <w:szCs w:val="18"/>
              </w:rPr>
              <w:t>Accommodations/</w:t>
            </w:r>
          </w:p>
          <w:p w:rsidR="00236B34" w:rsidRPr="00347598" w:rsidRDefault="00236B34" w:rsidP="00236B34">
            <w:pPr>
              <w:jc w:val="center"/>
              <w:rPr>
                <w:rFonts w:ascii="Arial" w:hAnsi="Arial"/>
                <w:b/>
                <w:sz w:val="16"/>
                <w:szCs w:val="18"/>
              </w:rPr>
            </w:pPr>
            <w:r w:rsidRPr="00347598">
              <w:rPr>
                <w:rFonts w:ascii="Arial" w:hAnsi="Arial"/>
                <w:b/>
                <w:sz w:val="16"/>
                <w:szCs w:val="18"/>
              </w:rPr>
              <w:t>Modifications</w:t>
            </w:r>
          </w:p>
        </w:tc>
      </w:tr>
      <w:tr w:rsidR="00236B34" w:rsidRPr="00236B34" w:rsidTr="00347598">
        <w:trPr>
          <w:trHeight w:val="508"/>
        </w:trPr>
        <w:tc>
          <w:tcPr>
            <w:tcW w:w="1440" w:type="dxa"/>
          </w:tcPr>
          <w:p w:rsidR="00236B34" w:rsidRPr="00236B34" w:rsidRDefault="00236B34" w:rsidP="00236B34">
            <w:pPr>
              <w:rPr>
                <w:rFonts w:ascii="Arial" w:hAnsi="Arial"/>
                <w:sz w:val="18"/>
                <w:szCs w:val="18"/>
              </w:rPr>
            </w:pPr>
            <w:r w:rsidRPr="00236B34">
              <w:rPr>
                <w:rFonts w:ascii="Arial" w:hAnsi="Arial"/>
                <w:sz w:val="18"/>
                <w:szCs w:val="18"/>
              </w:rPr>
              <w:t>Fluency</w:t>
            </w:r>
          </w:p>
        </w:tc>
        <w:tc>
          <w:tcPr>
            <w:tcW w:w="1328" w:type="dxa"/>
          </w:tcPr>
          <w:p w:rsidR="00236B34" w:rsidRPr="00236B34" w:rsidRDefault="00236B34" w:rsidP="00236B34">
            <w:pPr>
              <w:rPr>
                <w:rFonts w:ascii="Arial" w:hAnsi="Arial"/>
                <w:sz w:val="18"/>
                <w:szCs w:val="18"/>
              </w:rPr>
            </w:pPr>
            <w:r w:rsidRPr="00236B34">
              <w:rPr>
                <w:rFonts w:ascii="Arial" w:hAnsi="Arial"/>
                <w:sz w:val="18"/>
                <w:szCs w:val="18"/>
              </w:rPr>
              <w:t xml:space="preserve">DIBELS – Oral Reading Fluency </w:t>
            </w:r>
          </w:p>
          <w:p w:rsidR="00236B34" w:rsidRPr="00236B34" w:rsidRDefault="00236B34" w:rsidP="00236B34">
            <w:pPr>
              <w:rPr>
                <w:rFonts w:ascii="Arial" w:hAnsi="Arial"/>
                <w:sz w:val="18"/>
                <w:szCs w:val="18"/>
              </w:rPr>
            </w:pPr>
          </w:p>
          <w:p w:rsidR="00236B34" w:rsidRPr="00236B34" w:rsidRDefault="00FA5658" w:rsidP="00236B34">
            <w:pPr>
              <w:rPr>
                <w:rFonts w:ascii="Arial" w:hAnsi="Arial"/>
                <w:sz w:val="18"/>
                <w:szCs w:val="18"/>
              </w:rPr>
            </w:pPr>
            <w:r>
              <w:rPr>
                <w:rFonts w:ascii="Arial" w:hAnsi="Arial"/>
                <w:sz w:val="18"/>
                <w:szCs w:val="18"/>
              </w:rPr>
              <w:t>HM</w:t>
            </w:r>
          </w:p>
          <w:p w:rsidR="00236B34" w:rsidRPr="00236B34" w:rsidRDefault="00236B34" w:rsidP="00236B34">
            <w:pPr>
              <w:rPr>
                <w:rFonts w:ascii="Arial" w:hAnsi="Arial"/>
                <w:sz w:val="18"/>
                <w:szCs w:val="18"/>
              </w:rPr>
            </w:pPr>
          </w:p>
          <w:p w:rsidR="00236B34" w:rsidRPr="00236B34" w:rsidRDefault="00236B34" w:rsidP="00236B34">
            <w:pPr>
              <w:rPr>
                <w:rFonts w:ascii="Arial" w:hAnsi="Arial"/>
                <w:sz w:val="18"/>
                <w:szCs w:val="18"/>
              </w:rPr>
            </w:pPr>
            <w:r w:rsidRPr="00236B34">
              <w:rPr>
                <w:rFonts w:ascii="Arial" w:hAnsi="Arial"/>
                <w:sz w:val="18"/>
                <w:szCs w:val="18"/>
              </w:rPr>
              <w:t>Reading A to Z – fluency assessment passages</w:t>
            </w:r>
          </w:p>
          <w:p w:rsidR="00236B34" w:rsidRPr="00236B34" w:rsidRDefault="00236B34" w:rsidP="00236B34">
            <w:pPr>
              <w:rPr>
                <w:rFonts w:ascii="Arial" w:hAnsi="Arial"/>
                <w:sz w:val="18"/>
                <w:szCs w:val="18"/>
              </w:rPr>
            </w:pPr>
          </w:p>
          <w:p w:rsidR="00236B34" w:rsidRDefault="00236B34" w:rsidP="00236B34">
            <w:pPr>
              <w:rPr>
                <w:rFonts w:ascii="Arial" w:hAnsi="Arial"/>
                <w:sz w:val="18"/>
                <w:szCs w:val="18"/>
              </w:rPr>
            </w:pPr>
            <w:r w:rsidRPr="00236B34">
              <w:rPr>
                <w:rFonts w:ascii="Arial" w:hAnsi="Arial"/>
                <w:sz w:val="18"/>
                <w:szCs w:val="18"/>
              </w:rPr>
              <w:t>Reading A to Z – running records</w:t>
            </w:r>
          </w:p>
          <w:p w:rsidR="00FA5658" w:rsidRDefault="00FA5658" w:rsidP="00236B34">
            <w:pPr>
              <w:rPr>
                <w:rFonts w:ascii="Arial" w:hAnsi="Arial"/>
                <w:sz w:val="18"/>
                <w:szCs w:val="18"/>
              </w:rPr>
            </w:pPr>
          </w:p>
          <w:p w:rsidR="00FA5658" w:rsidRDefault="00FA5658" w:rsidP="00236B34">
            <w:pPr>
              <w:rPr>
                <w:rFonts w:ascii="Arial" w:hAnsi="Arial"/>
                <w:sz w:val="18"/>
                <w:szCs w:val="18"/>
              </w:rPr>
            </w:pPr>
            <w:r>
              <w:rPr>
                <w:rFonts w:ascii="Arial" w:hAnsi="Arial"/>
                <w:sz w:val="18"/>
                <w:szCs w:val="18"/>
              </w:rPr>
              <w:t>Read Naturally</w:t>
            </w:r>
          </w:p>
          <w:p w:rsidR="00FA484C" w:rsidRDefault="00FA484C" w:rsidP="00236B34">
            <w:pPr>
              <w:rPr>
                <w:rFonts w:ascii="Arial" w:hAnsi="Arial"/>
                <w:sz w:val="18"/>
                <w:szCs w:val="18"/>
              </w:rPr>
            </w:pPr>
          </w:p>
          <w:p w:rsidR="00FA484C" w:rsidRDefault="00FA484C" w:rsidP="00236B34">
            <w:pPr>
              <w:rPr>
                <w:rFonts w:ascii="Arial" w:hAnsi="Arial"/>
                <w:sz w:val="18"/>
                <w:szCs w:val="18"/>
              </w:rPr>
            </w:pPr>
            <w:r>
              <w:rPr>
                <w:rFonts w:ascii="Arial" w:hAnsi="Arial"/>
                <w:sz w:val="18"/>
                <w:szCs w:val="18"/>
              </w:rPr>
              <w:t>Raz Kids</w:t>
            </w:r>
          </w:p>
          <w:p w:rsidR="00B64A99" w:rsidRDefault="00B64A99" w:rsidP="00236B34">
            <w:pPr>
              <w:rPr>
                <w:rFonts w:ascii="Arial" w:hAnsi="Arial"/>
                <w:sz w:val="18"/>
                <w:szCs w:val="18"/>
              </w:rPr>
            </w:pPr>
          </w:p>
          <w:p w:rsidR="00B64A99" w:rsidRPr="00236B34" w:rsidRDefault="00B64A99" w:rsidP="00236B34">
            <w:pPr>
              <w:rPr>
                <w:rFonts w:ascii="Arial" w:hAnsi="Arial"/>
                <w:sz w:val="18"/>
                <w:szCs w:val="18"/>
              </w:rPr>
            </w:pPr>
            <w:r>
              <w:rPr>
                <w:rFonts w:ascii="Arial" w:hAnsi="Arial"/>
                <w:sz w:val="18"/>
                <w:szCs w:val="18"/>
              </w:rPr>
              <w:t>Star Reader/AR</w:t>
            </w:r>
          </w:p>
          <w:p w:rsidR="00236B34" w:rsidRPr="00236B34" w:rsidRDefault="00236B34" w:rsidP="00236B34">
            <w:pPr>
              <w:rPr>
                <w:rFonts w:ascii="Arial" w:hAnsi="Arial"/>
                <w:sz w:val="18"/>
                <w:szCs w:val="18"/>
              </w:rPr>
            </w:pPr>
          </w:p>
          <w:p w:rsidR="00236B34" w:rsidRPr="00236B34" w:rsidRDefault="00236B34" w:rsidP="00236B34">
            <w:pPr>
              <w:rPr>
                <w:rFonts w:ascii="Arial" w:hAnsi="Arial"/>
                <w:sz w:val="18"/>
                <w:szCs w:val="18"/>
              </w:rPr>
            </w:pPr>
          </w:p>
        </w:tc>
        <w:tc>
          <w:tcPr>
            <w:tcW w:w="1255" w:type="dxa"/>
          </w:tcPr>
          <w:p w:rsidR="00236B34" w:rsidRPr="00236B34" w:rsidRDefault="00236B34" w:rsidP="00236B34">
            <w:pPr>
              <w:rPr>
                <w:rFonts w:ascii="Arial" w:hAnsi="Arial"/>
                <w:sz w:val="18"/>
                <w:szCs w:val="18"/>
              </w:rPr>
            </w:pPr>
            <w:r w:rsidRPr="00236B34">
              <w:rPr>
                <w:rFonts w:ascii="Arial" w:hAnsi="Arial"/>
                <w:sz w:val="18"/>
                <w:szCs w:val="18"/>
              </w:rPr>
              <w:t>Automaticity</w:t>
            </w:r>
          </w:p>
          <w:p w:rsidR="00236B34" w:rsidRPr="00236B34" w:rsidRDefault="00236B34" w:rsidP="00236B34">
            <w:pPr>
              <w:rPr>
                <w:rFonts w:ascii="Arial" w:hAnsi="Arial"/>
                <w:sz w:val="18"/>
                <w:szCs w:val="18"/>
              </w:rPr>
            </w:pPr>
            <w:r w:rsidRPr="00236B34">
              <w:rPr>
                <w:rFonts w:ascii="Arial" w:hAnsi="Arial"/>
                <w:sz w:val="18"/>
                <w:szCs w:val="18"/>
              </w:rPr>
              <w:t>Expression</w:t>
            </w:r>
          </w:p>
          <w:p w:rsidR="00236B34" w:rsidRPr="00236B34" w:rsidRDefault="00236B34" w:rsidP="00236B34">
            <w:pPr>
              <w:rPr>
                <w:rFonts w:ascii="Arial" w:hAnsi="Arial"/>
                <w:sz w:val="18"/>
                <w:szCs w:val="18"/>
              </w:rPr>
            </w:pPr>
            <w:r w:rsidRPr="00236B34">
              <w:rPr>
                <w:rFonts w:ascii="Arial" w:hAnsi="Arial"/>
                <w:sz w:val="18"/>
                <w:szCs w:val="18"/>
              </w:rPr>
              <w:t>Sight Vocabulary</w:t>
            </w:r>
          </w:p>
        </w:tc>
        <w:tc>
          <w:tcPr>
            <w:tcW w:w="1882" w:type="dxa"/>
          </w:tcPr>
          <w:p w:rsidR="00236B34" w:rsidRPr="00236B34" w:rsidRDefault="00236B34" w:rsidP="00236B34">
            <w:pPr>
              <w:rPr>
                <w:rFonts w:ascii="Arial" w:hAnsi="Arial"/>
                <w:sz w:val="18"/>
                <w:szCs w:val="18"/>
              </w:rPr>
            </w:pPr>
            <w:r w:rsidRPr="00236B34">
              <w:rPr>
                <w:rFonts w:ascii="Arial" w:hAnsi="Arial"/>
                <w:sz w:val="18"/>
                <w:szCs w:val="18"/>
              </w:rPr>
              <w:t>Sight Word Flashcards</w:t>
            </w:r>
          </w:p>
          <w:p w:rsidR="00236B34" w:rsidRPr="00236B34" w:rsidRDefault="00236B34" w:rsidP="00236B34">
            <w:pPr>
              <w:rPr>
                <w:rFonts w:ascii="Arial" w:hAnsi="Arial"/>
                <w:sz w:val="18"/>
                <w:szCs w:val="18"/>
              </w:rPr>
            </w:pPr>
            <w:r w:rsidRPr="00236B34">
              <w:rPr>
                <w:rFonts w:ascii="Arial" w:hAnsi="Arial"/>
                <w:sz w:val="18"/>
                <w:szCs w:val="18"/>
              </w:rPr>
              <w:t>Repeated Readings</w:t>
            </w:r>
          </w:p>
          <w:p w:rsidR="00236B34" w:rsidRPr="00236B34" w:rsidRDefault="00236B34" w:rsidP="00236B34">
            <w:pPr>
              <w:rPr>
                <w:rFonts w:ascii="Arial" w:hAnsi="Arial"/>
                <w:sz w:val="18"/>
                <w:szCs w:val="18"/>
              </w:rPr>
            </w:pPr>
            <w:r w:rsidRPr="00236B34">
              <w:rPr>
                <w:rFonts w:ascii="Arial" w:hAnsi="Arial"/>
                <w:sz w:val="18"/>
                <w:szCs w:val="18"/>
              </w:rPr>
              <w:t>Echo Reading</w:t>
            </w:r>
          </w:p>
          <w:p w:rsidR="00236B34" w:rsidRPr="00236B34" w:rsidRDefault="00236B34" w:rsidP="00236B34">
            <w:pPr>
              <w:rPr>
                <w:rFonts w:ascii="Arial" w:hAnsi="Arial"/>
                <w:sz w:val="18"/>
                <w:szCs w:val="18"/>
              </w:rPr>
            </w:pPr>
            <w:r w:rsidRPr="00236B34">
              <w:rPr>
                <w:rFonts w:ascii="Arial" w:hAnsi="Arial"/>
                <w:sz w:val="18"/>
                <w:szCs w:val="18"/>
              </w:rPr>
              <w:t>Choral Reading</w:t>
            </w:r>
          </w:p>
          <w:p w:rsidR="00236B34" w:rsidRPr="00236B34" w:rsidRDefault="00236B34" w:rsidP="00236B34">
            <w:pPr>
              <w:rPr>
                <w:rFonts w:ascii="Arial" w:hAnsi="Arial"/>
                <w:sz w:val="18"/>
                <w:szCs w:val="18"/>
              </w:rPr>
            </w:pPr>
            <w:r w:rsidRPr="00236B34">
              <w:rPr>
                <w:rFonts w:ascii="Arial" w:hAnsi="Arial"/>
                <w:sz w:val="18"/>
                <w:szCs w:val="18"/>
              </w:rPr>
              <w:t>Alternate/Partner Reading</w:t>
            </w:r>
          </w:p>
          <w:p w:rsidR="00236B34" w:rsidRPr="00236B34" w:rsidRDefault="00236B34" w:rsidP="00236B34">
            <w:pPr>
              <w:rPr>
                <w:rFonts w:ascii="Arial" w:hAnsi="Arial"/>
                <w:sz w:val="18"/>
                <w:szCs w:val="18"/>
              </w:rPr>
            </w:pPr>
            <w:r w:rsidRPr="00236B34">
              <w:rPr>
                <w:rFonts w:ascii="Arial" w:hAnsi="Arial"/>
                <w:sz w:val="18"/>
                <w:szCs w:val="18"/>
              </w:rPr>
              <w:t>Audio Taping</w:t>
            </w:r>
          </w:p>
          <w:p w:rsidR="00236B34" w:rsidRPr="00236B34" w:rsidRDefault="00236B34" w:rsidP="00236B34">
            <w:pPr>
              <w:rPr>
                <w:rFonts w:ascii="Arial" w:hAnsi="Arial"/>
                <w:sz w:val="18"/>
                <w:szCs w:val="18"/>
              </w:rPr>
            </w:pPr>
            <w:r w:rsidRPr="00236B34">
              <w:rPr>
                <w:rFonts w:ascii="Arial" w:hAnsi="Arial"/>
                <w:sz w:val="18"/>
                <w:szCs w:val="18"/>
              </w:rPr>
              <w:t>Charting Progress</w:t>
            </w:r>
          </w:p>
          <w:p w:rsidR="00236B34" w:rsidRPr="00236B34" w:rsidRDefault="00236B34" w:rsidP="00236B34">
            <w:pPr>
              <w:rPr>
                <w:rFonts w:ascii="Arial" w:hAnsi="Arial"/>
                <w:sz w:val="18"/>
                <w:szCs w:val="18"/>
              </w:rPr>
            </w:pPr>
            <w:r w:rsidRPr="00236B34">
              <w:rPr>
                <w:rFonts w:ascii="Arial" w:hAnsi="Arial"/>
                <w:sz w:val="18"/>
                <w:szCs w:val="18"/>
              </w:rPr>
              <w:t>Reader’s Theater</w:t>
            </w:r>
          </w:p>
          <w:p w:rsidR="00236B34" w:rsidRPr="00236B34" w:rsidRDefault="00236B34" w:rsidP="00236B34">
            <w:pPr>
              <w:rPr>
                <w:rFonts w:ascii="Arial" w:hAnsi="Arial"/>
                <w:sz w:val="18"/>
                <w:szCs w:val="18"/>
              </w:rPr>
            </w:pPr>
            <w:r w:rsidRPr="00236B34">
              <w:rPr>
                <w:rFonts w:ascii="Arial" w:hAnsi="Arial"/>
                <w:sz w:val="18"/>
                <w:szCs w:val="18"/>
              </w:rPr>
              <w:t>Leveled Readers</w:t>
            </w:r>
          </w:p>
          <w:p w:rsidR="00236B34" w:rsidRPr="00236B34" w:rsidRDefault="00236B34" w:rsidP="00236B34">
            <w:pPr>
              <w:rPr>
                <w:rFonts w:ascii="Arial" w:hAnsi="Arial"/>
                <w:sz w:val="18"/>
                <w:szCs w:val="18"/>
              </w:rPr>
            </w:pPr>
            <w:r w:rsidRPr="00236B34">
              <w:rPr>
                <w:rFonts w:ascii="Arial" w:hAnsi="Arial"/>
                <w:sz w:val="18"/>
                <w:szCs w:val="18"/>
              </w:rPr>
              <w:t>Reading A – Z</w:t>
            </w:r>
          </w:p>
          <w:p w:rsidR="00236B34" w:rsidRPr="00236B34" w:rsidRDefault="00236B34" w:rsidP="00236B34">
            <w:pPr>
              <w:rPr>
                <w:rFonts w:ascii="Arial" w:hAnsi="Arial"/>
                <w:sz w:val="18"/>
                <w:szCs w:val="18"/>
              </w:rPr>
            </w:pPr>
            <w:r w:rsidRPr="00236B34">
              <w:rPr>
                <w:rFonts w:ascii="Arial" w:hAnsi="Arial"/>
                <w:sz w:val="18"/>
                <w:szCs w:val="18"/>
              </w:rPr>
              <w:t>Predictable Text</w:t>
            </w:r>
          </w:p>
          <w:p w:rsidR="00236B34" w:rsidRPr="00236B34" w:rsidRDefault="00236B34" w:rsidP="00236B34">
            <w:pPr>
              <w:rPr>
                <w:rFonts w:ascii="Arial" w:hAnsi="Arial"/>
                <w:sz w:val="18"/>
                <w:szCs w:val="18"/>
              </w:rPr>
            </w:pPr>
            <w:r w:rsidRPr="00236B34">
              <w:rPr>
                <w:rFonts w:ascii="Arial" w:hAnsi="Arial"/>
                <w:sz w:val="18"/>
                <w:szCs w:val="18"/>
              </w:rPr>
              <w:t>Dolch Word Lists</w:t>
            </w:r>
          </w:p>
          <w:p w:rsidR="00236B34" w:rsidRPr="00236B34" w:rsidRDefault="00236B34" w:rsidP="00236B34">
            <w:pPr>
              <w:rPr>
                <w:rFonts w:ascii="Arial" w:hAnsi="Arial"/>
                <w:sz w:val="18"/>
                <w:szCs w:val="18"/>
              </w:rPr>
            </w:pPr>
            <w:r w:rsidRPr="00236B34">
              <w:rPr>
                <w:rFonts w:ascii="Arial" w:hAnsi="Arial"/>
                <w:sz w:val="18"/>
                <w:szCs w:val="18"/>
              </w:rPr>
              <w:t>Guided Reading</w:t>
            </w:r>
          </w:p>
          <w:p w:rsidR="00236B34" w:rsidRPr="00236B34" w:rsidRDefault="00236B34" w:rsidP="00236B34">
            <w:pPr>
              <w:rPr>
                <w:rFonts w:ascii="Arial" w:hAnsi="Arial"/>
                <w:sz w:val="18"/>
                <w:szCs w:val="18"/>
              </w:rPr>
            </w:pPr>
            <w:r w:rsidRPr="00236B34">
              <w:rPr>
                <w:rFonts w:ascii="Arial" w:hAnsi="Arial"/>
                <w:sz w:val="18"/>
                <w:szCs w:val="18"/>
              </w:rPr>
              <w:t>Whisper Phones</w:t>
            </w:r>
          </w:p>
          <w:p w:rsidR="00236B34" w:rsidRPr="00236B34" w:rsidRDefault="00236B34" w:rsidP="00B64A99">
            <w:pPr>
              <w:rPr>
                <w:rFonts w:ascii="Arial" w:hAnsi="Arial"/>
                <w:sz w:val="18"/>
                <w:szCs w:val="18"/>
              </w:rPr>
            </w:pPr>
          </w:p>
        </w:tc>
        <w:tc>
          <w:tcPr>
            <w:tcW w:w="2196" w:type="dxa"/>
          </w:tcPr>
          <w:p w:rsidR="00236B34" w:rsidRPr="00236B34" w:rsidRDefault="00236B34" w:rsidP="00236B34">
            <w:pPr>
              <w:rPr>
                <w:rFonts w:ascii="Arial" w:hAnsi="Arial"/>
                <w:sz w:val="18"/>
                <w:szCs w:val="18"/>
              </w:rPr>
            </w:pPr>
            <w:r w:rsidRPr="00236B34">
              <w:rPr>
                <w:rFonts w:ascii="Arial" w:hAnsi="Arial"/>
                <w:sz w:val="18"/>
                <w:szCs w:val="18"/>
              </w:rPr>
              <w:t xml:space="preserve">Houghton Mifflin Classroom Reading </w:t>
            </w:r>
          </w:p>
          <w:p w:rsidR="00236B34" w:rsidRPr="00236B34" w:rsidRDefault="00236B34" w:rsidP="00236B34">
            <w:pPr>
              <w:rPr>
                <w:rFonts w:ascii="Arial" w:hAnsi="Arial"/>
                <w:sz w:val="18"/>
                <w:szCs w:val="18"/>
              </w:rPr>
            </w:pPr>
          </w:p>
          <w:p w:rsidR="00236B34" w:rsidRPr="00236B34" w:rsidRDefault="00B64A99" w:rsidP="00236B34">
            <w:pPr>
              <w:rPr>
                <w:rFonts w:ascii="Arial" w:hAnsi="Arial"/>
                <w:sz w:val="18"/>
                <w:szCs w:val="18"/>
              </w:rPr>
            </w:pPr>
            <w:r>
              <w:rPr>
                <w:rFonts w:ascii="Arial" w:hAnsi="Arial"/>
                <w:sz w:val="18"/>
                <w:szCs w:val="18"/>
              </w:rPr>
              <w:t>Raz Kids</w:t>
            </w:r>
          </w:p>
          <w:p w:rsidR="00236B34" w:rsidRPr="00236B34" w:rsidRDefault="00236B34" w:rsidP="00236B34">
            <w:pPr>
              <w:rPr>
                <w:rFonts w:ascii="Arial" w:hAnsi="Arial"/>
                <w:sz w:val="18"/>
                <w:szCs w:val="18"/>
              </w:rPr>
            </w:pPr>
          </w:p>
          <w:p w:rsidR="00236B34" w:rsidRPr="00236B34" w:rsidRDefault="00236B34" w:rsidP="00236B34">
            <w:pPr>
              <w:rPr>
                <w:rFonts w:ascii="Arial" w:hAnsi="Arial"/>
                <w:sz w:val="18"/>
                <w:szCs w:val="18"/>
              </w:rPr>
            </w:pPr>
            <w:r w:rsidRPr="00236B34">
              <w:rPr>
                <w:rFonts w:ascii="Arial" w:hAnsi="Arial"/>
                <w:sz w:val="18"/>
                <w:szCs w:val="18"/>
              </w:rPr>
              <w:t>Reading A to Z</w:t>
            </w:r>
          </w:p>
          <w:p w:rsidR="00236B34" w:rsidRPr="00236B34" w:rsidRDefault="00236B34" w:rsidP="00236B34">
            <w:pPr>
              <w:rPr>
                <w:rFonts w:ascii="Arial" w:hAnsi="Arial"/>
                <w:sz w:val="18"/>
                <w:szCs w:val="18"/>
              </w:rPr>
            </w:pPr>
          </w:p>
          <w:p w:rsidR="00236B34" w:rsidRPr="00236B34" w:rsidRDefault="00236B34" w:rsidP="00236B34">
            <w:pPr>
              <w:rPr>
                <w:rFonts w:ascii="Arial" w:hAnsi="Arial"/>
                <w:sz w:val="18"/>
                <w:szCs w:val="18"/>
              </w:rPr>
            </w:pPr>
            <w:r w:rsidRPr="00236B34">
              <w:rPr>
                <w:rFonts w:ascii="Arial" w:hAnsi="Arial"/>
                <w:sz w:val="18"/>
                <w:szCs w:val="18"/>
              </w:rPr>
              <w:t xml:space="preserve">Scholastic </w:t>
            </w:r>
            <w:r w:rsidR="00B64A99">
              <w:rPr>
                <w:rFonts w:ascii="Arial" w:hAnsi="Arial"/>
                <w:sz w:val="18"/>
                <w:szCs w:val="18"/>
              </w:rPr>
              <w:t>News</w:t>
            </w:r>
          </w:p>
          <w:p w:rsidR="00236B34" w:rsidRPr="00236B34" w:rsidRDefault="00236B34" w:rsidP="00236B34">
            <w:pPr>
              <w:rPr>
                <w:rFonts w:ascii="Arial" w:hAnsi="Arial"/>
                <w:sz w:val="18"/>
                <w:szCs w:val="18"/>
              </w:rPr>
            </w:pPr>
          </w:p>
          <w:p w:rsidR="00236B34" w:rsidRPr="00236B34" w:rsidRDefault="00B64A99" w:rsidP="00236B34">
            <w:pPr>
              <w:rPr>
                <w:rFonts w:ascii="Arial" w:hAnsi="Arial"/>
                <w:sz w:val="18"/>
                <w:szCs w:val="18"/>
              </w:rPr>
            </w:pPr>
            <w:r>
              <w:rPr>
                <w:rFonts w:ascii="Arial" w:hAnsi="Arial"/>
                <w:sz w:val="18"/>
                <w:szCs w:val="18"/>
              </w:rPr>
              <w:t>Star Reader/AR</w:t>
            </w:r>
          </w:p>
          <w:p w:rsidR="00236B34" w:rsidRPr="00236B34" w:rsidRDefault="00236B34" w:rsidP="00236B34">
            <w:pPr>
              <w:rPr>
                <w:rFonts w:ascii="Arial" w:hAnsi="Arial"/>
                <w:sz w:val="18"/>
                <w:szCs w:val="18"/>
              </w:rPr>
            </w:pPr>
          </w:p>
          <w:p w:rsidR="00236B34" w:rsidRPr="00236B34" w:rsidRDefault="00236B34" w:rsidP="00236B34">
            <w:pPr>
              <w:rPr>
                <w:rFonts w:ascii="Arial" w:hAnsi="Arial"/>
                <w:sz w:val="18"/>
                <w:szCs w:val="18"/>
              </w:rPr>
            </w:pPr>
          </w:p>
          <w:p w:rsidR="00236B34" w:rsidRPr="00236B34" w:rsidRDefault="00236B34" w:rsidP="00236B34">
            <w:pPr>
              <w:rPr>
                <w:rFonts w:ascii="Arial" w:hAnsi="Arial"/>
                <w:sz w:val="18"/>
                <w:szCs w:val="18"/>
              </w:rPr>
            </w:pPr>
          </w:p>
        </w:tc>
        <w:tc>
          <w:tcPr>
            <w:tcW w:w="1422" w:type="dxa"/>
          </w:tcPr>
          <w:p w:rsidR="00236B34" w:rsidRPr="00236B34" w:rsidRDefault="00236B34" w:rsidP="00236B34">
            <w:pPr>
              <w:rPr>
                <w:rFonts w:ascii="Arial" w:hAnsi="Arial"/>
                <w:sz w:val="18"/>
                <w:szCs w:val="18"/>
              </w:rPr>
            </w:pPr>
            <w:r w:rsidRPr="00236B34">
              <w:rPr>
                <w:rFonts w:ascii="Arial" w:hAnsi="Arial"/>
                <w:sz w:val="18"/>
                <w:szCs w:val="18"/>
              </w:rPr>
              <w:t xml:space="preserve">DIBELS – Oral Reading Fluency </w:t>
            </w:r>
          </w:p>
          <w:p w:rsidR="00236B34" w:rsidRPr="00236B34" w:rsidRDefault="00236B34" w:rsidP="00236B34">
            <w:pPr>
              <w:rPr>
                <w:rFonts w:ascii="Arial" w:hAnsi="Arial"/>
                <w:sz w:val="18"/>
                <w:szCs w:val="18"/>
              </w:rPr>
            </w:pPr>
          </w:p>
          <w:p w:rsidR="00236B34" w:rsidRPr="00236B34" w:rsidRDefault="00B64A99" w:rsidP="00236B34">
            <w:pPr>
              <w:rPr>
                <w:rFonts w:ascii="Arial" w:hAnsi="Arial"/>
                <w:sz w:val="18"/>
                <w:szCs w:val="18"/>
              </w:rPr>
            </w:pPr>
            <w:r>
              <w:rPr>
                <w:rFonts w:ascii="Arial" w:hAnsi="Arial"/>
                <w:sz w:val="18"/>
                <w:szCs w:val="18"/>
              </w:rPr>
              <w:t>RR</w:t>
            </w:r>
          </w:p>
          <w:p w:rsidR="00236B34" w:rsidRPr="00236B34" w:rsidRDefault="00236B34" w:rsidP="00236B34">
            <w:pPr>
              <w:rPr>
                <w:rFonts w:ascii="Arial" w:hAnsi="Arial"/>
                <w:sz w:val="18"/>
                <w:szCs w:val="18"/>
              </w:rPr>
            </w:pPr>
          </w:p>
          <w:p w:rsidR="00236B34" w:rsidRPr="00236B34" w:rsidRDefault="00B64A99" w:rsidP="00236B34">
            <w:pPr>
              <w:rPr>
                <w:rFonts w:ascii="Arial" w:hAnsi="Arial"/>
                <w:sz w:val="18"/>
                <w:szCs w:val="18"/>
              </w:rPr>
            </w:pPr>
            <w:r>
              <w:rPr>
                <w:rFonts w:ascii="Arial" w:hAnsi="Arial"/>
                <w:sz w:val="18"/>
                <w:szCs w:val="18"/>
              </w:rPr>
              <w:t>Star Reader/AR quizzes</w:t>
            </w:r>
          </w:p>
          <w:p w:rsidR="00236B34" w:rsidRPr="00236B34" w:rsidRDefault="00236B34" w:rsidP="00236B34">
            <w:pPr>
              <w:rPr>
                <w:rFonts w:ascii="Arial" w:hAnsi="Arial"/>
                <w:sz w:val="18"/>
                <w:szCs w:val="18"/>
              </w:rPr>
            </w:pPr>
          </w:p>
          <w:p w:rsidR="00236B34" w:rsidRPr="00236B34" w:rsidRDefault="00236B34" w:rsidP="00236B34">
            <w:pPr>
              <w:rPr>
                <w:rFonts w:ascii="Arial" w:hAnsi="Arial"/>
                <w:sz w:val="18"/>
                <w:szCs w:val="18"/>
              </w:rPr>
            </w:pPr>
            <w:r w:rsidRPr="00236B34">
              <w:rPr>
                <w:rFonts w:ascii="Arial" w:hAnsi="Arial"/>
                <w:sz w:val="18"/>
                <w:szCs w:val="18"/>
              </w:rPr>
              <w:t>Reading A to Z – fluency assessment passages</w:t>
            </w:r>
          </w:p>
          <w:p w:rsidR="00236B34" w:rsidRPr="00236B34" w:rsidRDefault="00236B34" w:rsidP="00236B34">
            <w:pPr>
              <w:rPr>
                <w:rFonts w:ascii="Arial" w:hAnsi="Arial"/>
                <w:sz w:val="18"/>
                <w:szCs w:val="18"/>
              </w:rPr>
            </w:pPr>
          </w:p>
          <w:p w:rsidR="00236B34" w:rsidRPr="00236B34" w:rsidRDefault="00236B34" w:rsidP="00236B34">
            <w:pPr>
              <w:rPr>
                <w:rFonts w:ascii="Arial" w:hAnsi="Arial"/>
                <w:sz w:val="18"/>
                <w:szCs w:val="18"/>
              </w:rPr>
            </w:pPr>
            <w:r w:rsidRPr="00236B34">
              <w:rPr>
                <w:rFonts w:ascii="Arial" w:hAnsi="Arial"/>
                <w:sz w:val="18"/>
                <w:szCs w:val="18"/>
              </w:rPr>
              <w:t>Reading A to Z – running records</w:t>
            </w:r>
          </w:p>
          <w:p w:rsidR="00236B34" w:rsidRPr="00236B34" w:rsidRDefault="00236B34" w:rsidP="00236B34">
            <w:pPr>
              <w:rPr>
                <w:rFonts w:ascii="Arial" w:hAnsi="Arial"/>
                <w:sz w:val="18"/>
                <w:szCs w:val="18"/>
              </w:rPr>
            </w:pPr>
          </w:p>
          <w:p w:rsidR="00236B34" w:rsidRPr="00236B34" w:rsidRDefault="00B64A99" w:rsidP="00236B34">
            <w:pPr>
              <w:rPr>
                <w:rFonts w:ascii="Arial" w:hAnsi="Arial"/>
                <w:sz w:val="18"/>
                <w:szCs w:val="18"/>
              </w:rPr>
            </w:pPr>
            <w:r>
              <w:rPr>
                <w:rFonts w:ascii="Arial" w:hAnsi="Arial"/>
                <w:sz w:val="18"/>
                <w:szCs w:val="18"/>
              </w:rPr>
              <w:t>Read Naturally</w:t>
            </w:r>
          </w:p>
        </w:tc>
        <w:tc>
          <w:tcPr>
            <w:tcW w:w="1745" w:type="dxa"/>
            <w:vMerge w:val="restart"/>
          </w:tcPr>
          <w:p w:rsidR="00236B34" w:rsidRPr="00236B34" w:rsidRDefault="00236B34" w:rsidP="00236B34">
            <w:pPr>
              <w:rPr>
                <w:rFonts w:ascii="Arial" w:hAnsi="Arial"/>
                <w:sz w:val="18"/>
                <w:szCs w:val="18"/>
              </w:rPr>
            </w:pPr>
          </w:p>
          <w:p w:rsidR="00236B34" w:rsidRPr="00236B34" w:rsidRDefault="00236B34" w:rsidP="00236B34">
            <w:pPr>
              <w:rPr>
                <w:rFonts w:ascii="Arial" w:hAnsi="Arial"/>
                <w:sz w:val="18"/>
                <w:szCs w:val="18"/>
              </w:rPr>
            </w:pPr>
            <w:r w:rsidRPr="00236B34">
              <w:rPr>
                <w:rFonts w:ascii="Arial" w:hAnsi="Arial"/>
                <w:sz w:val="18"/>
                <w:szCs w:val="18"/>
              </w:rPr>
              <w:t>Testing Accommodations</w:t>
            </w:r>
          </w:p>
          <w:p w:rsidR="00236B34" w:rsidRPr="00236B34" w:rsidRDefault="00236B34" w:rsidP="00236B34">
            <w:pPr>
              <w:rPr>
                <w:rFonts w:ascii="Arial" w:hAnsi="Arial"/>
                <w:sz w:val="18"/>
                <w:szCs w:val="18"/>
              </w:rPr>
            </w:pPr>
          </w:p>
          <w:p w:rsidR="00236B34" w:rsidRPr="00236B34" w:rsidRDefault="00236B34" w:rsidP="00236B34">
            <w:pPr>
              <w:rPr>
                <w:rFonts w:ascii="Arial" w:hAnsi="Arial"/>
                <w:sz w:val="18"/>
                <w:szCs w:val="18"/>
              </w:rPr>
            </w:pPr>
            <w:r w:rsidRPr="00236B34">
              <w:rPr>
                <w:rFonts w:ascii="Arial" w:hAnsi="Arial"/>
                <w:sz w:val="18"/>
                <w:szCs w:val="18"/>
              </w:rPr>
              <w:t>Peer Support</w:t>
            </w:r>
          </w:p>
          <w:p w:rsidR="00236B34" w:rsidRPr="00236B34" w:rsidRDefault="00236B34" w:rsidP="00236B34">
            <w:pPr>
              <w:rPr>
                <w:rFonts w:ascii="Arial" w:hAnsi="Arial"/>
                <w:sz w:val="18"/>
                <w:szCs w:val="18"/>
              </w:rPr>
            </w:pPr>
          </w:p>
          <w:p w:rsidR="00236B34" w:rsidRPr="00236B34" w:rsidRDefault="00236B34" w:rsidP="00236B34">
            <w:pPr>
              <w:rPr>
                <w:rFonts w:ascii="Arial" w:hAnsi="Arial"/>
                <w:sz w:val="18"/>
                <w:szCs w:val="18"/>
              </w:rPr>
            </w:pPr>
            <w:r w:rsidRPr="00236B34">
              <w:rPr>
                <w:rFonts w:ascii="Arial" w:hAnsi="Arial"/>
                <w:sz w:val="18"/>
                <w:szCs w:val="18"/>
              </w:rPr>
              <w:t>Extended Time</w:t>
            </w:r>
          </w:p>
          <w:p w:rsidR="00236B34" w:rsidRPr="00236B34" w:rsidRDefault="00236B34" w:rsidP="00236B34">
            <w:pPr>
              <w:rPr>
                <w:rFonts w:ascii="Arial" w:hAnsi="Arial"/>
                <w:sz w:val="18"/>
                <w:szCs w:val="18"/>
              </w:rPr>
            </w:pPr>
          </w:p>
          <w:p w:rsidR="00236B34" w:rsidRPr="00236B34" w:rsidRDefault="00236B34" w:rsidP="00236B34">
            <w:pPr>
              <w:rPr>
                <w:rFonts w:ascii="Arial" w:hAnsi="Arial"/>
                <w:sz w:val="18"/>
                <w:szCs w:val="18"/>
              </w:rPr>
            </w:pPr>
            <w:r w:rsidRPr="00236B34">
              <w:rPr>
                <w:rFonts w:ascii="Arial" w:hAnsi="Arial"/>
                <w:sz w:val="18"/>
                <w:szCs w:val="18"/>
              </w:rPr>
              <w:t>Repeated Instructions</w:t>
            </w:r>
          </w:p>
          <w:p w:rsidR="00236B34" w:rsidRPr="00236B34" w:rsidRDefault="00236B34" w:rsidP="00236B34">
            <w:pPr>
              <w:rPr>
                <w:rFonts w:ascii="Arial" w:hAnsi="Arial"/>
                <w:sz w:val="18"/>
                <w:szCs w:val="18"/>
              </w:rPr>
            </w:pPr>
          </w:p>
          <w:p w:rsidR="00236B34" w:rsidRPr="00236B34" w:rsidRDefault="00236B34" w:rsidP="00236B34">
            <w:pPr>
              <w:rPr>
                <w:rFonts w:ascii="Arial" w:hAnsi="Arial"/>
                <w:sz w:val="18"/>
                <w:szCs w:val="18"/>
              </w:rPr>
            </w:pPr>
            <w:r w:rsidRPr="00236B34">
              <w:rPr>
                <w:rFonts w:ascii="Arial" w:hAnsi="Arial"/>
                <w:sz w:val="18"/>
                <w:szCs w:val="18"/>
              </w:rPr>
              <w:t>Outlines/Study Guides</w:t>
            </w:r>
          </w:p>
          <w:p w:rsidR="00236B34" w:rsidRPr="00236B34" w:rsidRDefault="00236B34" w:rsidP="00236B34">
            <w:pPr>
              <w:rPr>
                <w:rFonts w:ascii="Arial" w:hAnsi="Arial"/>
                <w:sz w:val="18"/>
                <w:szCs w:val="18"/>
              </w:rPr>
            </w:pPr>
          </w:p>
          <w:p w:rsidR="00236B34" w:rsidRPr="00236B34" w:rsidRDefault="00236B34" w:rsidP="00236B34">
            <w:pPr>
              <w:rPr>
                <w:rFonts w:ascii="Arial" w:hAnsi="Arial"/>
                <w:sz w:val="18"/>
                <w:szCs w:val="18"/>
              </w:rPr>
            </w:pPr>
            <w:r w:rsidRPr="00236B34">
              <w:rPr>
                <w:rFonts w:ascii="Arial" w:hAnsi="Arial"/>
                <w:sz w:val="18"/>
                <w:szCs w:val="18"/>
              </w:rPr>
              <w:t>Word Processing</w:t>
            </w:r>
          </w:p>
          <w:p w:rsidR="00236B34" w:rsidRPr="00236B34" w:rsidRDefault="00236B34" w:rsidP="00236B34">
            <w:pPr>
              <w:rPr>
                <w:rFonts w:ascii="Arial" w:hAnsi="Arial"/>
                <w:sz w:val="18"/>
                <w:szCs w:val="18"/>
              </w:rPr>
            </w:pPr>
          </w:p>
          <w:p w:rsidR="00236B34" w:rsidRPr="00236B34" w:rsidRDefault="00236B34" w:rsidP="00236B34">
            <w:pPr>
              <w:rPr>
                <w:rFonts w:ascii="Arial" w:hAnsi="Arial"/>
                <w:sz w:val="18"/>
                <w:szCs w:val="18"/>
              </w:rPr>
            </w:pPr>
            <w:r w:rsidRPr="00236B34">
              <w:rPr>
                <w:rFonts w:ascii="Arial" w:hAnsi="Arial"/>
                <w:sz w:val="18"/>
                <w:szCs w:val="18"/>
              </w:rPr>
              <w:t>Visual Aids</w:t>
            </w:r>
          </w:p>
          <w:p w:rsidR="00236B34" w:rsidRPr="00236B34" w:rsidRDefault="00236B34" w:rsidP="00236B34">
            <w:pPr>
              <w:rPr>
                <w:rFonts w:ascii="Arial" w:hAnsi="Arial"/>
                <w:sz w:val="18"/>
                <w:szCs w:val="18"/>
              </w:rPr>
            </w:pPr>
          </w:p>
          <w:p w:rsidR="00236B34" w:rsidRPr="00236B34" w:rsidRDefault="00236B34" w:rsidP="00236B34">
            <w:pPr>
              <w:rPr>
                <w:rFonts w:ascii="Arial" w:hAnsi="Arial"/>
                <w:sz w:val="18"/>
                <w:szCs w:val="18"/>
              </w:rPr>
            </w:pPr>
            <w:r w:rsidRPr="00236B34">
              <w:rPr>
                <w:rFonts w:ascii="Arial" w:hAnsi="Arial"/>
                <w:sz w:val="18"/>
                <w:szCs w:val="18"/>
              </w:rPr>
              <w:t>More “Think Time”</w:t>
            </w:r>
          </w:p>
          <w:p w:rsidR="00236B34" w:rsidRPr="00236B34" w:rsidRDefault="00236B34" w:rsidP="00236B34">
            <w:pPr>
              <w:rPr>
                <w:rFonts w:ascii="Arial" w:hAnsi="Arial"/>
                <w:sz w:val="18"/>
                <w:szCs w:val="18"/>
              </w:rPr>
            </w:pPr>
          </w:p>
          <w:p w:rsidR="00236B34" w:rsidRPr="00236B34" w:rsidRDefault="00236B34" w:rsidP="00236B34">
            <w:pPr>
              <w:rPr>
                <w:rFonts w:ascii="Arial" w:hAnsi="Arial"/>
                <w:sz w:val="18"/>
                <w:szCs w:val="18"/>
              </w:rPr>
            </w:pPr>
          </w:p>
        </w:tc>
      </w:tr>
      <w:tr w:rsidR="00236B34" w:rsidRPr="00236B34" w:rsidTr="00347598">
        <w:trPr>
          <w:trHeight w:val="261"/>
        </w:trPr>
        <w:tc>
          <w:tcPr>
            <w:tcW w:w="1440" w:type="dxa"/>
          </w:tcPr>
          <w:p w:rsidR="00236B34" w:rsidRPr="00B64A99" w:rsidRDefault="00236B34" w:rsidP="00236B34">
            <w:pPr>
              <w:rPr>
                <w:rFonts w:ascii="Arial" w:hAnsi="Arial"/>
                <w:sz w:val="16"/>
                <w:szCs w:val="16"/>
              </w:rPr>
            </w:pPr>
            <w:r w:rsidRPr="00B64A99">
              <w:rPr>
                <w:rFonts w:ascii="Arial" w:hAnsi="Arial"/>
                <w:sz w:val="16"/>
                <w:szCs w:val="16"/>
              </w:rPr>
              <w:t>Comprehension</w:t>
            </w:r>
          </w:p>
        </w:tc>
        <w:tc>
          <w:tcPr>
            <w:tcW w:w="1328" w:type="dxa"/>
          </w:tcPr>
          <w:p w:rsidR="00236B34" w:rsidRPr="00236B34" w:rsidRDefault="00236B34" w:rsidP="00236B34">
            <w:pPr>
              <w:rPr>
                <w:rFonts w:ascii="Arial" w:hAnsi="Arial"/>
                <w:sz w:val="18"/>
                <w:szCs w:val="18"/>
              </w:rPr>
            </w:pPr>
            <w:r w:rsidRPr="00236B34">
              <w:rPr>
                <w:rFonts w:ascii="Arial" w:hAnsi="Arial"/>
                <w:sz w:val="18"/>
                <w:szCs w:val="18"/>
              </w:rPr>
              <w:t>MEAP</w:t>
            </w:r>
          </w:p>
          <w:p w:rsidR="00236B34" w:rsidRPr="00236B34" w:rsidRDefault="00236B34" w:rsidP="00236B34">
            <w:pPr>
              <w:rPr>
                <w:rFonts w:ascii="Arial" w:hAnsi="Arial"/>
                <w:sz w:val="18"/>
                <w:szCs w:val="18"/>
              </w:rPr>
            </w:pPr>
          </w:p>
          <w:p w:rsidR="00236B34" w:rsidRPr="00236B34" w:rsidRDefault="00B64A99" w:rsidP="00236B34">
            <w:pPr>
              <w:rPr>
                <w:rFonts w:ascii="Arial" w:hAnsi="Arial"/>
                <w:sz w:val="18"/>
                <w:szCs w:val="18"/>
              </w:rPr>
            </w:pPr>
            <w:r>
              <w:rPr>
                <w:rFonts w:ascii="Arial" w:hAnsi="Arial"/>
                <w:sz w:val="18"/>
                <w:szCs w:val="18"/>
              </w:rPr>
              <w:t>RR</w:t>
            </w:r>
          </w:p>
          <w:p w:rsidR="00236B34" w:rsidRPr="00236B34" w:rsidRDefault="00236B34" w:rsidP="00236B34">
            <w:pPr>
              <w:rPr>
                <w:rFonts w:ascii="Arial" w:hAnsi="Arial"/>
                <w:sz w:val="18"/>
                <w:szCs w:val="18"/>
              </w:rPr>
            </w:pPr>
          </w:p>
          <w:p w:rsidR="00236B34" w:rsidRPr="00236B34" w:rsidRDefault="00236B34" w:rsidP="00236B34">
            <w:pPr>
              <w:rPr>
                <w:rFonts w:ascii="Arial" w:hAnsi="Arial"/>
                <w:sz w:val="18"/>
                <w:szCs w:val="18"/>
              </w:rPr>
            </w:pPr>
          </w:p>
          <w:p w:rsidR="00236B34" w:rsidRPr="00B64A99" w:rsidRDefault="00236B34" w:rsidP="00236B34">
            <w:pPr>
              <w:rPr>
                <w:rFonts w:ascii="Arial" w:hAnsi="Arial"/>
                <w:sz w:val="16"/>
                <w:szCs w:val="16"/>
              </w:rPr>
            </w:pPr>
            <w:r w:rsidRPr="00B64A99">
              <w:rPr>
                <w:rFonts w:ascii="Arial" w:hAnsi="Arial"/>
                <w:sz w:val="16"/>
                <w:szCs w:val="16"/>
              </w:rPr>
              <w:t>Reading A to Z – comprehension quick check</w:t>
            </w:r>
          </w:p>
          <w:p w:rsidR="00236B34" w:rsidRPr="00236B34" w:rsidRDefault="00236B34" w:rsidP="00236B34">
            <w:pPr>
              <w:rPr>
                <w:rFonts w:ascii="Arial" w:hAnsi="Arial"/>
                <w:sz w:val="18"/>
                <w:szCs w:val="18"/>
              </w:rPr>
            </w:pPr>
          </w:p>
          <w:p w:rsidR="00236B34" w:rsidRDefault="00B64A99" w:rsidP="00236B34">
            <w:pPr>
              <w:rPr>
                <w:rFonts w:ascii="Arial" w:hAnsi="Arial"/>
                <w:sz w:val="18"/>
                <w:szCs w:val="18"/>
              </w:rPr>
            </w:pPr>
            <w:r>
              <w:rPr>
                <w:rFonts w:ascii="Arial" w:hAnsi="Arial"/>
                <w:sz w:val="18"/>
                <w:szCs w:val="18"/>
              </w:rPr>
              <w:t>Raz Kids</w:t>
            </w:r>
          </w:p>
          <w:p w:rsidR="00B64A99" w:rsidRDefault="00B64A99" w:rsidP="00236B34">
            <w:pPr>
              <w:rPr>
                <w:rFonts w:ascii="Arial" w:hAnsi="Arial"/>
                <w:sz w:val="18"/>
                <w:szCs w:val="18"/>
              </w:rPr>
            </w:pPr>
          </w:p>
          <w:p w:rsidR="00B64A99" w:rsidRDefault="00B64A99" w:rsidP="00236B34">
            <w:pPr>
              <w:rPr>
                <w:rFonts w:ascii="Arial" w:hAnsi="Arial"/>
                <w:sz w:val="18"/>
                <w:szCs w:val="18"/>
              </w:rPr>
            </w:pPr>
            <w:r>
              <w:rPr>
                <w:rFonts w:ascii="Arial" w:hAnsi="Arial"/>
                <w:sz w:val="18"/>
                <w:szCs w:val="18"/>
              </w:rPr>
              <w:t>Read Naturally</w:t>
            </w:r>
          </w:p>
          <w:p w:rsidR="00B64A99" w:rsidRDefault="00B64A99" w:rsidP="00236B34">
            <w:pPr>
              <w:rPr>
                <w:rFonts w:ascii="Arial" w:hAnsi="Arial"/>
                <w:sz w:val="18"/>
                <w:szCs w:val="18"/>
              </w:rPr>
            </w:pPr>
          </w:p>
          <w:p w:rsidR="00B64A99" w:rsidRDefault="00B64A99" w:rsidP="00236B34">
            <w:pPr>
              <w:rPr>
                <w:rFonts w:ascii="Arial" w:hAnsi="Arial"/>
                <w:sz w:val="18"/>
                <w:szCs w:val="18"/>
              </w:rPr>
            </w:pPr>
            <w:r>
              <w:rPr>
                <w:rFonts w:ascii="Arial" w:hAnsi="Arial"/>
                <w:sz w:val="18"/>
                <w:szCs w:val="18"/>
              </w:rPr>
              <w:t>Scholastic News</w:t>
            </w:r>
          </w:p>
          <w:p w:rsidR="00B64A99" w:rsidRDefault="00B64A99" w:rsidP="00236B34">
            <w:pPr>
              <w:rPr>
                <w:rFonts w:ascii="Arial" w:hAnsi="Arial"/>
                <w:sz w:val="18"/>
                <w:szCs w:val="18"/>
              </w:rPr>
            </w:pPr>
          </w:p>
          <w:p w:rsidR="00B64A99" w:rsidRPr="00236B34" w:rsidRDefault="00B64A99" w:rsidP="00236B34">
            <w:pPr>
              <w:rPr>
                <w:rFonts w:ascii="Arial" w:hAnsi="Arial"/>
                <w:sz w:val="18"/>
                <w:szCs w:val="18"/>
              </w:rPr>
            </w:pPr>
            <w:r>
              <w:rPr>
                <w:rFonts w:ascii="Arial" w:hAnsi="Arial"/>
                <w:sz w:val="18"/>
                <w:szCs w:val="18"/>
              </w:rPr>
              <w:t>Making Meaning</w:t>
            </w:r>
          </w:p>
        </w:tc>
        <w:tc>
          <w:tcPr>
            <w:tcW w:w="1255" w:type="dxa"/>
          </w:tcPr>
          <w:p w:rsidR="00236B34" w:rsidRPr="00236B34" w:rsidRDefault="00236B34" w:rsidP="00236B34">
            <w:pPr>
              <w:rPr>
                <w:rFonts w:ascii="Arial" w:hAnsi="Arial"/>
                <w:sz w:val="18"/>
                <w:szCs w:val="18"/>
              </w:rPr>
            </w:pPr>
            <w:r w:rsidRPr="00236B34">
              <w:rPr>
                <w:rFonts w:ascii="Arial" w:hAnsi="Arial"/>
                <w:sz w:val="18"/>
                <w:szCs w:val="18"/>
              </w:rPr>
              <w:t>Sequence</w:t>
            </w:r>
          </w:p>
          <w:p w:rsidR="00236B34" w:rsidRPr="00236B34" w:rsidRDefault="00236B34" w:rsidP="00236B34">
            <w:pPr>
              <w:rPr>
                <w:rFonts w:ascii="Arial" w:hAnsi="Arial"/>
                <w:sz w:val="18"/>
                <w:szCs w:val="18"/>
              </w:rPr>
            </w:pPr>
            <w:r w:rsidRPr="00236B34">
              <w:rPr>
                <w:rFonts w:ascii="Arial" w:hAnsi="Arial"/>
                <w:sz w:val="18"/>
                <w:szCs w:val="18"/>
              </w:rPr>
              <w:t>Main Idea</w:t>
            </w:r>
          </w:p>
          <w:p w:rsidR="00236B34" w:rsidRPr="00236B34" w:rsidRDefault="00236B34" w:rsidP="00236B34">
            <w:pPr>
              <w:rPr>
                <w:rFonts w:ascii="Arial" w:hAnsi="Arial"/>
                <w:sz w:val="18"/>
                <w:szCs w:val="18"/>
              </w:rPr>
            </w:pPr>
            <w:r w:rsidRPr="00236B34">
              <w:rPr>
                <w:rFonts w:ascii="Arial" w:hAnsi="Arial"/>
                <w:sz w:val="18"/>
                <w:szCs w:val="18"/>
              </w:rPr>
              <w:t>Supporting Detail</w:t>
            </w:r>
          </w:p>
          <w:p w:rsidR="00236B34" w:rsidRPr="00236B34" w:rsidRDefault="00236B34" w:rsidP="00236B34">
            <w:pPr>
              <w:rPr>
                <w:rFonts w:ascii="Arial" w:hAnsi="Arial"/>
                <w:sz w:val="18"/>
                <w:szCs w:val="18"/>
              </w:rPr>
            </w:pPr>
            <w:r w:rsidRPr="00236B34">
              <w:rPr>
                <w:rFonts w:ascii="Arial" w:hAnsi="Arial"/>
                <w:sz w:val="18"/>
                <w:szCs w:val="18"/>
              </w:rPr>
              <w:t>Compare-Contrast</w:t>
            </w:r>
          </w:p>
          <w:p w:rsidR="00236B34" w:rsidRPr="00236B34" w:rsidRDefault="00236B34" w:rsidP="00236B34">
            <w:pPr>
              <w:rPr>
                <w:rFonts w:ascii="Arial" w:hAnsi="Arial"/>
                <w:sz w:val="18"/>
                <w:szCs w:val="18"/>
              </w:rPr>
            </w:pPr>
            <w:r w:rsidRPr="00236B34">
              <w:rPr>
                <w:rFonts w:ascii="Arial" w:hAnsi="Arial"/>
                <w:sz w:val="18"/>
                <w:szCs w:val="18"/>
              </w:rPr>
              <w:t>Cause-Effect</w:t>
            </w:r>
          </w:p>
          <w:p w:rsidR="00B64A99" w:rsidRDefault="00236B34" w:rsidP="00236B34">
            <w:pPr>
              <w:rPr>
                <w:rFonts w:ascii="Arial" w:hAnsi="Arial"/>
                <w:sz w:val="18"/>
                <w:szCs w:val="18"/>
              </w:rPr>
            </w:pPr>
            <w:r w:rsidRPr="00236B34">
              <w:rPr>
                <w:rFonts w:ascii="Arial" w:hAnsi="Arial"/>
                <w:sz w:val="18"/>
                <w:szCs w:val="18"/>
              </w:rPr>
              <w:t>Theme/</w:t>
            </w:r>
          </w:p>
          <w:p w:rsidR="00236B34" w:rsidRPr="00236B34" w:rsidRDefault="00236B34" w:rsidP="00236B34">
            <w:pPr>
              <w:rPr>
                <w:rFonts w:ascii="Arial" w:hAnsi="Arial"/>
                <w:sz w:val="18"/>
                <w:szCs w:val="18"/>
              </w:rPr>
            </w:pPr>
            <w:r w:rsidRPr="00236B34">
              <w:rPr>
                <w:rFonts w:ascii="Arial" w:hAnsi="Arial"/>
                <w:sz w:val="18"/>
                <w:szCs w:val="18"/>
              </w:rPr>
              <w:t>Moral</w:t>
            </w:r>
          </w:p>
          <w:p w:rsidR="00236B34" w:rsidRPr="00236B34" w:rsidRDefault="00236B34" w:rsidP="00236B34">
            <w:pPr>
              <w:rPr>
                <w:rFonts w:ascii="Arial" w:hAnsi="Arial"/>
                <w:sz w:val="18"/>
                <w:szCs w:val="18"/>
              </w:rPr>
            </w:pPr>
            <w:r w:rsidRPr="00236B34">
              <w:rPr>
                <w:rFonts w:ascii="Arial" w:hAnsi="Arial"/>
                <w:sz w:val="18"/>
                <w:szCs w:val="18"/>
              </w:rPr>
              <w:t>Character Traits</w:t>
            </w:r>
          </w:p>
          <w:p w:rsidR="00236B34" w:rsidRPr="00236B34" w:rsidRDefault="00236B34" w:rsidP="00236B34">
            <w:pPr>
              <w:rPr>
                <w:rFonts w:ascii="Arial" w:hAnsi="Arial"/>
                <w:sz w:val="18"/>
                <w:szCs w:val="18"/>
              </w:rPr>
            </w:pPr>
            <w:r w:rsidRPr="00236B34">
              <w:rPr>
                <w:rFonts w:ascii="Arial" w:hAnsi="Arial"/>
                <w:sz w:val="18"/>
                <w:szCs w:val="18"/>
              </w:rPr>
              <w:t>Plot</w:t>
            </w:r>
          </w:p>
          <w:p w:rsidR="00236B34" w:rsidRPr="00236B34" w:rsidRDefault="00236B34" w:rsidP="00236B34">
            <w:pPr>
              <w:rPr>
                <w:rFonts w:ascii="Arial" w:hAnsi="Arial"/>
                <w:sz w:val="18"/>
                <w:szCs w:val="18"/>
              </w:rPr>
            </w:pPr>
            <w:r w:rsidRPr="00236B34">
              <w:rPr>
                <w:rFonts w:ascii="Arial" w:hAnsi="Arial"/>
                <w:sz w:val="18"/>
                <w:szCs w:val="18"/>
              </w:rPr>
              <w:t>Inferencing</w:t>
            </w:r>
          </w:p>
          <w:p w:rsidR="00236B34" w:rsidRDefault="00FA484C" w:rsidP="00236B34">
            <w:pPr>
              <w:rPr>
                <w:rFonts w:ascii="Arial" w:hAnsi="Arial"/>
                <w:sz w:val="18"/>
                <w:szCs w:val="18"/>
              </w:rPr>
            </w:pPr>
            <w:r>
              <w:rPr>
                <w:rFonts w:ascii="Arial" w:hAnsi="Arial"/>
                <w:sz w:val="18"/>
                <w:szCs w:val="18"/>
              </w:rPr>
              <w:t>Retelling</w:t>
            </w:r>
          </w:p>
          <w:p w:rsidR="00FA484C" w:rsidRDefault="00FA484C" w:rsidP="00236B34">
            <w:pPr>
              <w:rPr>
                <w:rFonts w:ascii="Arial" w:hAnsi="Arial"/>
                <w:sz w:val="18"/>
                <w:szCs w:val="18"/>
              </w:rPr>
            </w:pPr>
            <w:r>
              <w:rPr>
                <w:rFonts w:ascii="Arial" w:hAnsi="Arial"/>
                <w:sz w:val="18"/>
                <w:szCs w:val="18"/>
              </w:rPr>
              <w:t>Questioning</w:t>
            </w:r>
          </w:p>
          <w:p w:rsidR="00FA484C" w:rsidRDefault="00FA484C" w:rsidP="00236B34">
            <w:pPr>
              <w:rPr>
                <w:rFonts w:ascii="Arial" w:hAnsi="Arial"/>
                <w:sz w:val="18"/>
                <w:szCs w:val="18"/>
              </w:rPr>
            </w:pPr>
            <w:r>
              <w:rPr>
                <w:rFonts w:ascii="Arial" w:hAnsi="Arial"/>
                <w:sz w:val="18"/>
                <w:szCs w:val="18"/>
              </w:rPr>
              <w:t>Visualizing</w:t>
            </w:r>
          </w:p>
          <w:p w:rsidR="00FA484C" w:rsidRDefault="00FA484C" w:rsidP="00236B34">
            <w:pPr>
              <w:rPr>
                <w:rFonts w:ascii="Arial" w:hAnsi="Arial"/>
                <w:sz w:val="18"/>
                <w:szCs w:val="18"/>
              </w:rPr>
            </w:pPr>
            <w:r>
              <w:rPr>
                <w:rFonts w:ascii="Arial" w:hAnsi="Arial"/>
                <w:sz w:val="18"/>
                <w:szCs w:val="18"/>
              </w:rPr>
              <w:t>Inferencing</w:t>
            </w:r>
          </w:p>
          <w:p w:rsidR="00FA484C" w:rsidRPr="00236B34" w:rsidRDefault="00FA484C" w:rsidP="00236B34">
            <w:pPr>
              <w:rPr>
                <w:rFonts w:ascii="Arial" w:hAnsi="Arial"/>
                <w:sz w:val="18"/>
                <w:szCs w:val="18"/>
              </w:rPr>
            </w:pPr>
            <w:r>
              <w:rPr>
                <w:rFonts w:ascii="Arial" w:hAnsi="Arial"/>
                <w:sz w:val="18"/>
                <w:szCs w:val="18"/>
              </w:rPr>
              <w:t>Making connections</w:t>
            </w:r>
          </w:p>
        </w:tc>
        <w:tc>
          <w:tcPr>
            <w:tcW w:w="1882" w:type="dxa"/>
          </w:tcPr>
          <w:p w:rsidR="00236B34" w:rsidRPr="00236B34" w:rsidRDefault="00236B34" w:rsidP="00236B34">
            <w:pPr>
              <w:rPr>
                <w:rFonts w:ascii="Arial" w:hAnsi="Arial"/>
                <w:sz w:val="18"/>
                <w:szCs w:val="18"/>
              </w:rPr>
            </w:pPr>
            <w:r w:rsidRPr="00236B34">
              <w:rPr>
                <w:rFonts w:ascii="Arial" w:hAnsi="Arial"/>
                <w:sz w:val="18"/>
                <w:szCs w:val="18"/>
              </w:rPr>
              <w:t>Cloze Activities</w:t>
            </w:r>
          </w:p>
          <w:p w:rsidR="00236B34" w:rsidRPr="00236B34" w:rsidRDefault="00236B34" w:rsidP="00236B34">
            <w:pPr>
              <w:rPr>
                <w:rFonts w:ascii="Arial" w:hAnsi="Arial"/>
                <w:sz w:val="18"/>
                <w:szCs w:val="18"/>
              </w:rPr>
            </w:pPr>
            <w:r w:rsidRPr="00236B34">
              <w:rPr>
                <w:rFonts w:ascii="Arial" w:hAnsi="Arial"/>
                <w:sz w:val="18"/>
                <w:szCs w:val="18"/>
              </w:rPr>
              <w:t>Word Maps</w:t>
            </w:r>
          </w:p>
          <w:p w:rsidR="00236B34" w:rsidRPr="00236B34" w:rsidRDefault="00236B34" w:rsidP="00236B34">
            <w:pPr>
              <w:rPr>
                <w:rFonts w:ascii="Arial" w:hAnsi="Arial"/>
                <w:sz w:val="18"/>
                <w:szCs w:val="18"/>
              </w:rPr>
            </w:pPr>
            <w:r w:rsidRPr="00236B34">
              <w:rPr>
                <w:rFonts w:ascii="Arial" w:hAnsi="Arial"/>
                <w:sz w:val="18"/>
                <w:szCs w:val="18"/>
              </w:rPr>
              <w:t>Graphic Organizers</w:t>
            </w:r>
          </w:p>
          <w:p w:rsidR="00236B34" w:rsidRPr="00236B34" w:rsidRDefault="00236B34" w:rsidP="00236B34">
            <w:pPr>
              <w:rPr>
                <w:rFonts w:ascii="Arial" w:hAnsi="Arial"/>
                <w:sz w:val="18"/>
                <w:szCs w:val="18"/>
              </w:rPr>
            </w:pPr>
            <w:r w:rsidRPr="00236B34">
              <w:rPr>
                <w:rFonts w:ascii="Arial" w:hAnsi="Arial"/>
                <w:sz w:val="18"/>
                <w:szCs w:val="18"/>
              </w:rPr>
              <w:t>Think-Pair-Share</w:t>
            </w:r>
          </w:p>
          <w:p w:rsidR="00236B34" w:rsidRPr="00236B34" w:rsidRDefault="00236B34" w:rsidP="00236B34">
            <w:pPr>
              <w:rPr>
                <w:rFonts w:ascii="Arial" w:hAnsi="Arial"/>
                <w:sz w:val="18"/>
                <w:szCs w:val="18"/>
              </w:rPr>
            </w:pPr>
            <w:r w:rsidRPr="00236B34">
              <w:rPr>
                <w:rFonts w:ascii="Arial" w:hAnsi="Arial"/>
                <w:sz w:val="18"/>
                <w:szCs w:val="18"/>
              </w:rPr>
              <w:t>Literature Journals/Logs</w:t>
            </w:r>
          </w:p>
          <w:p w:rsidR="00236B34" w:rsidRPr="00236B34" w:rsidRDefault="00236B34" w:rsidP="00236B34">
            <w:pPr>
              <w:rPr>
                <w:rFonts w:ascii="Arial" w:hAnsi="Arial"/>
                <w:sz w:val="18"/>
                <w:szCs w:val="18"/>
              </w:rPr>
            </w:pPr>
            <w:r w:rsidRPr="00236B34">
              <w:rPr>
                <w:rFonts w:ascii="Arial" w:hAnsi="Arial"/>
                <w:sz w:val="18"/>
                <w:szCs w:val="18"/>
              </w:rPr>
              <w:t>Literary Circles/Book Clubs</w:t>
            </w:r>
          </w:p>
          <w:p w:rsidR="00236B34" w:rsidRPr="00236B34" w:rsidRDefault="00236B34" w:rsidP="00236B34">
            <w:pPr>
              <w:rPr>
                <w:rFonts w:ascii="Arial" w:hAnsi="Arial"/>
                <w:sz w:val="18"/>
                <w:szCs w:val="18"/>
              </w:rPr>
            </w:pPr>
            <w:r w:rsidRPr="00236B34">
              <w:rPr>
                <w:rFonts w:ascii="Arial" w:hAnsi="Arial"/>
                <w:sz w:val="18"/>
                <w:szCs w:val="18"/>
              </w:rPr>
              <w:t>KWL</w:t>
            </w:r>
          </w:p>
          <w:p w:rsidR="00236B34" w:rsidRPr="00236B34" w:rsidRDefault="00236B34" w:rsidP="00236B34">
            <w:pPr>
              <w:rPr>
                <w:rFonts w:ascii="Arial" w:hAnsi="Arial"/>
                <w:sz w:val="18"/>
                <w:szCs w:val="18"/>
              </w:rPr>
            </w:pPr>
            <w:r w:rsidRPr="00236B34">
              <w:rPr>
                <w:rFonts w:ascii="Arial" w:hAnsi="Arial"/>
                <w:sz w:val="18"/>
                <w:szCs w:val="18"/>
              </w:rPr>
              <w:t>Think-Alouds</w:t>
            </w:r>
          </w:p>
          <w:p w:rsidR="00236B34" w:rsidRPr="00236B34" w:rsidRDefault="00236B34" w:rsidP="00236B34">
            <w:pPr>
              <w:rPr>
                <w:rFonts w:ascii="Arial" w:hAnsi="Arial"/>
                <w:sz w:val="18"/>
                <w:szCs w:val="18"/>
              </w:rPr>
            </w:pPr>
            <w:r w:rsidRPr="00236B34">
              <w:rPr>
                <w:rFonts w:ascii="Arial" w:hAnsi="Arial"/>
                <w:sz w:val="18"/>
                <w:szCs w:val="18"/>
              </w:rPr>
              <w:t>Questioning Activities (QAR)</w:t>
            </w:r>
          </w:p>
          <w:p w:rsidR="00236B34" w:rsidRPr="00236B34" w:rsidRDefault="00236B34" w:rsidP="00236B34">
            <w:pPr>
              <w:rPr>
                <w:rFonts w:ascii="Arial" w:hAnsi="Arial"/>
                <w:sz w:val="18"/>
                <w:szCs w:val="18"/>
              </w:rPr>
            </w:pPr>
            <w:r w:rsidRPr="00236B34">
              <w:rPr>
                <w:rFonts w:ascii="Arial" w:hAnsi="Arial"/>
                <w:sz w:val="18"/>
                <w:szCs w:val="18"/>
              </w:rPr>
              <w:t>Respond to Text Activities</w:t>
            </w:r>
          </w:p>
          <w:p w:rsidR="00236B34" w:rsidRPr="00236B34" w:rsidRDefault="00236B34" w:rsidP="00236B34">
            <w:pPr>
              <w:rPr>
                <w:rFonts w:ascii="Arial" w:hAnsi="Arial"/>
                <w:sz w:val="18"/>
                <w:szCs w:val="18"/>
              </w:rPr>
            </w:pPr>
            <w:r w:rsidRPr="00236B34">
              <w:rPr>
                <w:rFonts w:ascii="Arial" w:hAnsi="Arial"/>
                <w:sz w:val="18"/>
                <w:szCs w:val="18"/>
              </w:rPr>
              <w:t>Summary Activities</w:t>
            </w:r>
          </w:p>
          <w:p w:rsidR="00236B34" w:rsidRPr="00236B34" w:rsidRDefault="00236B34" w:rsidP="00236B34">
            <w:pPr>
              <w:rPr>
                <w:rFonts w:ascii="Arial" w:hAnsi="Arial"/>
                <w:sz w:val="18"/>
                <w:szCs w:val="18"/>
              </w:rPr>
            </w:pPr>
            <w:r w:rsidRPr="00236B34">
              <w:rPr>
                <w:rFonts w:ascii="Arial" w:hAnsi="Arial"/>
                <w:sz w:val="18"/>
                <w:szCs w:val="18"/>
              </w:rPr>
              <w:t>Story/Book Walks</w:t>
            </w:r>
          </w:p>
          <w:p w:rsidR="00236B34" w:rsidRPr="00236B34" w:rsidRDefault="00236B34" w:rsidP="00236B34">
            <w:pPr>
              <w:rPr>
                <w:rFonts w:ascii="Arial" w:hAnsi="Arial"/>
                <w:sz w:val="18"/>
                <w:szCs w:val="18"/>
              </w:rPr>
            </w:pPr>
            <w:r w:rsidRPr="00236B34">
              <w:rPr>
                <w:rFonts w:ascii="Arial" w:hAnsi="Arial"/>
                <w:sz w:val="18"/>
                <w:szCs w:val="18"/>
              </w:rPr>
              <w:t>Role-Playing</w:t>
            </w:r>
          </w:p>
          <w:p w:rsidR="00236B34" w:rsidRPr="00236B34" w:rsidRDefault="00236B34" w:rsidP="00236B34">
            <w:pPr>
              <w:rPr>
                <w:rFonts w:ascii="Arial" w:hAnsi="Arial"/>
                <w:sz w:val="18"/>
                <w:szCs w:val="18"/>
              </w:rPr>
            </w:pPr>
            <w:r w:rsidRPr="00236B34">
              <w:rPr>
                <w:rFonts w:ascii="Arial" w:hAnsi="Arial"/>
                <w:sz w:val="18"/>
                <w:szCs w:val="18"/>
              </w:rPr>
              <w:t>Supply Background</w:t>
            </w:r>
          </w:p>
          <w:p w:rsidR="00236B34" w:rsidRPr="00236B34" w:rsidRDefault="00236B34" w:rsidP="00236B34">
            <w:pPr>
              <w:rPr>
                <w:rFonts w:ascii="Arial" w:hAnsi="Arial"/>
                <w:sz w:val="18"/>
                <w:szCs w:val="18"/>
              </w:rPr>
            </w:pPr>
            <w:r w:rsidRPr="00236B34">
              <w:rPr>
                <w:rFonts w:ascii="Arial" w:hAnsi="Arial"/>
                <w:sz w:val="18"/>
                <w:szCs w:val="18"/>
              </w:rPr>
              <w:t>Literary Devices</w:t>
            </w:r>
          </w:p>
          <w:p w:rsidR="00236B34" w:rsidRPr="00236B34" w:rsidRDefault="00236B34" w:rsidP="00236B34">
            <w:pPr>
              <w:rPr>
                <w:rFonts w:ascii="Arial" w:hAnsi="Arial"/>
                <w:sz w:val="18"/>
                <w:szCs w:val="18"/>
              </w:rPr>
            </w:pPr>
            <w:r w:rsidRPr="00236B34">
              <w:rPr>
                <w:rFonts w:ascii="Arial" w:hAnsi="Arial"/>
                <w:sz w:val="18"/>
                <w:szCs w:val="18"/>
              </w:rPr>
              <w:t>Story Charts</w:t>
            </w:r>
          </w:p>
          <w:p w:rsidR="00236B34" w:rsidRPr="00236B34" w:rsidRDefault="00236B34" w:rsidP="00236B34">
            <w:pPr>
              <w:rPr>
                <w:rFonts w:ascii="Arial" w:hAnsi="Arial"/>
                <w:sz w:val="18"/>
                <w:szCs w:val="18"/>
              </w:rPr>
            </w:pPr>
            <w:r w:rsidRPr="00236B34">
              <w:rPr>
                <w:rFonts w:ascii="Arial" w:hAnsi="Arial"/>
                <w:sz w:val="18"/>
                <w:szCs w:val="18"/>
              </w:rPr>
              <w:t>Reading A-Z</w:t>
            </w:r>
          </w:p>
          <w:p w:rsidR="00236B34" w:rsidRPr="00236B34" w:rsidRDefault="00236B34" w:rsidP="00236B34">
            <w:pPr>
              <w:rPr>
                <w:rFonts w:ascii="Arial" w:hAnsi="Arial"/>
                <w:sz w:val="18"/>
                <w:szCs w:val="18"/>
              </w:rPr>
            </w:pPr>
            <w:r w:rsidRPr="00236B34">
              <w:rPr>
                <w:rFonts w:ascii="Arial" w:hAnsi="Arial"/>
                <w:sz w:val="18"/>
                <w:szCs w:val="18"/>
              </w:rPr>
              <w:t>Leveled Readers</w:t>
            </w:r>
          </w:p>
          <w:p w:rsidR="00236B34" w:rsidRPr="00236B34" w:rsidRDefault="00236B34" w:rsidP="00236B34">
            <w:pPr>
              <w:rPr>
                <w:rFonts w:ascii="Arial" w:hAnsi="Arial"/>
                <w:sz w:val="18"/>
                <w:szCs w:val="18"/>
              </w:rPr>
            </w:pPr>
            <w:r w:rsidRPr="00236B34">
              <w:rPr>
                <w:rFonts w:ascii="Arial" w:hAnsi="Arial"/>
                <w:sz w:val="18"/>
                <w:szCs w:val="18"/>
              </w:rPr>
              <w:t>Theme Paperbacks</w:t>
            </w:r>
          </w:p>
          <w:p w:rsidR="00236B34" w:rsidRPr="00236B34" w:rsidRDefault="00236B34" w:rsidP="00236B34">
            <w:pPr>
              <w:rPr>
                <w:rFonts w:ascii="Arial" w:hAnsi="Arial"/>
                <w:sz w:val="18"/>
                <w:szCs w:val="18"/>
              </w:rPr>
            </w:pPr>
            <w:r w:rsidRPr="00236B34">
              <w:rPr>
                <w:rFonts w:ascii="Arial" w:hAnsi="Arial"/>
                <w:sz w:val="18"/>
                <w:szCs w:val="18"/>
              </w:rPr>
              <w:t>Guided Reading</w:t>
            </w:r>
          </w:p>
          <w:p w:rsidR="00236B34" w:rsidRPr="00236B34" w:rsidRDefault="00236B34" w:rsidP="00236B34">
            <w:pPr>
              <w:rPr>
                <w:rFonts w:ascii="Arial" w:hAnsi="Arial"/>
                <w:sz w:val="18"/>
                <w:szCs w:val="18"/>
              </w:rPr>
            </w:pPr>
            <w:r w:rsidRPr="00236B34">
              <w:rPr>
                <w:rFonts w:ascii="Arial" w:hAnsi="Arial"/>
                <w:sz w:val="18"/>
                <w:szCs w:val="18"/>
              </w:rPr>
              <w:t>Comprehension Quickies</w:t>
            </w:r>
          </w:p>
          <w:p w:rsidR="00236B34" w:rsidRPr="00236B34" w:rsidRDefault="00236B34" w:rsidP="00236B34">
            <w:pPr>
              <w:rPr>
                <w:rFonts w:ascii="Arial" w:hAnsi="Arial"/>
                <w:sz w:val="18"/>
                <w:szCs w:val="18"/>
              </w:rPr>
            </w:pPr>
            <w:r w:rsidRPr="00236B34">
              <w:rPr>
                <w:rFonts w:ascii="Arial" w:hAnsi="Arial"/>
                <w:sz w:val="18"/>
                <w:szCs w:val="18"/>
              </w:rPr>
              <w:t>Comprehension Games</w:t>
            </w:r>
          </w:p>
          <w:p w:rsidR="00236B34" w:rsidRPr="00236B34" w:rsidRDefault="00236B34" w:rsidP="00236B34">
            <w:pPr>
              <w:rPr>
                <w:rFonts w:ascii="Arial" w:hAnsi="Arial"/>
                <w:sz w:val="18"/>
                <w:szCs w:val="18"/>
              </w:rPr>
            </w:pPr>
            <w:r w:rsidRPr="00236B34">
              <w:rPr>
                <w:rFonts w:ascii="Arial" w:hAnsi="Arial"/>
                <w:sz w:val="18"/>
                <w:szCs w:val="18"/>
              </w:rPr>
              <w:t>Whisper Phones</w:t>
            </w:r>
          </w:p>
          <w:p w:rsidR="00236B34" w:rsidRPr="00236B34" w:rsidRDefault="00236B34" w:rsidP="00236B34">
            <w:pPr>
              <w:rPr>
                <w:rFonts w:ascii="Arial" w:hAnsi="Arial"/>
                <w:sz w:val="18"/>
                <w:szCs w:val="18"/>
              </w:rPr>
            </w:pPr>
            <w:r w:rsidRPr="00236B34">
              <w:rPr>
                <w:rFonts w:ascii="Arial" w:hAnsi="Arial"/>
                <w:sz w:val="18"/>
                <w:szCs w:val="18"/>
              </w:rPr>
              <w:t>Solo 6</w:t>
            </w:r>
          </w:p>
        </w:tc>
        <w:tc>
          <w:tcPr>
            <w:tcW w:w="2196" w:type="dxa"/>
          </w:tcPr>
          <w:p w:rsidR="00236B34" w:rsidRPr="00236B34" w:rsidRDefault="00236B34" w:rsidP="00236B34">
            <w:pPr>
              <w:rPr>
                <w:rFonts w:ascii="Arial" w:hAnsi="Arial"/>
                <w:sz w:val="18"/>
                <w:szCs w:val="18"/>
              </w:rPr>
            </w:pPr>
            <w:r w:rsidRPr="00236B34">
              <w:rPr>
                <w:rFonts w:ascii="Arial" w:hAnsi="Arial"/>
                <w:sz w:val="18"/>
                <w:szCs w:val="18"/>
              </w:rPr>
              <w:t>Study Island</w:t>
            </w:r>
          </w:p>
          <w:p w:rsidR="00236B34" w:rsidRPr="00236B34" w:rsidRDefault="00236B34" w:rsidP="00236B34">
            <w:pPr>
              <w:rPr>
                <w:rFonts w:ascii="Arial" w:hAnsi="Arial"/>
                <w:sz w:val="18"/>
                <w:szCs w:val="18"/>
              </w:rPr>
            </w:pPr>
          </w:p>
          <w:p w:rsidR="00236B34" w:rsidRDefault="00236B34" w:rsidP="00236B34">
            <w:pPr>
              <w:rPr>
                <w:rFonts w:ascii="Arial" w:hAnsi="Arial"/>
                <w:sz w:val="18"/>
                <w:szCs w:val="18"/>
              </w:rPr>
            </w:pPr>
            <w:r w:rsidRPr="00236B34">
              <w:rPr>
                <w:rFonts w:ascii="Arial" w:hAnsi="Arial"/>
                <w:sz w:val="18"/>
                <w:szCs w:val="18"/>
              </w:rPr>
              <w:t xml:space="preserve">Houghton Mifflin Classroom Reading </w:t>
            </w:r>
          </w:p>
          <w:p w:rsidR="00E62F2D" w:rsidRDefault="00E62F2D" w:rsidP="00236B34">
            <w:pPr>
              <w:rPr>
                <w:rFonts w:ascii="Arial" w:hAnsi="Arial"/>
                <w:sz w:val="18"/>
                <w:szCs w:val="18"/>
              </w:rPr>
            </w:pPr>
          </w:p>
          <w:p w:rsidR="00E62F2D" w:rsidRDefault="00E62F2D" w:rsidP="00236B34">
            <w:pPr>
              <w:rPr>
                <w:rFonts w:ascii="Arial" w:hAnsi="Arial"/>
                <w:sz w:val="18"/>
                <w:szCs w:val="18"/>
              </w:rPr>
            </w:pPr>
            <w:r>
              <w:rPr>
                <w:rFonts w:ascii="Arial" w:hAnsi="Arial"/>
                <w:sz w:val="18"/>
                <w:szCs w:val="18"/>
              </w:rPr>
              <w:t>Making Meaning</w:t>
            </w:r>
          </w:p>
          <w:p w:rsidR="00E62F2D" w:rsidRPr="00236B34" w:rsidRDefault="00E62F2D" w:rsidP="00236B34">
            <w:pPr>
              <w:rPr>
                <w:rFonts w:ascii="Arial" w:hAnsi="Arial"/>
                <w:sz w:val="18"/>
                <w:szCs w:val="18"/>
              </w:rPr>
            </w:pPr>
          </w:p>
          <w:p w:rsidR="00236B34" w:rsidRPr="00236B34" w:rsidRDefault="00236B34" w:rsidP="00236B34">
            <w:pPr>
              <w:rPr>
                <w:rFonts w:ascii="Arial" w:hAnsi="Arial"/>
                <w:sz w:val="18"/>
                <w:szCs w:val="18"/>
              </w:rPr>
            </w:pPr>
            <w:r w:rsidRPr="00236B34">
              <w:rPr>
                <w:rFonts w:ascii="Arial" w:hAnsi="Arial"/>
                <w:sz w:val="18"/>
                <w:szCs w:val="18"/>
              </w:rPr>
              <w:t>Reading A to Z</w:t>
            </w:r>
          </w:p>
          <w:p w:rsidR="00236B34" w:rsidRPr="00236B34" w:rsidRDefault="00236B34" w:rsidP="00236B34">
            <w:pPr>
              <w:rPr>
                <w:rFonts w:ascii="Arial" w:hAnsi="Arial"/>
                <w:sz w:val="18"/>
                <w:szCs w:val="18"/>
              </w:rPr>
            </w:pPr>
          </w:p>
          <w:p w:rsidR="00236B34" w:rsidRDefault="00E62F2D" w:rsidP="00236B34">
            <w:pPr>
              <w:rPr>
                <w:rFonts w:ascii="Arial" w:hAnsi="Arial"/>
                <w:sz w:val="18"/>
                <w:szCs w:val="18"/>
              </w:rPr>
            </w:pPr>
            <w:r>
              <w:rPr>
                <w:rFonts w:ascii="Arial" w:hAnsi="Arial"/>
                <w:sz w:val="18"/>
                <w:szCs w:val="18"/>
              </w:rPr>
              <w:t>Read Naturally</w:t>
            </w:r>
          </w:p>
          <w:p w:rsidR="00E62F2D" w:rsidRDefault="00E62F2D" w:rsidP="00236B34">
            <w:pPr>
              <w:rPr>
                <w:rFonts w:ascii="Arial" w:hAnsi="Arial"/>
                <w:sz w:val="18"/>
                <w:szCs w:val="18"/>
              </w:rPr>
            </w:pPr>
          </w:p>
          <w:p w:rsidR="00E62F2D" w:rsidRPr="00236B34" w:rsidRDefault="00E62F2D" w:rsidP="00236B34">
            <w:pPr>
              <w:rPr>
                <w:rFonts w:ascii="Arial" w:hAnsi="Arial"/>
                <w:sz w:val="18"/>
                <w:szCs w:val="18"/>
              </w:rPr>
            </w:pPr>
          </w:p>
        </w:tc>
        <w:tc>
          <w:tcPr>
            <w:tcW w:w="1422" w:type="dxa"/>
          </w:tcPr>
          <w:p w:rsidR="00236B34" w:rsidRPr="00236B34" w:rsidRDefault="00E62F2D" w:rsidP="00236B34">
            <w:pPr>
              <w:rPr>
                <w:rFonts w:ascii="Arial" w:hAnsi="Arial"/>
                <w:sz w:val="18"/>
                <w:szCs w:val="18"/>
              </w:rPr>
            </w:pPr>
            <w:r>
              <w:rPr>
                <w:rFonts w:ascii="Arial" w:hAnsi="Arial"/>
                <w:sz w:val="18"/>
                <w:szCs w:val="18"/>
              </w:rPr>
              <w:t>RR</w:t>
            </w:r>
          </w:p>
          <w:p w:rsidR="00236B34" w:rsidRPr="00236B34" w:rsidRDefault="00236B34" w:rsidP="00236B34">
            <w:pPr>
              <w:rPr>
                <w:rFonts w:ascii="Arial" w:hAnsi="Arial"/>
                <w:sz w:val="18"/>
                <w:szCs w:val="18"/>
              </w:rPr>
            </w:pPr>
          </w:p>
          <w:p w:rsidR="00236B34" w:rsidRPr="00EA1BE4" w:rsidRDefault="00236B34" w:rsidP="00236B34">
            <w:pPr>
              <w:rPr>
                <w:rFonts w:ascii="Arial" w:hAnsi="Arial"/>
                <w:sz w:val="16"/>
                <w:szCs w:val="16"/>
              </w:rPr>
            </w:pPr>
            <w:r w:rsidRPr="00EA1BE4">
              <w:rPr>
                <w:rFonts w:ascii="Arial" w:hAnsi="Arial"/>
                <w:sz w:val="16"/>
                <w:szCs w:val="16"/>
              </w:rPr>
              <w:t>Reading A to Z – comprehension quick check</w:t>
            </w:r>
          </w:p>
          <w:p w:rsidR="00236B34" w:rsidRPr="00236B34" w:rsidRDefault="00236B34" w:rsidP="00236B34">
            <w:pPr>
              <w:rPr>
                <w:rFonts w:ascii="Arial" w:hAnsi="Arial"/>
                <w:sz w:val="18"/>
                <w:szCs w:val="18"/>
              </w:rPr>
            </w:pPr>
          </w:p>
          <w:p w:rsidR="00236B34" w:rsidRDefault="00E62F2D" w:rsidP="00236B34">
            <w:pPr>
              <w:rPr>
                <w:rFonts w:ascii="Arial" w:hAnsi="Arial"/>
                <w:sz w:val="18"/>
                <w:szCs w:val="18"/>
              </w:rPr>
            </w:pPr>
            <w:r>
              <w:rPr>
                <w:rFonts w:ascii="Arial" w:hAnsi="Arial"/>
                <w:sz w:val="18"/>
                <w:szCs w:val="18"/>
              </w:rPr>
              <w:t>Raz Kids</w:t>
            </w:r>
          </w:p>
          <w:p w:rsidR="00FA484C" w:rsidRDefault="00FA484C" w:rsidP="00236B34">
            <w:pPr>
              <w:rPr>
                <w:rFonts w:ascii="Arial" w:hAnsi="Arial"/>
                <w:sz w:val="18"/>
                <w:szCs w:val="18"/>
              </w:rPr>
            </w:pPr>
          </w:p>
          <w:p w:rsidR="00FA484C" w:rsidRPr="00236B34" w:rsidRDefault="00FA484C" w:rsidP="00236B34">
            <w:pPr>
              <w:rPr>
                <w:rFonts w:ascii="Arial" w:hAnsi="Arial"/>
                <w:sz w:val="18"/>
                <w:szCs w:val="18"/>
              </w:rPr>
            </w:pPr>
            <w:r>
              <w:rPr>
                <w:rFonts w:ascii="Arial" w:hAnsi="Arial"/>
                <w:sz w:val="18"/>
                <w:szCs w:val="18"/>
              </w:rPr>
              <w:t>Classroom assessments</w:t>
            </w:r>
          </w:p>
        </w:tc>
        <w:tc>
          <w:tcPr>
            <w:tcW w:w="1745" w:type="dxa"/>
            <w:vMerge/>
          </w:tcPr>
          <w:p w:rsidR="00236B34" w:rsidRPr="00236B34" w:rsidRDefault="00236B34" w:rsidP="00236B34">
            <w:pPr>
              <w:rPr>
                <w:rFonts w:ascii="Arial" w:hAnsi="Arial"/>
                <w:sz w:val="18"/>
                <w:szCs w:val="18"/>
              </w:rPr>
            </w:pPr>
          </w:p>
        </w:tc>
      </w:tr>
    </w:tbl>
    <w:p w:rsidR="00236B34" w:rsidRDefault="00236B34" w:rsidP="00236B34"/>
    <w:p w:rsidR="00347598" w:rsidRDefault="00347598" w:rsidP="00236B34"/>
    <w:p w:rsidR="00E62F2D" w:rsidRDefault="00E62F2D" w:rsidP="00236B34"/>
    <w:p w:rsidR="00E62F2D" w:rsidRDefault="00E62F2D" w:rsidP="00236B34"/>
    <w:tbl>
      <w:tblPr>
        <w:tblStyle w:val="TableGrid"/>
        <w:tblW w:w="0" w:type="auto"/>
        <w:tblInd w:w="-252" w:type="dxa"/>
        <w:tblLayout w:type="fixed"/>
        <w:tblLook w:val="04A0" w:firstRow="1" w:lastRow="0" w:firstColumn="1" w:lastColumn="0" w:noHBand="0" w:noVBand="1"/>
      </w:tblPr>
      <w:tblGrid>
        <w:gridCol w:w="1170"/>
        <w:gridCol w:w="990"/>
        <w:gridCol w:w="1294"/>
        <w:gridCol w:w="2378"/>
        <w:gridCol w:w="2088"/>
        <w:gridCol w:w="1050"/>
        <w:gridCol w:w="2298"/>
      </w:tblGrid>
      <w:tr w:rsidR="00236B34" w:rsidRPr="00347598" w:rsidTr="001D6277">
        <w:trPr>
          <w:trHeight w:val="530"/>
        </w:trPr>
        <w:tc>
          <w:tcPr>
            <w:tcW w:w="1170" w:type="dxa"/>
          </w:tcPr>
          <w:p w:rsidR="00236B34" w:rsidRPr="00347598" w:rsidRDefault="00236B34" w:rsidP="00236B34">
            <w:pPr>
              <w:jc w:val="center"/>
              <w:rPr>
                <w:rFonts w:ascii="Arial" w:hAnsi="Arial"/>
                <w:b/>
                <w:sz w:val="16"/>
                <w:szCs w:val="18"/>
              </w:rPr>
            </w:pPr>
            <w:r w:rsidRPr="00347598">
              <w:rPr>
                <w:rFonts w:ascii="Arial" w:hAnsi="Arial"/>
                <w:b/>
                <w:sz w:val="16"/>
                <w:szCs w:val="18"/>
              </w:rPr>
              <w:t>Component</w:t>
            </w:r>
          </w:p>
        </w:tc>
        <w:tc>
          <w:tcPr>
            <w:tcW w:w="990" w:type="dxa"/>
          </w:tcPr>
          <w:p w:rsidR="00236B34" w:rsidRPr="00347598" w:rsidRDefault="00236B34" w:rsidP="00236B34">
            <w:pPr>
              <w:jc w:val="center"/>
              <w:rPr>
                <w:rFonts w:ascii="Arial" w:hAnsi="Arial"/>
                <w:b/>
                <w:sz w:val="16"/>
                <w:szCs w:val="18"/>
              </w:rPr>
            </w:pPr>
            <w:r w:rsidRPr="00347598">
              <w:rPr>
                <w:rFonts w:ascii="Arial" w:hAnsi="Arial"/>
                <w:b/>
                <w:sz w:val="16"/>
                <w:szCs w:val="18"/>
              </w:rPr>
              <w:t>Data Used</w:t>
            </w:r>
          </w:p>
        </w:tc>
        <w:tc>
          <w:tcPr>
            <w:tcW w:w="1294" w:type="dxa"/>
          </w:tcPr>
          <w:p w:rsidR="00236B34" w:rsidRPr="00347598" w:rsidRDefault="00236B34" w:rsidP="00236B34">
            <w:pPr>
              <w:jc w:val="center"/>
              <w:rPr>
                <w:rFonts w:ascii="Arial" w:hAnsi="Arial"/>
                <w:b/>
                <w:sz w:val="16"/>
                <w:szCs w:val="18"/>
              </w:rPr>
            </w:pPr>
            <w:r w:rsidRPr="00347598">
              <w:rPr>
                <w:rFonts w:ascii="Arial" w:hAnsi="Arial"/>
                <w:b/>
                <w:sz w:val="16"/>
                <w:szCs w:val="18"/>
              </w:rPr>
              <w:t>Targeted Area/</w:t>
            </w:r>
          </w:p>
          <w:p w:rsidR="00236B34" w:rsidRPr="00347598" w:rsidRDefault="00236B34" w:rsidP="00236B34">
            <w:pPr>
              <w:jc w:val="center"/>
              <w:rPr>
                <w:rFonts w:ascii="Arial" w:hAnsi="Arial"/>
                <w:b/>
                <w:sz w:val="16"/>
                <w:szCs w:val="18"/>
              </w:rPr>
            </w:pPr>
            <w:r w:rsidRPr="00347598">
              <w:rPr>
                <w:rFonts w:ascii="Arial" w:hAnsi="Arial"/>
                <w:b/>
                <w:sz w:val="16"/>
                <w:szCs w:val="18"/>
              </w:rPr>
              <w:t>Skill</w:t>
            </w:r>
          </w:p>
        </w:tc>
        <w:tc>
          <w:tcPr>
            <w:tcW w:w="2378" w:type="dxa"/>
          </w:tcPr>
          <w:p w:rsidR="00236B34" w:rsidRPr="00347598" w:rsidRDefault="00236B34" w:rsidP="00236B34">
            <w:pPr>
              <w:jc w:val="center"/>
              <w:rPr>
                <w:rFonts w:ascii="Arial" w:hAnsi="Arial"/>
                <w:b/>
                <w:sz w:val="16"/>
                <w:szCs w:val="18"/>
              </w:rPr>
            </w:pPr>
            <w:r w:rsidRPr="00347598">
              <w:rPr>
                <w:rFonts w:ascii="Arial" w:hAnsi="Arial"/>
                <w:b/>
                <w:sz w:val="16"/>
                <w:szCs w:val="18"/>
              </w:rPr>
              <w:t>Strategies/Materials</w:t>
            </w:r>
          </w:p>
        </w:tc>
        <w:tc>
          <w:tcPr>
            <w:tcW w:w="2088" w:type="dxa"/>
          </w:tcPr>
          <w:p w:rsidR="00236B34" w:rsidRPr="00347598" w:rsidRDefault="00236B34" w:rsidP="00236B34">
            <w:pPr>
              <w:jc w:val="center"/>
              <w:rPr>
                <w:rFonts w:ascii="Arial" w:hAnsi="Arial"/>
                <w:b/>
                <w:sz w:val="16"/>
                <w:szCs w:val="18"/>
              </w:rPr>
            </w:pPr>
            <w:r w:rsidRPr="00347598">
              <w:rPr>
                <w:rFonts w:ascii="Arial" w:hAnsi="Arial"/>
                <w:b/>
                <w:sz w:val="16"/>
                <w:szCs w:val="18"/>
              </w:rPr>
              <w:t>Programs/Interventions</w:t>
            </w:r>
          </w:p>
        </w:tc>
        <w:tc>
          <w:tcPr>
            <w:tcW w:w="1050" w:type="dxa"/>
          </w:tcPr>
          <w:p w:rsidR="00236B34" w:rsidRPr="00347598" w:rsidRDefault="00236B34" w:rsidP="00236B34">
            <w:pPr>
              <w:jc w:val="center"/>
              <w:rPr>
                <w:rFonts w:ascii="Arial" w:hAnsi="Arial"/>
                <w:b/>
                <w:sz w:val="16"/>
                <w:szCs w:val="18"/>
              </w:rPr>
            </w:pPr>
            <w:r w:rsidRPr="00347598">
              <w:rPr>
                <w:rFonts w:ascii="Arial" w:hAnsi="Arial"/>
                <w:b/>
                <w:sz w:val="16"/>
                <w:szCs w:val="18"/>
              </w:rPr>
              <w:t>Progress Monitoring Instrument</w:t>
            </w:r>
          </w:p>
        </w:tc>
        <w:tc>
          <w:tcPr>
            <w:tcW w:w="2298" w:type="dxa"/>
          </w:tcPr>
          <w:p w:rsidR="00236B34" w:rsidRPr="00347598" w:rsidRDefault="00236B34" w:rsidP="00236B34">
            <w:pPr>
              <w:jc w:val="center"/>
              <w:rPr>
                <w:rFonts w:ascii="Arial" w:hAnsi="Arial"/>
                <w:b/>
                <w:sz w:val="16"/>
                <w:szCs w:val="18"/>
              </w:rPr>
            </w:pPr>
            <w:r w:rsidRPr="00347598">
              <w:rPr>
                <w:rFonts w:ascii="Arial" w:hAnsi="Arial"/>
                <w:b/>
                <w:sz w:val="16"/>
                <w:szCs w:val="18"/>
              </w:rPr>
              <w:t>Accommodations/</w:t>
            </w:r>
          </w:p>
          <w:p w:rsidR="00236B34" w:rsidRPr="00347598" w:rsidRDefault="00236B34" w:rsidP="00236B34">
            <w:pPr>
              <w:jc w:val="center"/>
              <w:rPr>
                <w:rFonts w:ascii="Arial" w:hAnsi="Arial"/>
                <w:b/>
                <w:sz w:val="16"/>
                <w:szCs w:val="18"/>
              </w:rPr>
            </w:pPr>
            <w:r w:rsidRPr="00347598">
              <w:rPr>
                <w:rFonts w:ascii="Arial" w:hAnsi="Arial"/>
                <w:b/>
                <w:sz w:val="16"/>
                <w:szCs w:val="18"/>
              </w:rPr>
              <w:t>Modifications</w:t>
            </w:r>
          </w:p>
        </w:tc>
      </w:tr>
      <w:tr w:rsidR="00236B34" w:rsidRPr="00347598" w:rsidTr="001D6277">
        <w:trPr>
          <w:trHeight w:val="508"/>
        </w:trPr>
        <w:tc>
          <w:tcPr>
            <w:tcW w:w="1170" w:type="dxa"/>
            <w:tcBorders>
              <w:bottom w:val="single" w:sz="4" w:space="0" w:color="auto"/>
            </w:tcBorders>
          </w:tcPr>
          <w:p w:rsidR="00236B34" w:rsidRPr="00347598" w:rsidRDefault="00236B34" w:rsidP="00236B34">
            <w:pPr>
              <w:rPr>
                <w:rFonts w:ascii="Arial" w:hAnsi="Arial"/>
                <w:sz w:val="16"/>
                <w:szCs w:val="18"/>
              </w:rPr>
            </w:pPr>
            <w:r w:rsidRPr="00347598">
              <w:rPr>
                <w:rFonts w:ascii="Arial" w:hAnsi="Arial"/>
                <w:sz w:val="16"/>
                <w:szCs w:val="18"/>
              </w:rPr>
              <w:t>Vocabulary</w:t>
            </w:r>
          </w:p>
        </w:tc>
        <w:tc>
          <w:tcPr>
            <w:tcW w:w="990" w:type="dxa"/>
            <w:tcBorders>
              <w:bottom w:val="single" w:sz="4" w:space="0" w:color="auto"/>
            </w:tcBorders>
          </w:tcPr>
          <w:p w:rsidR="00236B34" w:rsidRDefault="001D6277" w:rsidP="00236B34">
            <w:pPr>
              <w:rPr>
                <w:rFonts w:ascii="Arial" w:hAnsi="Arial"/>
                <w:sz w:val="16"/>
                <w:szCs w:val="18"/>
              </w:rPr>
            </w:pPr>
            <w:r>
              <w:rPr>
                <w:rFonts w:ascii="Arial" w:hAnsi="Arial"/>
                <w:sz w:val="16"/>
                <w:szCs w:val="18"/>
              </w:rPr>
              <w:t>Scantron</w:t>
            </w:r>
          </w:p>
          <w:p w:rsidR="001D6277" w:rsidRPr="00347598" w:rsidRDefault="001D6277" w:rsidP="00236B34">
            <w:pPr>
              <w:rPr>
                <w:rFonts w:ascii="Arial" w:hAnsi="Arial"/>
                <w:sz w:val="16"/>
                <w:szCs w:val="18"/>
              </w:rPr>
            </w:pPr>
          </w:p>
          <w:p w:rsidR="00236B34" w:rsidRDefault="00236B34" w:rsidP="00236B34">
            <w:pPr>
              <w:rPr>
                <w:rFonts w:ascii="Arial" w:hAnsi="Arial"/>
                <w:sz w:val="14"/>
                <w:szCs w:val="14"/>
              </w:rPr>
            </w:pPr>
            <w:r w:rsidRPr="001D6277">
              <w:rPr>
                <w:rFonts w:ascii="Arial" w:hAnsi="Arial"/>
                <w:sz w:val="14"/>
                <w:szCs w:val="14"/>
              </w:rPr>
              <w:t>Vocabulary  A to Z</w:t>
            </w:r>
          </w:p>
          <w:p w:rsidR="001D6277" w:rsidRDefault="001D6277" w:rsidP="00236B34">
            <w:pPr>
              <w:rPr>
                <w:rFonts w:ascii="Arial" w:hAnsi="Arial"/>
                <w:sz w:val="14"/>
                <w:szCs w:val="14"/>
              </w:rPr>
            </w:pPr>
          </w:p>
          <w:p w:rsidR="001D6277" w:rsidRDefault="001D6277" w:rsidP="00236B34">
            <w:pPr>
              <w:rPr>
                <w:rFonts w:ascii="Arial" w:hAnsi="Arial"/>
                <w:sz w:val="14"/>
                <w:szCs w:val="14"/>
              </w:rPr>
            </w:pPr>
            <w:r>
              <w:rPr>
                <w:rFonts w:ascii="Arial" w:hAnsi="Arial"/>
                <w:sz w:val="14"/>
                <w:szCs w:val="14"/>
              </w:rPr>
              <w:t>Study Island</w:t>
            </w:r>
          </w:p>
          <w:p w:rsidR="001D6277" w:rsidRDefault="001D6277" w:rsidP="00236B34">
            <w:pPr>
              <w:rPr>
                <w:rFonts w:ascii="Arial" w:hAnsi="Arial"/>
                <w:sz w:val="14"/>
                <w:szCs w:val="14"/>
              </w:rPr>
            </w:pPr>
          </w:p>
          <w:p w:rsidR="001D6277" w:rsidRDefault="001D6277" w:rsidP="00236B34">
            <w:pPr>
              <w:rPr>
                <w:rFonts w:ascii="Arial" w:hAnsi="Arial"/>
                <w:sz w:val="14"/>
                <w:szCs w:val="14"/>
              </w:rPr>
            </w:pPr>
            <w:r>
              <w:rPr>
                <w:rFonts w:ascii="Arial" w:hAnsi="Arial"/>
                <w:sz w:val="14"/>
                <w:szCs w:val="14"/>
              </w:rPr>
              <w:t>Read Naturally</w:t>
            </w:r>
          </w:p>
          <w:p w:rsidR="001D6277" w:rsidRDefault="001D6277" w:rsidP="00236B34">
            <w:pPr>
              <w:rPr>
                <w:rFonts w:ascii="Arial" w:hAnsi="Arial"/>
                <w:sz w:val="14"/>
                <w:szCs w:val="14"/>
              </w:rPr>
            </w:pPr>
          </w:p>
          <w:p w:rsidR="001D6277" w:rsidRPr="001D6277" w:rsidRDefault="001D6277" w:rsidP="00236B34">
            <w:pPr>
              <w:rPr>
                <w:rFonts w:ascii="Arial" w:hAnsi="Arial"/>
                <w:sz w:val="14"/>
                <w:szCs w:val="14"/>
              </w:rPr>
            </w:pPr>
            <w:r>
              <w:rPr>
                <w:rFonts w:ascii="Arial" w:hAnsi="Arial"/>
                <w:sz w:val="14"/>
                <w:szCs w:val="14"/>
              </w:rPr>
              <w:t>RR</w:t>
            </w:r>
          </w:p>
        </w:tc>
        <w:tc>
          <w:tcPr>
            <w:tcW w:w="1294" w:type="dxa"/>
            <w:tcBorders>
              <w:bottom w:val="single" w:sz="4" w:space="0" w:color="auto"/>
            </w:tcBorders>
          </w:tcPr>
          <w:p w:rsidR="00236B34" w:rsidRPr="00347598" w:rsidRDefault="00236B34" w:rsidP="00236B34">
            <w:pPr>
              <w:rPr>
                <w:rFonts w:ascii="Arial" w:hAnsi="Arial"/>
                <w:sz w:val="16"/>
                <w:szCs w:val="18"/>
              </w:rPr>
            </w:pPr>
            <w:r w:rsidRPr="00347598">
              <w:rPr>
                <w:rFonts w:ascii="Arial" w:hAnsi="Arial"/>
                <w:sz w:val="16"/>
                <w:szCs w:val="18"/>
              </w:rPr>
              <w:t>Sight Words</w:t>
            </w:r>
          </w:p>
          <w:p w:rsidR="00236B34" w:rsidRPr="00347598" w:rsidRDefault="00236B34" w:rsidP="00236B34">
            <w:pPr>
              <w:rPr>
                <w:rFonts w:ascii="Arial" w:hAnsi="Arial"/>
                <w:sz w:val="16"/>
                <w:szCs w:val="18"/>
              </w:rPr>
            </w:pPr>
          </w:p>
          <w:p w:rsidR="00236B34" w:rsidRPr="00347598" w:rsidRDefault="00236B34" w:rsidP="00236B34">
            <w:pPr>
              <w:rPr>
                <w:rFonts w:ascii="Arial" w:hAnsi="Arial"/>
                <w:sz w:val="16"/>
                <w:szCs w:val="18"/>
              </w:rPr>
            </w:pPr>
            <w:r w:rsidRPr="00347598">
              <w:rPr>
                <w:rFonts w:ascii="Arial" w:hAnsi="Arial"/>
                <w:sz w:val="16"/>
                <w:szCs w:val="18"/>
              </w:rPr>
              <w:t>Dolch Lists</w:t>
            </w:r>
          </w:p>
          <w:p w:rsidR="00236B34" w:rsidRPr="00347598" w:rsidRDefault="00236B34" w:rsidP="00236B34">
            <w:pPr>
              <w:rPr>
                <w:rFonts w:ascii="Arial" w:hAnsi="Arial"/>
                <w:sz w:val="16"/>
                <w:szCs w:val="18"/>
              </w:rPr>
            </w:pPr>
          </w:p>
          <w:p w:rsidR="00236B34" w:rsidRPr="00347598" w:rsidRDefault="00236B34" w:rsidP="001D6277">
            <w:pPr>
              <w:rPr>
                <w:rFonts w:ascii="Arial" w:hAnsi="Arial"/>
                <w:sz w:val="16"/>
                <w:szCs w:val="18"/>
              </w:rPr>
            </w:pPr>
            <w:r w:rsidRPr="00347598">
              <w:rPr>
                <w:rFonts w:ascii="Arial" w:hAnsi="Arial"/>
                <w:sz w:val="16"/>
                <w:szCs w:val="18"/>
              </w:rPr>
              <w:t xml:space="preserve">New and Prerequisite Vocabulary in </w:t>
            </w:r>
            <w:r w:rsidR="001D6277">
              <w:rPr>
                <w:rFonts w:ascii="Arial" w:hAnsi="Arial"/>
                <w:sz w:val="16"/>
                <w:szCs w:val="18"/>
              </w:rPr>
              <w:t>content areas</w:t>
            </w:r>
          </w:p>
        </w:tc>
        <w:tc>
          <w:tcPr>
            <w:tcW w:w="2378" w:type="dxa"/>
            <w:tcBorders>
              <w:bottom w:val="single" w:sz="4" w:space="0" w:color="auto"/>
            </w:tcBorders>
          </w:tcPr>
          <w:p w:rsidR="00236B34" w:rsidRPr="00347598" w:rsidRDefault="00236B34" w:rsidP="00236B34">
            <w:pPr>
              <w:rPr>
                <w:rFonts w:ascii="Arial" w:hAnsi="Arial"/>
                <w:sz w:val="16"/>
                <w:szCs w:val="18"/>
              </w:rPr>
            </w:pPr>
            <w:r w:rsidRPr="00347598">
              <w:rPr>
                <w:rFonts w:ascii="Arial" w:hAnsi="Arial"/>
                <w:sz w:val="16"/>
                <w:szCs w:val="18"/>
              </w:rPr>
              <w:t>Word Maps</w:t>
            </w:r>
          </w:p>
          <w:p w:rsidR="00236B34" w:rsidRPr="00347598" w:rsidRDefault="00236B34" w:rsidP="00236B34">
            <w:pPr>
              <w:rPr>
                <w:rFonts w:ascii="Arial" w:hAnsi="Arial"/>
                <w:sz w:val="16"/>
                <w:szCs w:val="18"/>
              </w:rPr>
            </w:pPr>
            <w:r w:rsidRPr="00347598">
              <w:rPr>
                <w:rFonts w:ascii="Arial" w:hAnsi="Arial"/>
                <w:sz w:val="16"/>
                <w:szCs w:val="18"/>
              </w:rPr>
              <w:t>Student Created Dictionary</w:t>
            </w:r>
          </w:p>
          <w:p w:rsidR="00236B34" w:rsidRPr="00347598" w:rsidRDefault="00236B34" w:rsidP="00236B34">
            <w:pPr>
              <w:rPr>
                <w:rFonts w:ascii="Arial" w:hAnsi="Arial"/>
                <w:sz w:val="16"/>
                <w:szCs w:val="18"/>
              </w:rPr>
            </w:pPr>
            <w:r w:rsidRPr="00347598">
              <w:rPr>
                <w:rFonts w:ascii="Arial" w:hAnsi="Arial"/>
                <w:sz w:val="16"/>
                <w:szCs w:val="18"/>
              </w:rPr>
              <w:t>Cloze Activities</w:t>
            </w:r>
          </w:p>
          <w:p w:rsidR="00236B34" w:rsidRPr="00347598" w:rsidRDefault="00236B34" w:rsidP="00236B34">
            <w:pPr>
              <w:rPr>
                <w:rFonts w:ascii="Arial" w:hAnsi="Arial"/>
                <w:sz w:val="16"/>
                <w:szCs w:val="18"/>
              </w:rPr>
            </w:pPr>
            <w:r w:rsidRPr="00347598">
              <w:rPr>
                <w:rFonts w:ascii="Arial" w:hAnsi="Arial"/>
                <w:sz w:val="16"/>
                <w:szCs w:val="18"/>
              </w:rPr>
              <w:t>Word Sorts</w:t>
            </w:r>
          </w:p>
          <w:p w:rsidR="00236B34" w:rsidRPr="00347598" w:rsidRDefault="00236B34" w:rsidP="00236B34">
            <w:pPr>
              <w:rPr>
                <w:rFonts w:ascii="Arial" w:hAnsi="Arial"/>
                <w:sz w:val="16"/>
                <w:szCs w:val="18"/>
              </w:rPr>
            </w:pPr>
            <w:r w:rsidRPr="00347598">
              <w:rPr>
                <w:rFonts w:ascii="Arial" w:hAnsi="Arial"/>
                <w:sz w:val="16"/>
                <w:szCs w:val="18"/>
              </w:rPr>
              <w:t>Working With Words Activities</w:t>
            </w:r>
          </w:p>
          <w:p w:rsidR="00236B34" w:rsidRPr="00347598" w:rsidRDefault="00236B34" w:rsidP="00236B34">
            <w:pPr>
              <w:rPr>
                <w:rFonts w:ascii="Arial" w:hAnsi="Arial"/>
                <w:sz w:val="16"/>
                <w:szCs w:val="18"/>
              </w:rPr>
            </w:pPr>
            <w:r w:rsidRPr="00347598">
              <w:rPr>
                <w:rFonts w:ascii="Arial" w:hAnsi="Arial"/>
                <w:sz w:val="16"/>
                <w:szCs w:val="18"/>
              </w:rPr>
              <w:t>Idioms/Metaphors/Similes</w:t>
            </w:r>
          </w:p>
          <w:p w:rsidR="00236B34" w:rsidRPr="00347598" w:rsidRDefault="00236B34" w:rsidP="00236B34">
            <w:pPr>
              <w:rPr>
                <w:rFonts w:ascii="Arial" w:hAnsi="Arial"/>
                <w:sz w:val="16"/>
                <w:szCs w:val="18"/>
              </w:rPr>
            </w:pPr>
            <w:r w:rsidRPr="00347598">
              <w:rPr>
                <w:rFonts w:ascii="Arial" w:hAnsi="Arial"/>
                <w:sz w:val="16"/>
                <w:szCs w:val="18"/>
              </w:rPr>
              <w:t>Vocabulary Flash Cards</w:t>
            </w:r>
          </w:p>
          <w:p w:rsidR="00236B34" w:rsidRPr="00347598" w:rsidRDefault="00236B34" w:rsidP="00236B34">
            <w:pPr>
              <w:rPr>
                <w:rFonts w:ascii="Arial" w:hAnsi="Arial"/>
                <w:sz w:val="16"/>
                <w:szCs w:val="18"/>
              </w:rPr>
            </w:pPr>
            <w:r w:rsidRPr="00347598">
              <w:rPr>
                <w:rFonts w:ascii="Arial" w:hAnsi="Arial"/>
                <w:sz w:val="16"/>
                <w:szCs w:val="18"/>
              </w:rPr>
              <w:t>Picture/Word Matching</w:t>
            </w:r>
          </w:p>
          <w:p w:rsidR="00236B34" w:rsidRPr="00347598" w:rsidRDefault="00236B34" w:rsidP="00236B34">
            <w:pPr>
              <w:rPr>
                <w:rFonts w:ascii="Arial" w:hAnsi="Arial"/>
                <w:sz w:val="16"/>
                <w:szCs w:val="18"/>
              </w:rPr>
            </w:pPr>
            <w:r w:rsidRPr="00347598">
              <w:rPr>
                <w:rFonts w:ascii="Arial" w:hAnsi="Arial"/>
                <w:sz w:val="16"/>
                <w:szCs w:val="18"/>
              </w:rPr>
              <w:t>Word Wall Activities</w:t>
            </w:r>
          </w:p>
          <w:p w:rsidR="00236B34" w:rsidRPr="00347598" w:rsidRDefault="00236B34" w:rsidP="00236B34">
            <w:pPr>
              <w:rPr>
                <w:rFonts w:ascii="Arial" w:hAnsi="Arial"/>
                <w:sz w:val="16"/>
                <w:szCs w:val="18"/>
              </w:rPr>
            </w:pPr>
            <w:r w:rsidRPr="00347598">
              <w:rPr>
                <w:rFonts w:ascii="Arial" w:hAnsi="Arial"/>
                <w:sz w:val="16"/>
                <w:szCs w:val="18"/>
              </w:rPr>
              <w:t>Leveled Readers</w:t>
            </w:r>
          </w:p>
          <w:p w:rsidR="00236B34" w:rsidRPr="00347598" w:rsidRDefault="00236B34" w:rsidP="00236B34">
            <w:pPr>
              <w:rPr>
                <w:rFonts w:ascii="Arial" w:hAnsi="Arial"/>
                <w:sz w:val="16"/>
                <w:szCs w:val="18"/>
              </w:rPr>
            </w:pPr>
            <w:r w:rsidRPr="00347598">
              <w:rPr>
                <w:rFonts w:ascii="Arial" w:hAnsi="Arial"/>
                <w:sz w:val="16"/>
                <w:szCs w:val="18"/>
              </w:rPr>
              <w:t>Reading A –Z/Vocabulary A toZ</w:t>
            </w:r>
          </w:p>
          <w:p w:rsidR="00236B34" w:rsidRPr="00347598" w:rsidRDefault="00236B34" w:rsidP="00236B34">
            <w:pPr>
              <w:rPr>
                <w:rFonts w:ascii="Arial" w:hAnsi="Arial"/>
                <w:sz w:val="16"/>
                <w:szCs w:val="18"/>
              </w:rPr>
            </w:pPr>
            <w:r w:rsidRPr="00347598">
              <w:rPr>
                <w:rFonts w:ascii="Arial" w:hAnsi="Arial"/>
                <w:sz w:val="16"/>
                <w:szCs w:val="18"/>
              </w:rPr>
              <w:t>Informational Texts</w:t>
            </w:r>
          </w:p>
          <w:p w:rsidR="00236B34" w:rsidRPr="00347598" w:rsidRDefault="00236B34" w:rsidP="00236B34">
            <w:pPr>
              <w:rPr>
                <w:rFonts w:ascii="Arial" w:hAnsi="Arial"/>
                <w:sz w:val="16"/>
                <w:szCs w:val="18"/>
              </w:rPr>
            </w:pPr>
            <w:r w:rsidRPr="00347598">
              <w:rPr>
                <w:rFonts w:ascii="Arial" w:hAnsi="Arial"/>
                <w:sz w:val="16"/>
                <w:szCs w:val="18"/>
              </w:rPr>
              <w:t>Synonym/Antonym/homograph playing cards</w:t>
            </w:r>
          </w:p>
          <w:p w:rsidR="00236B34" w:rsidRPr="00347598" w:rsidRDefault="00236B34" w:rsidP="00236B34">
            <w:pPr>
              <w:rPr>
                <w:rFonts w:ascii="Arial" w:hAnsi="Arial"/>
                <w:sz w:val="16"/>
                <w:szCs w:val="18"/>
              </w:rPr>
            </w:pPr>
          </w:p>
        </w:tc>
        <w:tc>
          <w:tcPr>
            <w:tcW w:w="2088" w:type="dxa"/>
            <w:tcBorders>
              <w:bottom w:val="single" w:sz="4" w:space="0" w:color="auto"/>
            </w:tcBorders>
          </w:tcPr>
          <w:p w:rsidR="00236B34" w:rsidRPr="00347598" w:rsidRDefault="00236B34" w:rsidP="00236B34">
            <w:pPr>
              <w:rPr>
                <w:rFonts w:ascii="Arial" w:hAnsi="Arial"/>
                <w:sz w:val="16"/>
                <w:szCs w:val="18"/>
              </w:rPr>
            </w:pPr>
            <w:r w:rsidRPr="00347598">
              <w:rPr>
                <w:rFonts w:ascii="Arial" w:hAnsi="Arial"/>
                <w:sz w:val="16"/>
                <w:szCs w:val="18"/>
              </w:rPr>
              <w:t>Study Island</w:t>
            </w:r>
          </w:p>
          <w:p w:rsidR="00236B34" w:rsidRPr="00347598" w:rsidRDefault="00236B34" w:rsidP="00236B34">
            <w:pPr>
              <w:rPr>
                <w:rFonts w:ascii="Arial" w:hAnsi="Arial"/>
                <w:sz w:val="16"/>
                <w:szCs w:val="18"/>
              </w:rPr>
            </w:pPr>
          </w:p>
          <w:p w:rsidR="00236B34" w:rsidRPr="00347598" w:rsidRDefault="00236B34" w:rsidP="00236B34">
            <w:pPr>
              <w:rPr>
                <w:rFonts w:ascii="Arial" w:hAnsi="Arial"/>
                <w:sz w:val="16"/>
                <w:szCs w:val="18"/>
              </w:rPr>
            </w:pPr>
            <w:r w:rsidRPr="00347598">
              <w:rPr>
                <w:rFonts w:ascii="Arial" w:hAnsi="Arial"/>
                <w:sz w:val="16"/>
                <w:szCs w:val="18"/>
              </w:rPr>
              <w:t xml:space="preserve">Houghton Mifflin Classroom Reading </w:t>
            </w:r>
          </w:p>
          <w:p w:rsidR="00236B34" w:rsidRPr="00347598" w:rsidRDefault="00236B34" w:rsidP="00236B34">
            <w:pPr>
              <w:rPr>
                <w:rFonts w:ascii="Arial" w:hAnsi="Arial"/>
                <w:sz w:val="16"/>
                <w:szCs w:val="18"/>
              </w:rPr>
            </w:pPr>
          </w:p>
          <w:p w:rsidR="00236B34" w:rsidRPr="00347598" w:rsidRDefault="00236B34" w:rsidP="00236B34">
            <w:pPr>
              <w:rPr>
                <w:rFonts w:ascii="Arial" w:hAnsi="Arial"/>
                <w:sz w:val="16"/>
                <w:szCs w:val="18"/>
              </w:rPr>
            </w:pPr>
            <w:r w:rsidRPr="00347598">
              <w:rPr>
                <w:rFonts w:ascii="Arial" w:hAnsi="Arial"/>
                <w:sz w:val="16"/>
                <w:szCs w:val="18"/>
              </w:rPr>
              <w:t>Vocabulary A to Z</w:t>
            </w:r>
          </w:p>
          <w:p w:rsidR="00236B34" w:rsidRPr="00347598" w:rsidRDefault="00236B34" w:rsidP="00236B34">
            <w:pPr>
              <w:rPr>
                <w:rFonts w:ascii="Arial" w:hAnsi="Arial"/>
                <w:sz w:val="16"/>
                <w:szCs w:val="18"/>
              </w:rPr>
            </w:pPr>
          </w:p>
          <w:p w:rsidR="00236B34" w:rsidRPr="00347598" w:rsidRDefault="001D6277" w:rsidP="00236B34">
            <w:pPr>
              <w:rPr>
                <w:rFonts w:ascii="Arial" w:hAnsi="Arial"/>
                <w:sz w:val="16"/>
                <w:szCs w:val="18"/>
              </w:rPr>
            </w:pPr>
            <w:r>
              <w:rPr>
                <w:rFonts w:ascii="Arial" w:hAnsi="Arial"/>
                <w:sz w:val="16"/>
                <w:szCs w:val="18"/>
              </w:rPr>
              <w:t>Making Meaning</w:t>
            </w:r>
          </w:p>
        </w:tc>
        <w:tc>
          <w:tcPr>
            <w:tcW w:w="1050" w:type="dxa"/>
            <w:tcBorders>
              <w:bottom w:val="single" w:sz="4" w:space="0" w:color="auto"/>
            </w:tcBorders>
          </w:tcPr>
          <w:p w:rsidR="00236B34" w:rsidRDefault="001D6277" w:rsidP="00236B34">
            <w:pPr>
              <w:rPr>
                <w:rFonts w:ascii="Arial" w:hAnsi="Arial"/>
                <w:sz w:val="16"/>
                <w:szCs w:val="18"/>
              </w:rPr>
            </w:pPr>
            <w:r>
              <w:rPr>
                <w:rFonts w:ascii="Arial" w:hAnsi="Arial"/>
                <w:sz w:val="16"/>
                <w:szCs w:val="18"/>
              </w:rPr>
              <w:t>RR</w:t>
            </w:r>
          </w:p>
          <w:p w:rsidR="001D6277" w:rsidRDefault="001D6277" w:rsidP="00236B34">
            <w:pPr>
              <w:rPr>
                <w:rFonts w:ascii="Arial" w:hAnsi="Arial"/>
                <w:sz w:val="16"/>
                <w:szCs w:val="18"/>
              </w:rPr>
            </w:pPr>
          </w:p>
          <w:p w:rsidR="001D6277" w:rsidRDefault="001D6277" w:rsidP="00236B34">
            <w:pPr>
              <w:rPr>
                <w:rFonts w:ascii="Arial" w:hAnsi="Arial"/>
                <w:sz w:val="16"/>
                <w:szCs w:val="18"/>
              </w:rPr>
            </w:pPr>
            <w:r>
              <w:rPr>
                <w:rFonts w:ascii="Arial" w:hAnsi="Arial"/>
                <w:sz w:val="16"/>
                <w:szCs w:val="18"/>
              </w:rPr>
              <w:t>Scantron</w:t>
            </w:r>
          </w:p>
          <w:p w:rsidR="001D6277" w:rsidRDefault="001D6277" w:rsidP="00236B34">
            <w:pPr>
              <w:rPr>
                <w:rFonts w:ascii="Arial" w:hAnsi="Arial"/>
                <w:sz w:val="16"/>
                <w:szCs w:val="18"/>
              </w:rPr>
            </w:pPr>
          </w:p>
          <w:p w:rsidR="001D6277" w:rsidRPr="00347598" w:rsidRDefault="001D6277" w:rsidP="00236B34">
            <w:pPr>
              <w:rPr>
                <w:rFonts w:ascii="Arial" w:hAnsi="Arial"/>
                <w:sz w:val="16"/>
                <w:szCs w:val="18"/>
              </w:rPr>
            </w:pPr>
            <w:r>
              <w:rPr>
                <w:rFonts w:ascii="Arial" w:hAnsi="Arial"/>
                <w:sz w:val="16"/>
                <w:szCs w:val="18"/>
              </w:rPr>
              <w:t>Study Island</w:t>
            </w:r>
          </w:p>
          <w:p w:rsidR="00236B34" w:rsidRPr="00347598" w:rsidRDefault="00236B34" w:rsidP="00236B34">
            <w:pPr>
              <w:rPr>
                <w:rFonts w:ascii="Arial" w:hAnsi="Arial"/>
                <w:sz w:val="16"/>
                <w:szCs w:val="18"/>
              </w:rPr>
            </w:pPr>
          </w:p>
          <w:p w:rsidR="00236B34" w:rsidRPr="00347598" w:rsidRDefault="00236B34" w:rsidP="00236B34">
            <w:pPr>
              <w:rPr>
                <w:rFonts w:ascii="Arial" w:hAnsi="Arial"/>
                <w:sz w:val="16"/>
                <w:szCs w:val="18"/>
              </w:rPr>
            </w:pPr>
            <w:r w:rsidRPr="00347598">
              <w:rPr>
                <w:rFonts w:ascii="Arial" w:hAnsi="Arial"/>
                <w:sz w:val="16"/>
                <w:szCs w:val="18"/>
              </w:rPr>
              <w:t xml:space="preserve">Vocabulary A to Z </w:t>
            </w:r>
            <w:r w:rsidR="00347598" w:rsidRPr="00347598">
              <w:rPr>
                <w:rFonts w:ascii="Arial" w:hAnsi="Arial"/>
                <w:sz w:val="16"/>
                <w:szCs w:val="18"/>
              </w:rPr>
              <w:t>assessments</w:t>
            </w:r>
          </w:p>
        </w:tc>
        <w:tc>
          <w:tcPr>
            <w:tcW w:w="2298" w:type="dxa"/>
            <w:tcBorders>
              <w:bottom w:val="single" w:sz="4" w:space="0" w:color="auto"/>
            </w:tcBorders>
          </w:tcPr>
          <w:p w:rsidR="00236B34" w:rsidRPr="00347598" w:rsidRDefault="00236B34" w:rsidP="00236B34">
            <w:pPr>
              <w:rPr>
                <w:rFonts w:ascii="Arial" w:hAnsi="Arial"/>
                <w:sz w:val="16"/>
                <w:szCs w:val="18"/>
              </w:rPr>
            </w:pPr>
            <w:r w:rsidRPr="00347598">
              <w:rPr>
                <w:rFonts w:ascii="Arial" w:hAnsi="Arial"/>
                <w:sz w:val="16"/>
                <w:szCs w:val="18"/>
              </w:rPr>
              <w:t>Adjusted Assignments</w:t>
            </w:r>
          </w:p>
          <w:p w:rsidR="00236B34" w:rsidRPr="00347598" w:rsidRDefault="00236B34" w:rsidP="00236B34">
            <w:pPr>
              <w:rPr>
                <w:rFonts w:ascii="Arial" w:hAnsi="Arial"/>
                <w:sz w:val="16"/>
                <w:szCs w:val="18"/>
              </w:rPr>
            </w:pPr>
            <w:r w:rsidRPr="00347598">
              <w:rPr>
                <w:rFonts w:ascii="Arial" w:hAnsi="Arial"/>
                <w:sz w:val="16"/>
                <w:szCs w:val="18"/>
              </w:rPr>
              <w:t>(Modification per IEP)</w:t>
            </w:r>
          </w:p>
          <w:p w:rsidR="00236B34" w:rsidRPr="00347598" w:rsidRDefault="00236B34" w:rsidP="00236B34">
            <w:pPr>
              <w:rPr>
                <w:rFonts w:ascii="Arial" w:hAnsi="Arial"/>
                <w:sz w:val="16"/>
                <w:szCs w:val="18"/>
              </w:rPr>
            </w:pPr>
          </w:p>
          <w:p w:rsidR="00236B34" w:rsidRPr="00347598" w:rsidRDefault="00236B34" w:rsidP="00236B34">
            <w:pPr>
              <w:rPr>
                <w:rFonts w:ascii="Arial" w:hAnsi="Arial"/>
                <w:sz w:val="16"/>
                <w:szCs w:val="18"/>
              </w:rPr>
            </w:pPr>
            <w:r w:rsidRPr="00347598">
              <w:rPr>
                <w:rFonts w:ascii="Arial" w:hAnsi="Arial"/>
                <w:sz w:val="16"/>
                <w:szCs w:val="18"/>
              </w:rPr>
              <w:t>Testing Accommodations</w:t>
            </w:r>
          </w:p>
          <w:p w:rsidR="00236B34" w:rsidRPr="00347598" w:rsidRDefault="00236B34" w:rsidP="00236B34">
            <w:pPr>
              <w:rPr>
                <w:rFonts w:ascii="Arial" w:hAnsi="Arial"/>
                <w:sz w:val="16"/>
                <w:szCs w:val="18"/>
              </w:rPr>
            </w:pPr>
          </w:p>
          <w:p w:rsidR="00236B34" w:rsidRPr="00347598" w:rsidRDefault="00236B34" w:rsidP="00236B34">
            <w:pPr>
              <w:rPr>
                <w:rFonts w:ascii="Arial" w:hAnsi="Arial"/>
                <w:sz w:val="16"/>
                <w:szCs w:val="18"/>
              </w:rPr>
            </w:pPr>
            <w:r w:rsidRPr="00347598">
              <w:rPr>
                <w:rFonts w:ascii="Arial" w:hAnsi="Arial"/>
                <w:sz w:val="16"/>
                <w:szCs w:val="18"/>
              </w:rPr>
              <w:t>Peer Support</w:t>
            </w:r>
          </w:p>
          <w:p w:rsidR="00236B34" w:rsidRPr="00347598" w:rsidRDefault="00236B34" w:rsidP="00236B34">
            <w:pPr>
              <w:rPr>
                <w:rFonts w:ascii="Arial" w:hAnsi="Arial"/>
                <w:sz w:val="16"/>
                <w:szCs w:val="18"/>
              </w:rPr>
            </w:pPr>
          </w:p>
          <w:p w:rsidR="00236B34" w:rsidRPr="00347598" w:rsidRDefault="00236B34" w:rsidP="00236B34">
            <w:pPr>
              <w:rPr>
                <w:rFonts w:ascii="Arial" w:hAnsi="Arial"/>
                <w:sz w:val="16"/>
                <w:szCs w:val="18"/>
              </w:rPr>
            </w:pPr>
            <w:r w:rsidRPr="00347598">
              <w:rPr>
                <w:rFonts w:ascii="Arial" w:hAnsi="Arial"/>
                <w:sz w:val="16"/>
                <w:szCs w:val="18"/>
              </w:rPr>
              <w:t>Extended Time</w:t>
            </w:r>
          </w:p>
          <w:p w:rsidR="00236B34" w:rsidRPr="00347598" w:rsidRDefault="00236B34" w:rsidP="00236B34">
            <w:pPr>
              <w:rPr>
                <w:rFonts w:ascii="Arial" w:hAnsi="Arial"/>
                <w:sz w:val="16"/>
                <w:szCs w:val="18"/>
              </w:rPr>
            </w:pPr>
          </w:p>
          <w:p w:rsidR="00236B34" w:rsidRPr="00347598" w:rsidRDefault="00236B34" w:rsidP="00236B34">
            <w:pPr>
              <w:rPr>
                <w:rFonts w:ascii="Arial" w:hAnsi="Arial"/>
                <w:sz w:val="16"/>
                <w:szCs w:val="18"/>
              </w:rPr>
            </w:pPr>
            <w:r w:rsidRPr="00347598">
              <w:rPr>
                <w:rFonts w:ascii="Arial" w:hAnsi="Arial"/>
                <w:sz w:val="16"/>
                <w:szCs w:val="18"/>
              </w:rPr>
              <w:t>Repeated Instructions</w:t>
            </w:r>
          </w:p>
          <w:p w:rsidR="00236B34" w:rsidRPr="00347598" w:rsidRDefault="00236B34" w:rsidP="00236B34">
            <w:pPr>
              <w:rPr>
                <w:rFonts w:ascii="Arial" w:hAnsi="Arial"/>
                <w:sz w:val="16"/>
                <w:szCs w:val="18"/>
              </w:rPr>
            </w:pPr>
          </w:p>
          <w:p w:rsidR="00236B34" w:rsidRPr="00347598" w:rsidRDefault="00236B34" w:rsidP="00236B34">
            <w:pPr>
              <w:rPr>
                <w:rFonts w:ascii="Arial" w:hAnsi="Arial"/>
                <w:sz w:val="16"/>
                <w:szCs w:val="18"/>
              </w:rPr>
            </w:pPr>
            <w:r w:rsidRPr="00347598">
              <w:rPr>
                <w:rFonts w:ascii="Arial" w:hAnsi="Arial"/>
                <w:sz w:val="16"/>
                <w:szCs w:val="18"/>
              </w:rPr>
              <w:t>Outlines/Study Guides</w:t>
            </w:r>
          </w:p>
          <w:p w:rsidR="00236B34" w:rsidRPr="00347598" w:rsidRDefault="00236B34" w:rsidP="00236B34">
            <w:pPr>
              <w:rPr>
                <w:rFonts w:ascii="Arial" w:hAnsi="Arial"/>
                <w:sz w:val="16"/>
                <w:szCs w:val="18"/>
              </w:rPr>
            </w:pPr>
          </w:p>
          <w:p w:rsidR="00236B34" w:rsidRPr="00347598" w:rsidRDefault="00236B34" w:rsidP="00236B34">
            <w:pPr>
              <w:rPr>
                <w:rFonts w:ascii="Arial" w:hAnsi="Arial"/>
                <w:sz w:val="16"/>
                <w:szCs w:val="18"/>
              </w:rPr>
            </w:pPr>
            <w:r w:rsidRPr="00347598">
              <w:rPr>
                <w:rFonts w:ascii="Arial" w:hAnsi="Arial"/>
                <w:sz w:val="16"/>
                <w:szCs w:val="18"/>
              </w:rPr>
              <w:t>Word Processing</w:t>
            </w:r>
          </w:p>
          <w:p w:rsidR="00236B34" w:rsidRPr="00347598" w:rsidRDefault="00236B34" w:rsidP="00236B34">
            <w:pPr>
              <w:rPr>
                <w:rFonts w:ascii="Arial" w:hAnsi="Arial"/>
                <w:sz w:val="16"/>
                <w:szCs w:val="18"/>
              </w:rPr>
            </w:pPr>
          </w:p>
          <w:p w:rsidR="00236B34" w:rsidRPr="00347598" w:rsidRDefault="00236B34" w:rsidP="00236B34">
            <w:pPr>
              <w:rPr>
                <w:rFonts w:ascii="Arial" w:hAnsi="Arial"/>
                <w:sz w:val="16"/>
                <w:szCs w:val="18"/>
              </w:rPr>
            </w:pPr>
            <w:r w:rsidRPr="00347598">
              <w:rPr>
                <w:rFonts w:ascii="Arial" w:hAnsi="Arial"/>
                <w:sz w:val="16"/>
                <w:szCs w:val="18"/>
              </w:rPr>
              <w:t>Visual Aids</w:t>
            </w:r>
          </w:p>
          <w:p w:rsidR="00236B34" w:rsidRPr="00347598" w:rsidRDefault="00236B34" w:rsidP="00236B34">
            <w:pPr>
              <w:rPr>
                <w:rFonts w:ascii="Arial" w:hAnsi="Arial"/>
                <w:sz w:val="16"/>
                <w:szCs w:val="18"/>
              </w:rPr>
            </w:pPr>
          </w:p>
          <w:p w:rsidR="00236B34" w:rsidRPr="00347598" w:rsidRDefault="00236B34" w:rsidP="00236B34">
            <w:pPr>
              <w:rPr>
                <w:rFonts w:ascii="Arial" w:hAnsi="Arial"/>
                <w:sz w:val="16"/>
                <w:szCs w:val="18"/>
              </w:rPr>
            </w:pPr>
            <w:r w:rsidRPr="00347598">
              <w:rPr>
                <w:rFonts w:ascii="Arial" w:hAnsi="Arial"/>
                <w:sz w:val="16"/>
                <w:szCs w:val="18"/>
              </w:rPr>
              <w:t>More “Think Time”</w:t>
            </w:r>
          </w:p>
          <w:p w:rsidR="00236B34" w:rsidRPr="00347598" w:rsidRDefault="00236B34" w:rsidP="00236B34">
            <w:pPr>
              <w:rPr>
                <w:rFonts w:ascii="Arial" w:hAnsi="Arial"/>
                <w:sz w:val="16"/>
                <w:szCs w:val="18"/>
              </w:rPr>
            </w:pPr>
          </w:p>
        </w:tc>
      </w:tr>
      <w:tr w:rsidR="00236B34" w:rsidRPr="00347598" w:rsidTr="001D6277">
        <w:trPr>
          <w:trHeight w:val="125"/>
        </w:trPr>
        <w:tc>
          <w:tcPr>
            <w:tcW w:w="1170" w:type="dxa"/>
            <w:shd w:val="pct30" w:color="auto" w:fill="auto"/>
          </w:tcPr>
          <w:p w:rsidR="00236B34" w:rsidRPr="00347598" w:rsidRDefault="00236B34" w:rsidP="00236B34">
            <w:pPr>
              <w:rPr>
                <w:rFonts w:ascii="Arial" w:hAnsi="Arial"/>
                <w:sz w:val="16"/>
                <w:szCs w:val="18"/>
              </w:rPr>
            </w:pPr>
          </w:p>
        </w:tc>
        <w:tc>
          <w:tcPr>
            <w:tcW w:w="990" w:type="dxa"/>
            <w:shd w:val="pct30" w:color="auto" w:fill="auto"/>
          </w:tcPr>
          <w:p w:rsidR="00236B34" w:rsidRPr="00347598" w:rsidRDefault="00236B34" w:rsidP="00236B34">
            <w:pPr>
              <w:rPr>
                <w:rFonts w:ascii="Arial" w:hAnsi="Arial"/>
                <w:sz w:val="16"/>
                <w:szCs w:val="18"/>
              </w:rPr>
            </w:pPr>
          </w:p>
        </w:tc>
        <w:tc>
          <w:tcPr>
            <w:tcW w:w="1294" w:type="dxa"/>
            <w:shd w:val="pct30" w:color="auto" w:fill="auto"/>
          </w:tcPr>
          <w:p w:rsidR="00236B34" w:rsidRPr="00347598" w:rsidRDefault="00236B34" w:rsidP="00236B34">
            <w:pPr>
              <w:rPr>
                <w:rFonts w:ascii="Arial" w:hAnsi="Arial"/>
                <w:sz w:val="16"/>
                <w:szCs w:val="18"/>
              </w:rPr>
            </w:pPr>
          </w:p>
        </w:tc>
        <w:tc>
          <w:tcPr>
            <w:tcW w:w="2378" w:type="dxa"/>
            <w:shd w:val="pct30" w:color="auto" w:fill="auto"/>
          </w:tcPr>
          <w:p w:rsidR="00236B34" w:rsidRPr="00347598" w:rsidRDefault="00236B34" w:rsidP="00236B34">
            <w:pPr>
              <w:rPr>
                <w:rFonts w:ascii="Arial" w:hAnsi="Arial"/>
                <w:sz w:val="16"/>
                <w:szCs w:val="18"/>
              </w:rPr>
            </w:pPr>
          </w:p>
        </w:tc>
        <w:tc>
          <w:tcPr>
            <w:tcW w:w="2088" w:type="dxa"/>
            <w:shd w:val="pct30" w:color="auto" w:fill="auto"/>
          </w:tcPr>
          <w:p w:rsidR="00236B34" w:rsidRPr="00347598" w:rsidRDefault="00236B34" w:rsidP="00236B34">
            <w:pPr>
              <w:rPr>
                <w:rFonts w:ascii="Arial" w:hAnsi="Arial"/>
                <w:sz w:val="16"/>
                <w:szCs w:val="18"/>
              </w:rPr>
            </w:pPr>
          </w:p>
        </w:tc>
        <w:tc>
          <w:tcPr>
            <w:tcW w:w="1050" w:type="dxa"/>
            <w:shd w:val="pct30" w:color="auto" w:fill="auto"/>
          </w:tcPr>
          <w:p w:rsidR="00236B34" w:rsidRPr="00347598" w:rsidRDefault="00236B34" w:rsidP="00236B34">
            <w:pPr>
              <w:rPr>
                <w:rFonts w:ascii="Arial" w:hAnsi="Arial"/>
                <w:sz w:val="16"/>
                <w:szCs w:val="18"/>
              </w:rPr>
            </w:pPr>
          </w:p>
        </w:tc>
        <w:tc>
          <w:tcPr>
            <w:tcW w:w="2298" w:type="dxa"/>
            <w:shd w:val="pct30" w:color="auto" w:fill="auto"/>
          </w:tcPr>
          <w:p w:rsidR="00236B34" w:rsidRPr="00347598" w:rsidRDefault="00236B34" w:rsidP="00236B34">
            <w:pPr>
              <w:rPr>
                <w:rFonts w:ascii="Arial" w:hAnsi="Arial"/>
                <w:sz w:val="16"/>
                <w:szCs w:val="18"/>
              </w:rPr>
            </w:pPr>
          </w:p>
        </w:tc>
      </w:tr>
      <w:tr w:rsidR="00236B34" w:rsidRPr="00347598" w:rsidTr="001D6277">
        <w:trPr>
          <w:trHeight w:val="261"/>
        </w:trPr>
        <w:tc>
          <w:tcPr>
            <w:tcW w:w="1170" w:type="dxa"/>
          </w:tcPr>
          <w:p w:rsidR="00236B34" w:rsidRPr="00347598" w:rsidRDefault="00236B34" w:rsidP="00236B34">
            <w:pPr>
              <w:rPr>
                <w:rFonts w:ascii="Arial" w:hAnsi="Arial"/>
                <w:sz w:val="16"/>
                <w:szCs w:val="18"/>
              </w:rPr>
            </w:pPr>
            <w:r w:rsidRPr="00347598">
              <w:rPr>
                <w:rFonts w:ascii="Arial" w:hAnsi="Arial"/>
                <w:sz w:val="16"/>
                <w:szCs w:val="18"/>
              </w:rPr>
              <w:t>Writing</w:t>
            </w:r>
          </w:p>
        </w:tc>
        <w:tc>
          <w:tcPr>
            <w:tcW w:w="990" w:type="dxa"/>
          </w:tcPr>
          <w:p w:rsidR="00236B34" w:rsidRPr="00347598" w:rsidRDefault="00236B34" w:rsidP="00236B34">
            <w:pPr>
              <w:rPr>
                <w:rFonts w:ascii="Arial" w:hAnsi="Arial"/>
                <w:sz w:val="16"/>
                <w:szCs w:val="18"/>
              </w:rPr>
            </w:pPr>
            <w:r w:rsidRPr="00347598">
              <w:rPr>
                <w:rFonts w:ascii="Arial" w:hAnsi="Arial"/>
                <w:sz w:val="16"/>
                <w:szCs w:val="18"/>
              </w:rPr>
              <w:t>Writing Probes</w:t>
            </w:r>
          </w:p>
          <w:p w:rsidR="00236B34" w:rsidRPr="00347598" w:rsidRDefault="00236B34" w:rsidP="00236B34">
            <w:pPr>
              <w:rPr>
                <w:rFonts w:ascii="Arial" w:hAnsi="Arial"/>
                <w:sz w:val="16"/>
                <w:szCs w:val="18"/>
              </w:rPr>
            </w:pPr>
          </w:p>
          <w:p w:rsidR="00236B34" w:rsidRPr="00347598" w:rsidRDefault="00236B34" w:rsidP="00236B34">
            <w:pPr>
              <w:rPr>
                <w:rFonts w:ascii="Arial" w:hAnsi="Arial"/>
                <w:sz w:val="16"/>
                <w:szCs w:val="18"/>
              </w:rPr>
            </w:pPr>
            <w:r w:rsidRPr="00347598">
              <w:rPr>
                <w:rFonts w:ascii="Arial" w:hAnsi="Arial"/>
                <w:sz w:val="16"/>
                <w:szCs w:val="18"/>
              </w:rPr>
              <w:t xml:space="preserve">MEAP </w:t>
            </w:r>
          </w:p>
          <w:p w:rsidR="00236B34" w:rsidRPr="00347598" w:rsidRDefault="00236B34" w:rsidP="00236B34">
            <w:pPr>
              <w:rPr>
                <w:rFonts w:ascii="Arial" w:hAnsi="Arial"/>
                <w:sz w:val="16"/>
                <w:szCs w:val="18"/>
              </w:rPr>
            </w:pPr>
          </w:p>
          <w:p w:rsidR="00236B34" w:rsidRPr="00347598" w:rsidRDefault="00236B34" w:rsidP="00236B34">
            <w:pPr>
              <w:rPr>
                <w:rFonts w:ascii="Arial" w:hAnsi="Arial"/>
                <w:sz w:val="16"/>
                <w:szCs w:val="18"/>
              </w:rPr>
            </w:pPr>
            <w:r w:rsidRPr="00347598">
              <w:rPr>
                <w:rFonts w:ascii="Arial" w:hAnsi="Arial"/>
                <w:sz w:val="16"/>
                <w:szCs w:val="18"/>
              </w:rPr>
              <w:t>Write Steps</w:t>
            </w:r>
          </w:p>
          <w:p w:rsidR="00236B34" w:rsidRPr="00347598" w:rsidRDefault="00236B34" w:rsidP="00236B34">
            <w:pPr>
              <w:rPr>
                <w:rFonts w:ascii="Arial" w:hAnsi="Arial"/>
                <w:sz w:val="16"/>
                <w:szCs w:val="18"/>
              </w:rPr>
            </w:pPr>
          </w:p>
        </w:tc>
        <w:tc>
          <w:tcPr>
            <w:tcW w:w="1294" w:type="dxa"/>
          </w:tcPr>
          <w:p w:rsidR="00236B34" w:rsidRPr="00347598" w:rsidRDefault="00236B34" w:rsidP="00236B34">
            <w:pPr>
              <w:rPr>
                <w:rFonts w:ascii="Arial" w:hAnsi="Arial"/>
                <w:sz w:val="16"/>
                <w:szCs w:val="18"/>
              </w:rPr>
            </w:pPr>
            <w:r w:rsidRPr="00347598">
              <w:rPr>
                <w:rFonts w:ascii="Arial" w:hAnsi="Arial"/>
                <w:sz w:val="16"/>
                <w:szCs w:val="18"/>
              </w:rPr>
              <w:t xml:space="preserve">Ideas </w:t>
            </w:r>
          </w:p>
          <w:p w:rsidR="00236B34" w:rsidRPr="00347598" w:rsidRDefault="00236B34" w:rsidP="00236B34">
            <w:pPr>
              <w:rPr>
                <w:rFonts w:ascii="Arial" w:hAnsi="Arial"/>
                <w:sz w:val="16"/>
                <w:szCs w:val="18"/>
              </w:rPr>
            </w:pPr>
            <w:r w:rsidRPr="00347598">
              <w:rPr>
                <w:rFonts w:ascii="Arial" w:hAnsi="Arial"/>
                <w:sz w:val="16"/>
                <w:szCs w:val="18"/>
              </w:rPr>
              <w:t>Organization</w:t>
            </w:r>
          </w:p>
          <w:p w:rsidR="00236B34" w:rsidRPr="00347598" w:rsidRDefault="00236B34" w:rsidP="00236B34">
            <w:pPr>
              <w:rPr>
                <w:rFonts w:ascii="Arial" w:hAnsi="Arial"/>
                <w:sz w:val="16"/>
                <w:szCs w:val="18"/>
              </w:rPr>
            </w:pPr>
            <w:r w:rsidRPr="00347598">
              <w:rPr>
                <w:rFonts w:ascii="Arial" w:hAnsi="Arial"/>
                <w:sz w:val="16"/>
                <w:szCs w:val="18"/>
              </w:rPr>
              <w:t>Word Choice</w:t>
            </w:r>
          </w:p>
          <w:p w:rsidR="00236B34" w:rsidRPr="00347598" w:rsidRDefault="00236B34" w:rsidP="00236B34">
            <w:pPr>
              <w:rPr>
                <w:rFonts w:ascii="Arial" w:hAnsi="Arial"/>
                <w:sz w:val="16"/>
                <w:szCs w:val="18"/>
              </w:rPr>
            </w:pPr>
            <w:r w:rsidRPr="00347598">
              <w:rPr>
                <w:rFonts w:ascii="Arial" w:hAnsi="Arial"/>
                <w:sz w:val="16"/>
                <w:szCs w:val="18"/>
              </w:rPr>
              <w:t>Voice</w:t>
            </w:r>
          </w:p>
          <w:p w:rsidR="00236B34" w:rsidRPr="00347598" w:rsidRDefault="00236B34" w:rsidP="00236B34">
            <w:pPr>
              <w:rPr>
                <w:rFonts w:ascii="Arial" w:hAnsi="Arial"/>
                <w:sz w:val="16"/>
                <w:szCs w:val="18"/>
              </w:rPr>
            </w:pPr>
            <w:r w:rsidRPr="00347598">
              <w:rPr>
                <w:rFonts w:ascii="Arial" w:hAnsi="Arial"/>
                <w:sz w:val="16"/>
                <w:szCs w:val="18"/>
              </w:rPr>
              <w:t>Sentence Fluency</w:t>
            </w:r>
          </w:p>
          <w:p w:rsidR="00236B34" w:rsidRPr="00347598" w:rsidRDefault="00236B34" w:rsidP="00236B34">
            <w:pPr>
              <w:rPr>
                <w:rFonts w:ascii="Arial" w:hAnsi="Arial"/>
                <w:sz w:val="16"/>
                <w:szCs w:val="18"/>
              </w:rPr>
            </w:pPr>
            <w:r w:rsidRPr="00347598">
              <w:rPr>
                <w:rFonts w:ascii="Arial" w:hAnsi="Arial"/>
                <w:sz w:val="16"/>
                <w:szCs w:val="18"/>
              </w:rPr>
              <w:t>Conventions</w:t>
            </w:r>
          </w:p>
        </w:tc>
        <w:tc>
          <w:tcPr>
            <w:tcW w:w="2378" w:type="dxa"/>
          </w:tcPr>
          <w:p w:rsidR="00236B34" w:rsidRPr="00347598" w:rsidRDefault="00236B34" w:rsidP="00236B34">
            <w:pPr>
              <w:rPr>
                <w:rFonts w:ascii="Arial" w:hAnsi="Arial"/>
                <w:sz w:val="16"/>
                <w:szCs w:val="18"/>
              </w:rPr>
            </w:pPr>
            <w:r w:rsidRPr="00347598">
              <w:rPr>
                <w:rFonts w:ascii="Arial" w:hAnsi="Arial"/>
                <w:sz w:val="16"/>
                <w:szCs w:val="18"/>
              </w:rPr>
              <w:t>Story Starter/Springboard</w:t>
            </w:r>
          </w:p>
          <w:p w:rsidR="00236B34" w:rsidRPr="00347598" w:rsidRDefault="00236B34" w:rsidP="00236B34">
            <w:pPr>
              <w:rPr>
                <w:rFonts w:ascii="Arial" w:hAnsi="Arial"/>
                <w:sz w:val="16"/>
                <w:szCs w:val="18"/>
              </w:rPr>
            </w:pPr>
            <w:r w:rsidRPr="00347598">
              <w:rPr>
                <w:rFonts w:ascii="Arial" w:hAnsi="Arial"/>
                <w:sz w:val="16"/>
                <w:szCs w:val="18"/>
              </w:rPr>
              <w:t>Story Frames</w:t>
            </w:r>
            <w:r w:rsidR="001D6277">
              <w:rPr>
                <w:rFonts w:ascii="Arial" w:hAnsi="Arial"/>
                <w:sz w:val="16"/>
                <w:szCs w:val="18"/>
              </w:rPr>
              <w:t xml:space="preserve"> (bme)</w:t>
            </w:r>
          </w:p>
          <w:p w:rsidR="00236B34" w:rsidRPr="00347598" w:rsidRDefault="00236B34" w:rsidP="00236B34">
            <w:pPr>
              <w:rPr>
                <w:rFonts w:ascii="Arial" w:hAnsi="Arial"/>
                <w:sz w:val="16"/>
                <w:szCs w:val="18"/>
              </w:rPr>
            </w:pPr>
            <w:r w:rsidRPr="00347598">
              <w:rPr>
                <w:rFonts w:ascii="Arial" w:hAnsi="Arial"/>
                <w:sz w:val="16"/>
                <w:szCs w:val="18"/>
              </w:rPr>
              <w:t>Graphic Organizers</w:t>
            </w:r>
          </w:p>
          <w:p w:rsidR="00236B34" w:rsidRPr="00347598" w:rsidRDefault="00236B34" w:rsidP="00236B34">
            <w:pPr>
              <w:rPr>
                <w:rFonts w:ascii="Arial" w:hAnsi="Arial"/>
                <w:sz w:val="16"/>
                <w:szCs w:val="18"/>
              </w:rPr>
            </w:pPr>
            <w:r w:rsidRPr="00347598">
              <w:rPr>
                <w:rFonts w:ascii="Arial" w:hAnsi="Arial"/>
                <w:sz w:val="16"/>
                <w:szCs w:val="18"/>
              </w:rPr>
              <w:t>Brainstorming Activities</w:t>
            </w:r>
          </w:p>
          <w:p w:rsidR="00236B34" w:rsidRPr="00347598" w:rsidRDefault="00236B34" w:rsidP="00236B34">
            <w:pPr>
              <w:rPr>
                <w:rFonts w:ascii="Arial" w:hAnsi="Arial"/>
                <w:sz w:val="16"/>
                <w:szCs w:val="18"/>
              </w:rPr>
            </w:pPr>
            <w:r w:rsidRPr="00347598">
              <w:rPr>
                <w:rFonts w:ascii="Arial" w:hAnsi="Arial"/>
                <w:sz w:val="16"/>
                <w:szCs w:val="18"/>
              </w:rPr>
              <w:t>Outlines/Note Taking</w:t>
            </w:r>
          </w:p>
          <w:p w:rsidR="00236B34" w:rsidRPr="00347598" w:rsidRDefault="00236B34" w:rsidP="00236B34">
            <w:pPr>
              <w:rPr>
                <w:rFonts w:ascii="Arial" w:hAnsi="Arial"/>
                <w:sz w:val="16"/>
                <w:szCs w:val="18"/>
              </w:rPr>
            </w:pPr>
            <w:r w:rsidRPr="00347598">
              <w:rPr>
                <w:rFonts w:ascii="Arial" w:hAnsi="Arial"/>
                <w:sz w:val="16"/>
                <w:szCs w:val="18"/>
              </w:rPr>
              <w:t>Sequence Charts</w:t>
            </w:r>
          </w:p>
          <w:p w:rsidR="00236B34" w:rsidRPr="00347598" w:rsidRDefault="00236B34" w:rsidP="00236B34">
            <w:pPr>
              <w:rPr>
                <w:rFonts w:ascii="Arial" w:hAnsi="Arial"/>
                <w:sz w:val="16"/>
                <w:szCs w:val="18"/>
              </w:rPr>
            </w:pPr>
            <w:r w:rsidRPr="00347598">
              <w:rPr>
                <w:rFonts w:ascii="Arial" w:hAnsi="Arial"/>
                <w:sz w:val="16"/>
                <w:szCs w:val="18"/>
              </w:rPr>
              <w:t>Word Banks</w:t>
            </w:r>
          </w:p>
          <w:p w:rsidR="00236B34" w:rsidRPr="00347598" w:rsidRDefault="00236B34" w:rsidP="00236B34">
            <w:pPr>
              <w:rPr>
                <w:rFonts w:ascii="Arial" w:hAnsi="Arial"/>
                <w:sz w:val="16"/>
                <w:szCs w:val="18"/>
              </w:rPr>
            </w:pPr>
            <w:r w:rsidRPr="00347598">
              <w:rPr>
                <w:rFonts w:ascii="Arial" w:hAnsi="Arial"/>
                <w:sz w:val="16"/>
                <w:szCs w:val="18"/>
              </w:rPr>
              <w:t>Literary Device</w:t>
            </w:r>
          </w:p>
          <w:p w:rsidR="00236B34" w:rsidRPr="00347598" w:rsidRDefault="00236B34" w:rsidP="00236B34">
            <w:pPr>
              <w:rPr>
                <w:rFonts w:ascii="Arial" w:hAnsi="Arial"/>
                <w:sz w:val="16"/>
                <w:szCs w:val="18"/>
              </w:rPr>
            </w:pPr>
            <w:r w:rsidRPr="00347598">
              <w:rPr>
                <w:rFonts w:ascii="Arial" w:hAnsi="Arial"/>
                <w:sz w:val="16"/>
                <w:szCs w:val="18"/>
              </w:rPr>
              <w:t>Word Sorts</w:t>
            </w:r>
          </w:p>
          <w:p w:rsidR="00236B34" w:rsidRPr="00347598" w:rsidRDefault="00236B34" w:rsidP="00236B34">
            <w:pPr>
              <w:rPr>
                <w:rFonts w:ascii="Arial" w:hAnsi="Arial"/>
                <w:sz w:val="16"/>
                <w:szCs w:val="18"/>
              </w:rPr>
            </w:pPr>
            <w:r w:rsidRPr="00347598">
              <w:rPr>
                <w:rFonts w:ascii="Arial" w:hAnsi="Arial"/>
                <w:sz w:val="16"/>
                <w:szCs w:val="18"/>
              </w:rPr>
              <w:t>Peer Editing</w:t>
            </w:r>
          </w:p>
          <w:p w:rsidR="00236B34" w:rsidRPr="00347598" w:rsidRDefault="00236B34" w:rsidP="00236B34">
            <w:pPr>
              <w:rPr>
                <w:rFonts w:ascii="Arial" w:hAnsi="Arial"/>
                <w:sz w:val="16"/>
                <w:szCs w:val="18"/>
              </w:rPr>
            </w:pPr>
            <w:r w:rsidRPr="00347598">
              <w:rPr>
                <w:rFonts w:ascii="Arial" w:hAnsi="Arial"/>
                <w:sz w:val="16"/>
                <w:szCs w:val="18"/>
              </w:rPr>
              <w:t>Teacher Conferencing</w:t>
            </w:r>
          </w:p>
          <w:p w:rsidR="00236B34" w:rsidRPr="00347598" w:rsidRDefault="00236B34" w:rsidP="00236B34">
            <w:pPr>
              <w:rPr>
                <w:rFonts w:ascii="Arial" w:hAnsi="Arial"/>
                <w:sz w:val="16"/>
                <w:szCs w:val="18"/>
              </w:rPr>
            </w:pPr>
            <w:r w:rsidRPr="00347598">
              <w:rPr>
                <w:rFonts w:ascii="Arial" w:hAnsi="Arial"/>
                <w:sz w:val="16"/>
                <w:szCs w:val="18"/>
              </w:rPr>
              <w:t>Signal Words</w:t>
            </w:r>
          </w:p>
          <w:p w:rsidR="00236B34" w:rsidRPr="00347598" w:rsidRDefault="00236B34" w:rsidP="00236B34">
            <w:pPr>
              <w:rPr>
                <w:rFonts w:ascii="Arial" w:hAnsi="Arial"/>
                <w:sz w:val="16"/>
                <w:szCs w:val="18"/>
              </w:rPr>
            </w:pPr>
            <w:r w:rsidRPr="00347598">
              <w:rPr>
                <w:rFonts w:ascii="Arial" w:hAnsi="Arial"/>
                <w:sz w:val="16"/>
                <w:szCs w:val="18"/>
              </w:rPr>
              <w:t>Arrange Sentences for Topic</w:t>
            </w:r>
          </w:p>
          <w:p w:rsidR="00236B34" w:rsidRPr="00347598" w:rsidRDefault="00236B34" w:rsidP="00236B34">
            <w:pPr>
              <w:rPr>
                <w:rFonts w:ascii="Arial" w:hAnsi="Arial"/>
                <w:sz w:val="16"/>
                <w:szCs w:val="18"/>
              </w:rPr>
            </w:pPr>
            <w:r w:rsidRPr="00347598">
              <w:rPr>
                <w:rFonts w:ascii="Arial" w:hAnsi="Arial"/>
                <w:sz w:val="16"/>
                <w:szCs w:val="18"/>
              </w:rPr>
              <w:t>Topic Lists</w:t>
            </w:r>
          </w:p>
          <w:p w:rsidR="00236B34" w:rsidRPr="00347598" w:rsidRDefault="00236B34" w:rsidP="00236B34">
            <w:pPr>
              <w:rPr>
                <w:rFonts w:ascii="Arial" w:hAnsi="Arial"/>
                <w:sz w:val="16"/>
                <w:szCs w:val="18"/>
              </w:rPr>
            </w:pPr>
            <w:r w:rsidRPr="00347598">
              <w:rPr>
                <w:rFonts w:ascii="Arial" w:hAnsi="Arial"/>
                <w:sz w:val="16"/>
                <w:szCs w:val="18"/>
              </w:rPr>
              <w:t>Journals</w:t>
            </w:r>
          </w:p>
          <w:p w:rsidR="00236B34" w:rsidRPr="00347598" w:rsidRDefault="00236B34" w:rsidP="00236B34">
            <w:pPr>
              <w:rPr>
                <w:rFonts w:ascii="Arial" w:hAnsi="Arial"/>
                <w:sz w:val="16"/>
                <w:szCs w:val="18"/>
              </w:rPr>
            </w:pPr>
            <w:r w:rsidRPr="00347598">
              <w:rPr>
                <w:rFonts w:ascii="Arial" w:hAnsi="Arial"/>
                <w:sz w:val="16"/>
                <w:szCs w:val="18"/>
              </w:rPr>
              <w:t>Group/Partner Writing</w:t>
            </w:r>
          </w:p>
          <w:p w:rsidR="00236B34" w:rsidRPr="00347598" w:rsidRDefault="00236B34" w:rsidP="00236B34">
            <w:pPr>
              <w:rPr>
                <w:rFonts w:ascii="Arial" w:hAnsi="Arial"/>
                <w:sz w:val="16"/>
                <w:szCs w:val="18"/>
              </w:rPr>
            </w:pPr>
            <w:r w:rsidRPr="00347598">
              <w:rPr>
                <w:rFonts w:ascii="Arial" w:hAnsi="Arial"/>
                <w:sz w:val="16"/>
                <w:szCs w:val="18"/>
              </w:rPr>
              <w:t>Dictionary &amp; Thesaurus</w:t>
            </w:r>
          </w:p>
          <w:p w:rsidR="00236B34" w:rsidRPr="00347598" w:rsidRDefault="00236B34" w:rsidP="00236B34">
            <w:pPr>
              <w:rPr>
                <w:rFonts w:ascii="Arial" w:hAnsi="Arial"/>
                <w:sz w:val="16"/>
                <w:szCs w:val="18"/>
              </w:rPr>
            </w:pPr>
            <w:r w:rsidRPr="00347598">
              <w:rPr>
                <w:rFonts w:ascii="Arial" w:hAnsi="Arial"/>
                <w:sz w:val="16"/>
                <w:szCs w:val="18"/>
              </w:rPr>
              <w:t>Proofreading Checklist</w:t>
            </w:r>
          </w:p>
          <w:p w:rsidR="00236B34" w:rsidRPr="00347598" w:rsidRDefault="00236B34" w:rsidP="00236B34">
            <w:pPr>
              <w:rPr>
                <w:rFonts w:ascii="Arial" w:hAnsi="Arial"/>
                <w:sz w:val="16"/>
                <w:szCs w:val="18"/>
              </w:rPr>
            </w:pPr>
            <w:r w:rsidRPr="00347598">
              <w:rPr>
                <w:rFonts w:ascii="Arial" w:hAnsi="Arial"/>
                <w:sz w:val="16"/>
                <w:szCs w:val="18"/>
              </w:rPr>
              <w:t>Study Island</w:t>
            </w:r>
          </w:p>
          <w:p w:rsidR="00236B34" w:rsidRDefault="00236B34" w:rsidP="00236B34">
            <w:pPr>
              <w:rPr>
                <w:rFonts w:ascii="Arial" w:hAnsi="Arial"/>
                <w:sz w:val="16"/>
                <w:szCs w:val="18"/>
              </w:rPr>
            </w:pPr>
            <w:r w:rsidRPr="00347598">
              <w:rPr>
                <w:rFonts w:ascii="Arial" w:hAnsi="Arial"/>
                <w:sz w:val="16"/>
                <w:szCs w:val="18"/>
              </w:rPr>
              <w:t>Solo 6</w:t>
            </w:r>
          </w:p>
          <w:p w:rsidR="00FA484C" w:rsidRPr="00347598" w:rsidRDefault="00FA484C" w:rsidP="00236B34">
            <w:pPr>
              <w:rPr>
                <w:rFonts w:ascii="Arial" w:hAnsi="Arial"/>
                <w:sz w:val="16"/>
                <w:szCs w:val="18"/>
              </w:rPr>
            </w:pPr>
            <w:r>
              <w:rPr>
                <w:rFonts w:ascii="Arial" w:hAnsi="Arial"/>
                <w:sz w:val="16"/>
                <w:szCs w:val="18"/>
              </w:rPr>
              <w:t>LEA’s (Language Experience Approach)</w:t>
            </w:r>
          </w:p>
        </w:tc>
        <w:tc>
          <w:tcPr>
            <w:tcW w:w="2088" w:type="dxa"/>
          </w:tcPr>
          <w:p w:rsidR="00236B34" w:rsidRPr="00347598" w:rsidRDefault="00236B34" w:rsidP="00236B34">
            <w:pPr>
              <w:rPr>
                <w:rFonts w:ascii="Arial" w:hAnsi="Arial"/>
                <w:sz w:val="16"/>
                <w:szCs w:val="18"/>
              </w:rPr>
            </w:pPr>
            <w:r w:rsidRPr="00347598">
              <w:rPr>
                <w:rFonts w:ascii="Arial" w:hAnsi="Arial"/>
                <w:sz w:val="16"/>
                <w:szCs w:val="18"/>
              </w:rPr>
              <w:t>Write Steps</w:t>
            </w:r>
          </w:p>
          <w:p w:rsidR="00236B34" w:rsidRPr="00347598" w:rsidRDefault="00236B34" w:rsidP="00236B34">
            <w:pPr>
              <w:rPr>
                <w:rFonts w:ascii="Arial" w:hAnsi="Arial"/>
                <w:sz w:val="16"/>
                <w:szCs w:val="18"/>
              </w:rPr>
            </w:pPr>
          </w:p>
          <w:p w:rsidR="00236B34" w:rsidRPr="00347598" w:rsidRDefault="001D6277" w:rsidP="00236B34">
            <w:pPr>
              <w:rPr>
                <w:rFonts w:ascii="Arial" w:hAnsi="Arial"/>
                <w:sz w:val="16"/>
                <w:szCs w:val="18"/>
              </w:rPr>
            </w:pPr>
            <w:r>
              <w:rPr>
                <w:rFonts w:ascii="Arial" w:hAnsi="Arial"/>
                <w:sz w:val="16"/>
                <w:szCs w:val="18"/>
              </w:rPr>
              <w:t>DEW</w:t>
            </w:r>
          </w:p>
        </w:tc>
        <w:tc>
          <w:tcPr>
            <w:tcW w:w="1050" w:type="dxa"/>
          </w:tcPr>
          <w:p w:rsidR="00236B34" w:rsidRPr="00347598" w:rsidRDefault="00236B34" w:rsidP="00236B34">
            <w:pPr>
              <w:rPr>
                <w:rFonts w:ascii="Arial" w:hAnsi="Arial"/>
                <w:sz w:val="16"/>
                <w:szCs w:val="18"/>
              </w:rPr>
            </w:pPr>
            <w:r w:rsidRPr="00347598">
              <w:rPr>
                <w:rFonts w:ascii="Arial" w:hAnsi="Arial"/>
                <w:sz w:val="16"/>
                <w:szCs w:val="18"/>
              </w:rPr>
              <w:t>Writing Probes</w:t>
            </w:r>
          </w:p>
          <w:p w:rsidR="00236B34" w:rsidRPr="00347598" w:rsidRDefault="00236B34" w:rsidP="00236B34">
            <w:pPr>
              <w:rPr>
                <w:rFonts w:ascii="Arial" w:hAnsi="Arial"/>
                <w:sz w:val="16"/>
                <w:szCs w:val="18"/>
              </w:rPr>
            </w:pPr>
          </w:p>
          <w:p w:rsidR="00236B34" w:rsidRPr="00347598" w:rsidRDefault="00236B34" w:rsidP="00236B34">
            <w:pPr>
              <w:rPr>
                <w:rFonts w:ascii="Arial" w:hAnsi="Arial"/>
                <w:sz w:val="16"/>
                <w:szCs w:val="18"/>
              </w:rPr>
            </w:pPr>
            <w:r w:rsidRPr="00347598">
              <w:rPr>
                <w:rFonts w:ascii="Arial" w:hAnsi="Arial"/>
                <w:sz w:val="16"/>
                <w:szCs w:val="18"/>
              </w:rPr>
              <w:t xml:space="preserve">Write Steps </w:t>
            </w:r>
          </w:p>
          <w:p w:rsidR="00236B34" w:rsidRPr="00347598" w:rsidRDefault="00236B34" w:rsidP="00236B34">
            <w:pPr>
              <w:rPr>
                <w:rFonts w:ascii="Arial" w:hAnsi="Arial"/>
                <w:sz w:val="16"/>
                <w:szCs w:val="18"/>
              </w:rPr>
            </w:pPr>
          </w:p>
        </w:tc>
        <w:tc>
          <w:tcPr>
            <w:tcW w:w="2298" w:type="dxa"/>
          </w:tcPr>
          <w:p w:rsidR="00236B34" w:rsidRPr="00347598" w:rsidRDefault="00236B34" w:rsidP="00236B34">
            <w:pPr>
              <w:rPr>
                <w:rFonts w:ascii="Arial" w:hAnsi="Arial"/>
                <w:sz w:val="16"/>
                <w:szCs w:val="18"/>
              </w:rPr>
            </w:pPr>
            <w:r w:rsidRPr="00347598">
              <w:rPr>
                <w:rFonts w:ascii="Arial" w:hAnsi="Arial"/>
                <w:sz w:val="16"/>
                <w:szCs w:val="18"/>
              </w:rPr>
              <w:t>Adjusted Assignments</w:t>
            </w:r>
          </w:p>
          <w:p w:rsidR="00236B34" w:rsidRPr="00347598" w:rsidRDefault="00236B34" w:rsidP="00236B34">
            <w:pPr>
              <w:rPr>
                <w:rFonts w:ascii="Arial" w:hAnsi="Arial"/>
                <w:sz w:val="16"/>
                <w:szCs w:val="18"/>
              </w:rPr>
            </w:pPr>
            <w:r w:rsidRPr="00347598">
              <w:rPr>
                <w:rFonts w:ascii="Arial" w:hAnsi="Arial"/>
                <w:sz w:val="16"/>
                <w:szCs w:val="18"/>
              </w:rPr>
              <w:t>(Modification per IEP)</w:t>
            </w:r>
          </w:p>
          <w:p w:rsidR="00236B34" w:rsidRPr="00347598" w:rsidRDefault="00236B34" w:rsidP="00236B34">
            <w:pPr>
              <w:rPr>
                <w:rFonts w:ascii="Arial" w:hAnsi="Arial"/>
                <w:sz w:val="16"/>
                <w:szCs w:val="18"/>
              </w:rPr>
            </w:pPr>
          </w:p>
          <w:p w:rsidR="00236B34" w:rsidRPr="00347598" w:rsidRDefault="00236B34" w:rsidP="00236B34">
            <w:pPr>
              <w:rPr>
                <w:rFonts w:ascii="Arial" w:hAnsi="Arial"/>
                <w:sz w:val="16"/>
                <w:szCs w:val="18"/>
              </w:rPr>
            </w:pPr>
            <w:r w:rsidRPr="00347598">
              <w:rPr>
                <w:rFonts w:ascii="Arial" w:hAnsi="Arial"/>
                <w:sz w:val="16"/>
                <w:szCs w:val="18"/>
              </w:rPr>
              <w:t>Testing Accommodations</w:t>
            </w:r>
          </w:p>
          <w:p w:rsidR="00236B34" w:rsidRPr="00347598" w:rsidRDefault="00236B34" w:rsidP="00236B34">
            <w:pPr>
              <w:rPr>
                <w:rFonts w:ascii="Arial" w:hAnsi="Arial"/>
                <w:sz w:val="16"/>
                <w:szCs w:val="18"/>
              </w:rPr>
            </w:pPr>
          </w:p>
          <w:p w:rsidR="00236B34" w:rsidRPr="00347598" w:rsidRDefault="00236B34" w:rsidP="00236B34">
            <w:pPr>
              <w:rPr>
                <w:rFonts w:ascii="Arial" w:hAnsi="Arial"/>
                <w:sz w:val="16"/>
                <w:szCs w:val="18"/>
              </w:rPr>
            </w:pPr>
            <w:r w:rsidRPr="00347598">
              <w:rPr>
                <w:rFonts w:ascii="Arial" w:hAnsi="Arial"/>
                <w:sz w:val="16"/>
                <w:szCs w:val="18"/>
              </w:rPr>
              <w:t>Peer Support</w:t>
            </w:r>
          </w:p>
          <w:p w:rsidR="00236B34" w:rsidRPr="00347598" w:rsidRDefault="00236B34" w:rsidP="00236B34">
            <w:pPr>
              <w:rPr>
                <w:rFonts w:ascii="Arial" w:hAnsi="Arial"/>
                <w:sz w:val="16"/>
                <w:szCs w:val="18"/>
              </w:rPr>
            </w:pPr>
          </w:p>
          <w:p w:rsidR="00236B34" w:rsidRPr="00347598" w:rsidRDefault="00236B34" w:rsidP="00236B34">
            <w:pPr>
              <w:rPr>
                <w:rFonts w:ascii="Arial" w:hAnsi="Arial"/>
                <w:sz w:val="16"/>
                <w:szCs w:val="18"/>
              </w:rPr>
            </w:pPr>
            <w:r w:rsidRPr="00347598">
              <w:rPr>
                <w:rFonts w:ascii="Arial" w:hAnsi="Arial"/>
                <w:sz w:val="16"/>
                <w:szCs w:val="18"/>
              </w:rPr>
              <w:t>Extended Time</w:t>
            </w:r>
          </w:p>
          <w:p w:rsidR="00236B34" w:rsidRPr="00347598" w:rsidRDefault="00236B34" w:rsidP="00236B34">
            <w:pPr>
              <w:rPr>
                <w:rFonts w:ascii="Arial" w:hAnsi="Arial"/>
                <w:sz w:val="16"/>
                <w:szCs w:val="18"/>
              </w:rPr>
            </w:pPr>
          </w:p>
          <w:p w:rsidR="00236B34" w:rsidRPr="00347598" w:rsidRDefault="00236B34" w:rsidP="00236B34">
            <w:pPr>
              <w:rPr>
                <w:rFonts w:ascii="Arial" w:hAnsi="Arial"/>
                <w:sz w:val="16"/>
                <w:szCs w:val="18"/>
              </w:rPr>
            </w:pPr>
            <w:r w:rsidRPr="00347598">
              <w:rPr>
                <w:rFonts w:ascii="Arial" w:hAnsi="Arial"/>
                <w:sz w:val="16"/>
                <w:szCs w:val="18"/>
              </w:rPr>
              <w:t>Repeated Instructions</w:t>
            </w:r>
          </w:p>
          <w:p w:rsidR="00236B34" w:rsidRPr="00347598" w:rsidRDefault="00236B34" w:rsidP="00236B34">
            <w:pPr>
              <w:rPr>
                <w:rFonts w:ascii="Arial" w:hAnsi="Arial"/>
                <w:sz w:val="16"/>
                <w:szCs w:val="18"/>
              </w:rPr>
            </w:pPr>
          </w:p>
          <w:p w:rsidR="00236B34" w:rsidRPr="00347598" w:rsidRDefault="00236B34" w:rsidP="00236B34">
            <w:pPr>
              <w:rPr>
                <w:rFonts w:ascii="Arial" w:hAnsi="Arial"/>
                <w:sz w:val="16"/>
                <w:szCs w:val="18"/>
              </w:rPr>
            </w:pPr>
            <w:r w:rsidRPr="00347598">
              <w:rPr>
                <w:rFonts w:ascii="Arial" w:hAnsi="Arial"/>
                <w:sz w:val="16"/>
                <w:szCs w:val="18"/>
              </w:rPr>
              <w:t>Outlines/Study Guides</w:t>
            </w:r>
          </w:p>
          <w:p w:rsidR="00236B34" w:rsidRPr="00347598" w:rsidRDefault="00236B34" w:rsidP="00236B34">
            <w:pPr>
              <w:rPr>
                <w:rFonts w:ascii="Arial" w:hAnsi="Arial"/>
                <w:sz w:val="16"/>
                <w:szCs w:val="18"/>
              </w:rPr>
            </w:pPr>
          </w:p>
          <w:p w:rsidR="00236B34" w:rsidRPr="00347598" w:rsidRDefault="00236B34" w:rsidP="00236B34">
            <w:pPr>
              <w:rPr>
                <w:rFonts w:ascii="Arial" w:hAnsi="Arial"/>
                <w:sz w:val="16"/>
                <w:szCs w:val="18"/>
              </w:rPr>
            </w:pPr>
            <w:r w:rsidRPr="00347598">
              <w:rPr>
                <w:rFonts w:ascii="Arial" w:hAnsi="Arial"/>
                <w:sz w:val="16"/>
                <w:szCs w:val="18"/>
              </w:rPr>
              <w:t>Word Processing</w:t>
            </w:r>
          </w:p>
          <w:p w:rsidR="00236B34" w:rsidRPr="00347598" w:rsidRDefault="00236B34" w:rsidP="00236B34">
            <w:pPr>
              <w:rPr>
                <w:rFonts w:ascii="Arial" w:hAnsi="Arial"/>
                <w:sz w:val="16"/>
                <w:szCs w:val="18"/>
              </w:rPr>
            </w:pPr>
          </w:p>
          <w:p w:rsidR="00236B34" w:rsidRPr="00347598" w:rsidRDefault="00236B34" w:rsidP="00236B34">
            <w:pPr>
              <w:rPr>
                <w:rFonts w:ascii="Arial" w:hAnsi="Arial"/>
                <w:sz w:val="16"/>
                <w:szCs w:val="18"/>
              </w:rPr>
            </w:pPr>
            <w:r w:rsidRPr="00347598">
              <w:rPr>
                <w:rFonts w:ascii="Arial" w:hAnsi="Arial"/>
                <w:sz w:val="16"/>
                <w:szCs w:val="18"/>
              </w:rPr>
              <w:t>Visual Aids</w:t>
            </w:r>
          </w:p>
          <w:p w:rsidR="00236B34" w:rsidRPr="00347598" w:rsidRDefault="00236B34" w:rsidP="00236B34">
            <w:pPr>
              <w:rPr>
                <w:rFonts w:ascii="Arial" w:hAnsi="Arial"/>
                <w:sz w:val="16"/>
                <w:szCs w:val="18"/>
              </w:rPr>
            </w:pPr>
          </w:p>
          <w:p w:rsidR="00236B34" w:rsidRPr="00347598" w:rsidRDefault="00236B34" w:rsidP="00236B34">
            <w:pPr>
              <w:rPr>
                <w:rFonts w:ascii="Arial" w:hAnsi="Arial"/>
                <w:sz w:val="16"/>
                <w:szCs w:val="18"/>
              </w:rPr>
            </w:pPr>
            <w:r w:rsidRPr="00347598">
              <w:rPr>
                <w:rFonts w:ascii="Arial" w:hAnsi="Arial"/>
                <w:sz w:val="16"/>
                <w:szCs w:val="18"/>
              </w:rPr>
              <w:t>More “Think Time”</w:t>
            </w:r>
          </w:p>
          <w:p w:rsidR="00236B34" w:rsidRPr="00347598" w:rsidRDefault="00236B34" w:rsidP="00236B34">
            <w:pPr>
              <w:rPr>
                <w:rFonts w:ascii="Arial" w:hAnsi="Arial"/>
                <w:sz w:val="16"/>
                <w:szCs w:val="18"/>
              </w:rPr>
            </w:pPr>
          </w:p>
        </w:tc>
      </w:tr>
      <w:tr w:rsidR="00E26AE9" w:rsidRPr="00347598" w:rsidTr="001D6277">
        <w:trPr>
          <w:trHeight w:val="261"/>
        </w:trPr>
        <w:tc>
          <w:tcPr>
            <w:tcW w:w="1170" w:type="dxa"/>
            <w:shd w:val="clear" w:color="auto" w:fill="DBE5F1" w:themeFill="accent1" w:themeFillTint="33"/>
          </w:tcPr>
          <w:p w:rsidR="00E26AE9" w:rsidRPr="00347598" w:rsidRDefault="00E26AE9" w:rsidP="00236B34">
            <w:pPr>
              <w:rPr>
                <w:rFonts w:ascii="Arial" w:hAnsi="Arial"/>
                <w:sz w:val="16"/>
                <w:szCs w:val="18"/>
              </w:rPr>
            </w:pPr>
          </w:p>
        </w:tc>
        <w:tc>
          <w:tcPr>
            <w:tcW w:w="990" w:type="dxa"/>
            <w:shd w:val="clear" w:color="auto" w:fill="DBE5F1" w:themeFill="accent1" w:themeFillTint="33"/>
          </w:tcPr>
          <w:p w:rsidR="00E26AE9" w:rsidRPr="00347598" w:rsidRDefault="00E26AE9" w:rsidP="00236B34">
            <w:pPr>
              <w:rPr>
                <w:rFonts w:ascii="Arial" w:hAnsi="Arial"/>
                <w:sz w:val="16"/>
                <w:szCs w:val="18"/>
              </w:rPr>
            </w:pPr>
          </w:p>
        </w:tc>
        <w:tc>
          <w:tcPr>
            <w:tcW w:w="1294" w:type="dxa"/>
            <w:shd w:val="clear" w:color="auto" w:fill="DBE5F1" w:themeFill="accent1" w:themeFillTint="33"/>
          </w:tcPr>
          <w:p w:rsidR="00E26AE9" w:rsidRPr="00347598" w:rsidRDefault="00E26AE9" w:rsidP="00236B34">
            <w:pPr>
              <w:rPr>
                <w:rFonts w:ascii="Arial" w:hAnsi="Arial"/>
                <w:sz w:val="16"/>
                <w:szCs w:val="18"/>
              </w:rPr>
            </w:pPr>
          </w:p>
        </w:tc>
        <w:tc>
          <w:tcPr>
            <w:tcW w:w="2378" w:type="dxa"/>
            <w:shd w:val="clear" w:color="auto" w:fill="DBE5F1" w:themeFill="accent1" w:themeFillTint="33"/>
          </w:tcPr>
          <w:p w:rsidR="00E26AE9" w:rsidRPr="00347598" w:rsidRDefault="00E26AE9" w:rsidP="00236B34">
            <w:pPr>
              <w:rPr>
                <w:rFonts w:ascii="Arial" w:hAnsi="Arial"/>
                <w:sz w:val="16"/>
                <w:szCs w:val="18"/>
              </w:rPr>
            </w:pPr>
          </w:p>
        </w:tc>
        <w:tc>
          <w:tcPr>
            <w:tcW w:w="2088" w:type="dxa"/>
            <w:shd w:val="clear" w:color="auto" w:fill="DBE5F1" w:themeFill="accent1" w:themeFillTint="33"/>
          </w:tcPr>
          <w:p w:rsidR="00E26AE9" w:rsidRPr="00347598" w:rsidRDefault="00E26AE9" w:rsidP="00236B34">
            <w:pPr>
              <w:rPr>
                <w:rFonts w:ascii="Arial" w:hAnsi="Arial"/>
                <w:sz w:val="16"/>
                <w:szCs w:val="18"/>
              </w:rPr>
            </w:pPr>
          </w:p>
        </w:tc>
        <w:tc>
          <w:tcPr>
            <w:tcW w:w="1050" w:type="dxa"/>
            <w:shd w:val="clear" w:color="auto" w:fill="DBE5F1" w:themeFill="accent1" w:themeFillTint="33"/>
          </w:tcPr>
          <w:p w:rsidR="00E26AE9" w:rsidRPr="00347598" w:rsidRDefault="00E26AE9" w:rsidP="00236B34">
            <w:pPr>
              <w:rPr>
                <w:rFonts w:ascii="Arial" w:hAnsi="Arial"/>
                <w:sz w:val="16"/>
                <w:szCs w:val="18"/>
              </w:rPr>
            </w:pPr>
          </w:p>
        </w:tc>
        <w:tc>
          <w:tcPr>
            <w:tcW w:w="2298" w:type="dxa"/>
            <w:shd w:val="clear" w:color="auto" w:fill="DBE5F1" w:themeFill="accent1" w:themeFillTint="33"/>
          </w:tcPr>
          <w:p w:rsidR="00E26AE9" w:rsidRPr="00347598" w:rsidRDefault="00E26AE9" w:rsidP="00236B34">
            <w:pPr>
              <w:rPr>
                <w:rFonts w:ascii="Arial" w:hAnsi="Arial"/>
                <w:sz w:val="16"/>
                <w:szCs w:val="18"/>
              </w:rPr>
            </w:pPr>
          </w:p>
        </w:tc>
      </w:tr>
      <w:tr w:rsidR="00E26AE9" w:rsidRPr="008862F4" w:rsidTr="001D6277">
        <w:trPr>
          <w:trHeight w:val="261"/>
        </w:trPr>
        <w:tc>
          <w:tcPr>
            <w:tcW w:w="1170" w:type="dxa"/>
          </w:tcPr>
          <w:p w:rsidR="00E26AE9" w:rsidRPr="00E26AE9" w:rsidRDefault="00E26AE9" w:rsidP="002E6699">
            <w:pPr>
              <w:rPr>
                <w:rFonts w:ascii="Arial" w:hAnsi="Arial"/>
                <w:b/>
                <w:sz w:val="14"/>
                <w:szCs w:val="18"/>
              </w:rPr>
            </w:pPr>
            <w:r w:rsidRPr="00E26AE9">
              <w:rPr>
                <w:rFonts w:ascii="Arial" w:hAnsi="Arial"/>
                <w:b/>
                <w:sz w:val="14"/>
                <w:szCs w:val="18"/>
              </w:rPr>
              <w:t>Component</w:t>
            </w:r>
          </w:p>
        </w:tc>
        <w:tc>
          <w:tcPr>
            <w:tcW w:w="990" w:type="dxa"/>
          </w:tcPr>
          <w:p w:rsidR="00E26AE9" w:rsidRPr="00E26AE9" w:rsidRDefault="00E26AE9" w:rsidP="002E6699">
            <w:pPr>
              <w:rPr>
                <w:rFonts w:ascii="Arial" w:hAnsi="Arial"/>
                <w:b/>
                <w:sz w:val="14"/>
                <w:szCs w:val="18"/>
              </w:rPr>
            </w:pPr>
            <w:r w:rsidRPr="00E26AE9">
              <w:rPr>
                <w:rFonts w:ascii="Arial" w:hAnsi="Arial"/>
                <w:b/>
                <w:sz w:val="14"/>
                <w:szCs w:val="18"/>
              </w:rPr>
              <w:t>Data Used</w:t>
            </w:r>
          </w:p>
        </w:tc>
        <w:tc>
          <w:tcPr>
            <w:tcW w:w="1294" w:type="dxa"/>
          </w:tcPr>
          <w:p w:rsidR="00E26AE9" w:rsidRPr="00E26AE9" w:rsidRDefault="00E26AE9" w:rsidP="002E6699">
            <w:pPr>
              <w:pStyle w:val="Default"/>
              <w:rPr>
                <w:b/>
                <w:sz w:val="14"/>
                <w:szCs w:val="16"/>
              </w:rPr>
            </w:pPr>
            <w:r w:rsidRPr="00E26AE9">
              <w:rPr>
                <w:b/>
                <w:sz w:val="14"/>
                <w:szCs w:val="16"/>
              </w:rPr>
              <w:t>Targeted Area/Skill</w:t>
            </w:r>
          </w:p>
        </w:tc>
        <w:tc>
          <w:tcPr>
            <w:tcW w:w="2378" w:type="dxa"/>
          </w:tcPr>
          <w:p w:rsidR="00E26AE9" w:rsidRPr="00E26AE9" w:rsidRDefault="00E26AE9" w:rsidP="002E6699">
            <w:pPr>
              <w:pStyle w:val="Default"/>
              <w:rPr>
                <w:b/>
                <w:sz w:val="14"/>
                <w:szCs w:val="16"/>
              </w:rPr>
            </w:pPr>
            <w:r w:rsidRPr="00E26AE9">
              <w:rPr>
                <w:b/>
                <w:sz w:val="14"/>
                <w:szCs w:val="16"/>
              </w:rPr>
              <w:t>Strategies/Materials</w:t>
            </w:r>
          </w:p>
        </w:tc>
        <w:tc>
          <w:tcPr>
            <w:tcW w:w="2088" w:type="dxa"/>
          </w:tcPr>
          <w:p w:rsidR="00E26AE9" w:rsidRPr="00E26AE9" w:rsidRDefault="00E26AE9" w:rsidP="002E6699">
            <w:pPr>
              <w:pStyle w:val="Default"/>
              <w:rPr>
                <w:b/>
                <w:sz w:val="14"/>
                <w:szCs w:val="16"/>
              </w:rPr>
            </w:pPr>
            <w:r w:rsidRPr="00E26AE9">
              <w:rPr>
                <w:b/>
                <w:sz w:val="14"/>
                <w:szCs w:val="16"/>
              </w:rPr>
              <w:t>Programs/Interventions</w:t>
            </w:r>
          </w:p>
        </w:tc>
        <w:tc>
          <w:tcPr>
            <w:tcW w:w="1050" w:type="dxa"/>
          </w:tcPr>
          <w:p w:rsidR="00E26AE9" w:rsidRPr="00E26AE9" w:rsidRDefault="00E26AE9" w:rsidP="002E6699">
            <w:pPr>
              <w:pStyle w:val="Default"/>
              <w:rPr>
                <w:b/>
                <w:sz w:val="14"/>
                <w:szCs w:val="16"/>
              </w:rPr>
            </w:pPr>
            <w:r w:rsidRPr="00E26AE9">
              <w:rPr>
                <w:b/>
                <w:sz w:val="14"/>
                <w:szCs w:val="16"/>
              </w:rPr>
              <w:t>Progress Monitoring</w:t>
            </w:r>
          </w:p>
          <w:p w:rsidR="00E26AE9" w:rsidRPr="00E26AE9" w:rsidRDefault="00E26AE9" w:rsidP="002E6699">
            <w:pPr>
              <w:pStyle w:val="Default"/>
              <w:rPr>
                <w:b/>
                <w:sz w:val="14"/>
                <w:szCs w:val="16"/>
              </w:rPr>
            </w:pPr>
            <w:r w:rsidRPr="00E26AE9">
              <w:rPr>
                <w:b/>
                <w:sz w:val="14"/>
                <w:szCs w:val="16"/>
              </w:rPr>
              <w:t>Instruments</w:t>
            </w:r>
          </w:p>
        </w:tc>
        <w:tc>
          <w:tcPr>
            <w:tcW w:w="2298" w:type="dxa"/>
          </w:tcPr>
          <w:p w:rsidR="00E26AE9" w:rsidRPr="00E26AE9" w:rsidRDefault="00E26AE9" w:rsidP="002E6699">
            <w:pPr>
              <w:rPr>
                <w:rFonts w:ascii="Arial" w:hAnsi="Arial"/>
                <w:b/>
                <w:sz w:val="14"/>
                <w:szCs w:val="18"/>
              </w:rPr>
            </w:pPr>
            <w:r w:rsidRPr="00E26AE9">
              <w:rPr>
                <w:rFonts w:ascii="Arial" w:hAnsi="Arial"/>
                <w:b/>
                <w:sz w:val="14"/>
                <w:szCs w:val="18"/>
              </w:rPr>
              <w:t>Accommodations/Modifications</w:t>
            </w:r>
          </w:p>
        </w:tc>
      </w:tr>
      <w:tr w:rsidR="00E26AE9" w:rsidRPr="008862F4" w:rsidTr="001D6277">
        <w:trPr>
          <w:trHeight w:val="261"/>
        </w:trPr>
        <w:tc>
          <w:tcPr>
            <w:tcW w:w="1170" w:type="dxa"/>
          </w:tcPr>
          <w:p w:rsidR="00E26AE9" w:rsidRPr="00E26AE9" w:rsidRDefault="00E26AE9" w:rsidP="002E6699">
            <w:pPr>
              <w:rPr>
                <w:rFonts w:ascii="Century Gothic" w:hAnsi="Century Gothic"/>
                <w:b/>
                <w:sz w:val="16"/>
              </w:rPr>
            </w:pPr>
            <w:r w:rsidRPr="00E26AE9">
              <w:rPr>
                <w:rFonts w:ascii="Century Gothic" w:hAnsi="Century Gothic"/>
                <w:b/>
                <w:sz w:val="16"/>
              </w:rPr>
              <w:t>Behavior</w:t>
            </w:r>
          </w:p>
        </w:tc>
        <w:tc>
          <w:tcPr>
            <w:tcW w:w="990" w:type="dxa"/>
          </w:tcPr>
          <w:p w:rsidR="00E26AE9" w:rsidRDefault="00E26AE9" w:rsidP="002E6699">
            <w:pPr>
              <w:rPr>
                <w:rFonts w:ascii="Century Gothic" w:hAnsi="Century Gothic"/>
                <w:sz w:val="14"/>
              </w:rPr>
            </w:pPr>
            <w:r w:rsidRPr="00E37A6C">
              <w:rPr>
                <w:rFonts w:ascii="Century Gothic" w:hAnsi="Century Gothic"/>
                <w:sz w:val="14"/>
              </w:rPr>
              <w:t>Daily Classroom Card Flip Data</w:t>
            </w:r>
          </w:p>
          <w:p w:rsidR="001D6277" w:rsidRPr="00E37A6C" w:rsidRDefault="001D6277" w:rsidP="002E6699">
            <w:pPr>
              <w:rPr>
                <w:rFonts w:ascii="Century Gothic" w:hAnsi="Century Gothic"/>
                <w:sz w:val="14"/>
              </w:rPr>
            </w:pPr>
            <w:r>
              <w:rPr>
                <w:rFonts w:ascii="Century Gothic" w:hAnsi="Century Gothic"/>
                <w:sz w:val="14"/>
              </w:rPr>
              <w:t>(google docs)</w:t>
            </w:r>
          </w:p>
          <w:p w:rsidR="00E26AE9" w:rsidRPr="00E26AE9" w:rsidRDefault="00E26AE9" w:rsidP="002E6699">
            <w:pPr>
              <w:rPr>
                <w:rFonts w:ascii="Century Gothic" w:hAnsi="Century Gothic"/>
                <w:sz w:val="16"/>
              </w:rPr>
            </w:pPr>
          </w:p>
          <w:p w:rsidR="00E26AE9" w:rsidRPr="00E26AE9" w:rsidRDefault="00E26AE9" w:rsidP="002E6699">
            <w:pPr>
              <w:rPr>
                <w:rFonts w:ascii="Century Gothic" w:hAnsi="Century Gothic"/>
                <w:sz w:val="16"/>
              </w:rPr>
            </w:pPr>
            <w:r w:rsidRPr="00E26AE9">
              <w:rPr>
                <w:rFonts w:ascii="Century Gothic" w:hAnsi="Century Gothic"/>
                <w:sz w:val="16"/>
              </w:rPr>
              <w:t>Office Discipline Referrals (ODRs)</w:t>
            </w:r>
          </w:p>
          <w:p w:rsidR="00E26AE9" w:rsidRPr="00E26AE9" w:rsidRDefault="00E26AE9" w:rsidP="002E6699">
            <w:pPr>
              <w:rPr>
                <w:rFonts w:ascii="Century Gothic" w:hAnsi="Century Gothic"/>
                <w:sz w:val="16"/>
              </w:rPr>
            </w:pPr>
          </w:p>
          <w:p w:rsidR="00E26AE9" w:rsidRPr="00E26AE9" w:rsidRDefault="00E26AE9" w:rsidP="002E6699">
            <w:pPr>
              <w:rPr>
                <w:rFonts w:ascii="Century Gothic" w:hAnsi="Century Gothic"/>
                <w:sz w:val="16"/>
              </w:rPr>
            </w:pPr>
          </w:p>
          <w:p w:rsidR="00E26AE9" w:rsidRPr="00E26AE9" w:rsidRDefault="00E26AE9" w:rsidP="002E6699">
            <w:pPr>
              <w:rPr>
                <w:rFonts w:ascii="Century Gothic" w:hAnsi="Century Gothic"/>
                <w:sz w:val="16"/>
              </w:rPr>
            </w:pPr>
          </w:p>
          <w:p w:rsidR="00E26AE9" w:rsidRPr="00E26AE9" w:rsidRDefault="00E26AE9" w:rsidP="002E6699">
            <w:pPr>
              <w:rPr>
                <w:rFonts w:ascii="Century Gothic" w:hAnsi="Century Gothic"/>
                <w:sz w:val="16"/>
              </w:rPr>
            </w:pPr>
          </w:p>
          <w:p w:rsidR="00E26AE9" w:rsidRPr="00E26AE9" w:rsidRDefault="00E26AE9" w:rsidP="002E6699">
            <w:pPr>
              <w:rPr>
                <w:rFonts w:ascii="Century Gothic" w:hAnsi="Century Gothic"/>
                <w:sz w:val="16"/>
              </w:rPr>
            </w:pPr>
          </w:p>
          <w:p w:rsidR="00E26AE9" w:rsidRPr="00E26AE9" w:rsidRDefault="00E26AE9" w:rsidP="002E6699">
            <w:pPr>
              <w:rPr>
                <w:rFonts w:ascii="Century Gothic" w:hAnsi="Century Gothic"/>
                <w:sz w:val="16"/>
              </w:rPr>
            </w:pPr>
          </w:p>
          <w:p w:rsidR="00E26AE9" w:rsidRPr="00E26AE9" w:rsidRDefault="00E26AE9" w:rsidP="002E6699">
            <w:pPr>
              <w:rPr>
                <w:rFonts w:ascii="Century Gothic" w:hAnsi="Century Gothic"/>
                <w:sz w:val="16"/>
              </w:rPr>
            </w:pPr>
          </w:p>
          <w:p w:rsidR="00E26AE9" w:rsidRPr="00E26AE9" w:rsidRDefault="00E26AE9" w:rsidP="002E6699">
            <w:pPr>
              <w:rPr>
                <w:rFonts w:ascii="Century Gothic" w:hAnsi="Century Gothic"/>
                <w:sz w:val="16"/>
              </w:rPr>
            </w:pPr>
          </w:p>
          <w:p w:rsidR="00E26AE9" w:rsidRPr="00E26AE9" w:rsidRDefault="00E26AE9" w:rsidP="002E6699">
            <w:pPr>
              <w:rPr>
                <w:rFonts w:ascii="Century Gothic" w:hAnsi="Century Gothic"/>
                <w:sz w:val="16"/>
              </w:rPr>
            </w:pPr>
          </w:p>
          <w:p w:rsidR="00E26AE9" w:rsidRPr="00E26AE9" w:rsidRDefault="00E26AE9" w:rsidP="002E6699">
            <w:pPr>
              <w:rPr>
                <w:rFonts w:ascii="Century Gothic" w:hAnsi="Century Gothic"/>
                <w:sz w:val="16"/>
              </w:rPr>
            </w:pPr>
          </w:p>
          <w:p w:rsidR="00E26AE9" w:rsidRPr="00E26AE9" w:rsidRDefault="00E26AE9" w:rsidP="002E6699">
            <w:pPr>
              <w:rPr>
                <w:rFonts w:ascii="Century Gothic" w:hAnsi="Century Gothic"/>
                <w:sz w:val="16"/>
              </w:rPr>
            </w:pPr>
          </w:p>
        </w:tc>
        <w:tc>
          <w:tcPr>
            <w:tcW w:w="1294" w:type="dxa"/>
          </w:tcPr>
          <w:p w:rsidR="00E26AE9" w:rsidRPr="00E26AE9" w:rsidRDefault="00E26AE9" w:rsidP="002E6699">
            <w:pPr>
              <w:pStyle w:val="Default"/>
              <w:rPr>
                <w:sz w:val="16"/>
                <w:szCs w:val="20"/>
              </w:rPr>
            </w:pPr>
            <w:r w:rsidRPr="00E26AE9">
              <w:rPr>
                <w:sz w:val="16"/>
                <w:szCs w:val="20"/>
              </w:rPr>
              <w:lastRenderedPageBreak/>
              <w:t xml:space="preserve">Complete Assign. </w:t>
            </w:r>
          </w:p>
          <w:p w:rsidR="00E26AE9" w:rsidRPr="00E26AE9" w:rsidRDefault="00E26AE9" w:rsidP="002E6699">
            <w:pPr>
              <w:pStyle w:val="Default"/>
              <w:rPr>
                <w:sz w:val="16"/>
                <w:szCs w:val="20"/>
              </w:rPr>
            </w:pPr>
            <w:r w:rsidRPr="00E26AE9">
              <w:rPr>
                <w:sz w:val="16"/>
                <w:szCs w:val="20"/>
              </w:rPr>
              <w:t xml:space="preserve">On Task Behavior </w:t>
            </w:r>
          </w:p>
          <w:p w:rsidR="00E26AE9" w:rsidRPr="00E26AE9" w:rsidRDefault="00E26AE9" w:rsidP="002E6699">
            <w:pPr>
              <w:pStyle w:val="Default"/>
              <w:rPr>
                <w:sz w:val="16"/>
                <w:szCs w:val="20"/>
              </w:rPr>
            </w:pPr>
            <w:r w:rsidRPr="00E26AE9">
              <w:rPr>
                <w:sz w:val="16"/>
                <w:szCs w:val="20"/>
              </w:rPr>
              <w:t xml:space="preserve">Organization </w:t>
            </w:r>
          </w:p>
          <w:p w:rsidR="00E26AE9" w:rsidRPr="00E26AE9" w:rsidRDefault="00E26AE9" w:rsidP="002E6699">
            <w:pPr>
              <w:pStyle w:val="Default"/>
              <w:rPr>
                <w:sz w:val="16"/>
                <w:szCs w:val="20"/>
              </w:rPr>
            </w:pPr>
            <w:r w:rsidRPr="00E26AE9">
              <w:rPr>
                <w:sz w:val="16"/>
                <w:szCs w:val="20"/>
              </w:rPr>
              <w:t xml:space="preserve">Attention Span </w:t>
            </w:r>
          </w:p>
          <w:p w:rsidR="00E26AE9" w:rsidRPr="00E26AE9" w:rsidRDefault="00E26AE9" w:rsidP="002E6699">
            <w:pPr>
              <w:pStyle w:val="Default"/>
              <w:rPr>
                <w:sz w:val="16"/>
                <w:szCs w:val="20"/>
              </w:rPr>
            </w:pPr>
            <w:r w:rsidRPr="00E26AE9">
              <w:rPr>
                <w:sz w:val="16"/>
                <w:szCs w:val="20"/>
              </w:rPr>
              <w:t xml:space="preserve">Aggressiveness </w:t>
            </w:r>
          </w:p>
          <w:p w:rsidR="00E26AE9" w:rsidRPr="00E26AE9" w:rsidRDefault="00E26AE9" w:rsidP="002E6699">
            <w:pPr>
              <w:pStyle w:val="Default"/>
              <w:rPr>
                <w:sz w:val="16"/>
                <w:szCs w:val="20"/>
              </w:rPr>
            </w:pPr>
            <w:r w:rsidRPr="00E26AE9">
              <w:rPr>
                <w:sz w:val="16"/>
                <w:szCs w:val="20"/>
              </w:rPr>
              <w:t xml:space="preserve">Non-compliance </w:t>
            </w:r>
          </w:p>
          <w:p w:rsidR="00E26AE9" w:rsidRPr="00E26AE9" w:rsidRDefault="00E26AE9" w:rsidP="002E6699">
            <w:pPr>
              <w:pStyle w:val="Default"/>
              <w:rPr>
                <w:sz w:val="16"/>
                <w:szCs w:val="20"/>
              </w:rPr>
            </w:pPr>
            <w:r w:rsidRPr="00E26AE9">
              <w:rPr>
                <w:sz w:val="16"/>
                <w:szCs w:val="20"/>
              </w:rPr>
              <w:t xml:space="preserve">Disruptive </w:t>
            </w:r>
          </w:p>
          <w:p w:rsidR="00E26AE9" w:rsidRPr="00E26AE9" w:rsidRDefault="00E26AE9" w:rsidP="002E6699">
            <w:pPr>
              <w:pStyle w:val="Default"/>
              <w:rPr>
                <w:sz w:val="16"/>
                <w:szCs w:val="20"/>
              </w:rPr>
            </w:pPr>
            <w:r w:rsidRPr="00E26AE9">
              <w:rPr>
                <w:sz w:val="16"/>
                <w:szCs w:val="20"/>
              </w:rPr>
              <w:t xml:space="preserve">Disrespect </w:t>
            </w:r>
          </w:p>
          <w:p w:rsidR="00E26AE9" w:rsidRPr="00E26AE9" w:rsidRDefault="00E26AE9" w:rsidP="002E6699">
            <w:pPr>
              <w:pStyle w:val="Default"/>
              <w:rPr>
                <w:sz w:val="16"/>
                <w:szCs w:val="20"/>
              </w:rPr>
            </w:pPr>
            <w:r w:rsidRPr="00E26AE9">
              <w:rPr>
                <w:sz w:val="16"/>
                <w:szCs w:val="20"/>
              </w:rPr>
              <w:t xml:space="preserve">Bullying </w:t>
            </w:r>
          </w:p>
          <w:p w:rsidR="00E26AE9" w:rsidRPr="00E26AE9" w:rsidRDefault="00E26AE9" w:rsidP="002E6699">
            <w:pPr>
              <w:pStyle w:val="Default"/>
              <w:rPr>
                <w:sz w:val="16"/>
                <w:szCs w:val="20"/>
              </w:rPr>
            </w:pPr>
            <w:r w:rsidRPr="00E26AE9">
              <w:rPr>
                <w:sz w:val="16"/>
                <w:szCs w:val="20"/>
              </w:rPr>
              <w:t xml:space="preserve">Responsibility for </w:t>
            </w:r>
          </w:p>
          <w:p w:rsidR="00E26AE9" w:rsidRPr="00E26AE9" w:rsidRDefault="00E26AE9" w:rsidP="002E6699">
            <w:pPr>
              <w:rPr>
                <w:rFonts w:ascii="Century Gothic" w:hAnsi="Century Gothic"/>
                <w:sz w:val="16"/>
              </w:rPr>
            </w:pPr>
            <w:r w:rsidRPr="00E26AE9">
              <w:rPr>
                <w:rFonts w:ascii="Century Gothic" w:hAnsi="Century Gothic"/>
                <w:sz w:val="16"/>
              </w:rPr>
              <w:t>Own Actions</w:t>
            </w:r>
          </w:p>
          <w:p w:rsidR="00E26AE9" w:rsidRPr="00E26AE9" w:rsidRDefault="00E26AE9" w:rsidP="002E6699">
            <w:pPr>
              <w:rPr>
                <w:rFonts w:ascii="Century Gothic" w:hAnsi="Century Gothic"/>
                <w:sz w:val="16"/>
              </w:rPr>
            </w:pPr>
            <w:r w:rsidRPr="00E26AE9">
              <w:rPr>
                <w:rFonts w:ascii="Century Gothic" w:hAnsi="Century Gothic"/>
                <w:sz w:val="16"/>
              </w:rPr>
              <w:t xml:space="preserve">Emotional Intelligence </w:t>
            </w:r>
          </w:p>
        </w:tc>
        <w:tc>
          <w:tcPr>
            <w:tcW w:w="2378" w:type="dxa"/>
          </w:tcPr>
          <w:p w:rsidR="00E26AE9" w:rsidRPr="00E26AE9" w:rsidRDefault="00E26AE9" w:rsidP="002E6699">
            <w:pPr>
              <w:pStyle w:val="Default"/>
              <w:rPr>
                <w:sz w:val="16"/>
                <w:szCs w:val="20"/>
              </w:rPr>
            </w:pPr>
            <w:r w:rsidRPr="00E26AE9">
              <w:rPr>
                <w:sz w:val="16"/>
                <w:szCs w:val="20"/>
              </w:rPr>
              <w:t xml:space="preserve">Behavior Contract </w:t>
            </w:r>
          </w:p>
          <w:p w:rsidR="00E26AE9" w:rsidRPr="00E26AE9" w:rsidRDefault="00E26AE9" w:rsidP="002E6699">
            <w:pPr>
              <w:pStyle w:val="Default"/>
              <w:rPr>
                <w:sz w:val="16"/>
                <w:szCs w:val="20"/>
              </w:rPr>
            </w:pPr>
            <w:r w:rsidRPr="00E26AE9">
              <w:rPr>
                <w:sz w:val="16"/>
                <w:szCs w:val="20"/>
              </w:rPr>
              <w:t xml:space="preserve">Reward System </w:t>
            </w:r>
          </w:p>
          <w:p w:rsidR="00E26AE9" w:rsidRPr="00E26AE9" w:rsidRDefault="00E26AE9" w:rsidP="002E6699">
            <w:pPr>
              <w:pStyle w:val="Default"/>
              <w:rPr>
                <w:sz w:val="16"/>
                <w:szCs w:val="20"/>
              </w:rPr>
            </w:pPr>
            <w:r w:rsidRPr="00E26AE9">
              <w:rPr>
                <w:sz w:val="16"/>
                <w:szCs w:val="20"/>
              </w:rPr>
              <w:t xml:space="preserve">Teach Conflict Resolution </w:t>
            </w:r>
          </w:p>
          <w:p w:rsidR="00E26AE9" w:rsidRPr="00E26AE9" w:rsidRDefault="00E26AE9" w:rsidP="002E6699">
            <w:pPr>
              <w:pStyle w:val="Default"/>
              <w:rPr>
                <w:sz w:val="16"/>
                <w:szCs w:val="20"/>
              </w:rPr>
            </w:pPr>
            <w:r w:rsidRPr="00E26AE9">
              <w:rPr>
                <w:sz w:val="16"/>
                <w:szCs w:val="20"/>
              </w:rPr>
              <w:t xml:space="preserve">Study Buddy </w:t>
            </w:r>
          </w:p>
          <w:p w:rsidR="00E26AE9" w:rsidRPr="00E26AE9" w:rsidRDefault="00E26AE9" w:rsidP="002E6699">
            <w:pPr>
              <w:pStyle w:val="Default"/>
              <w:rPr>
                <w:sz w:val="16"/>
                <w:szCs w:val="20"/>
              </w:rPr>
            </w:pPr>
            <w:r w:rsidRPr="00E26AE9">
              <w:rPr>
                <w:sz w:val="16"/>
                <w:szCs w:val="20"/>
              </w:rPr>
              <w:t xml:space="preserve">Study Carrel </w:t>
            </w:r>
          </w:p>
          <w:p w:rsidR="00E26AE9" w:rsidRPr="00E26AE9" w:rsidRDefault="00E26AE9" w:rsidP="002E6699">
            <w:pPr>
              <w:pStyle w:val="Default"/>
              <w:rPr>
                <w:sz w:val="16"/>
                <w:szCs w:val="20"/>
              </w:rPr>
            </w:pPr>
            <w:r w:rsidRPr="00E26AE9">
              <w:rPr>
                <w:sz w:val="16"/>
                <w:szCs w:val="20"/>
              </w:rPr>
              <w:t xml:space="preserve">Proximity to Teacher </w:t>
            </w:r>
          </w:p>
          <w:p w:rsidR="00E26AE9" w:rsidRPr="00E26AE9" w:rsidRDefault="00E26AE9" w:rsidP="002E6699">
            <w:pPr>
              <w:pStyle w:val="Default"/>
              <w:rPr>
                <w:sz w:val="16"/>
                <w:szCs w:val="20"/>
              </w:rPr>
            </w:pPr>
            <w:r w:rsidRPr="00E26AE9">
              <w:rPr>
                <w:sz w:val="16"/>
                <w:szCs w:val="20"/>
              </w:rPr>
              <w:t xml:space="preserve">Provide Work Breaks </w:t>
            </w:r>
          </w:p>
          <w:p w:rsidR="00E26AE9" w:rsidRPr="00E26AE9" w:rsidRDefault="00E26AE9" w:rsidP="002E6699">
            <w:pPr>
              <w:pStyle w:val="Default"/>
              <w:rPr>
                <w:sz w:val="16"/>
                <w:szCs w:val="20"/>
              </w:rPr>
            </w:pPr>
            <w:r w:rsidRPr="00E26AE9">
              <w:rPr>
                <w:sz w:val="16"/>
                <w:szCs w:val="20"/>
              </w:rPr>
              <w:t xml:space="preserve">Duplicate Materials for Home </w:t>
            </w:r>
          </w:p>
          <w:p w:rsidR="00E26AE9" w:rsidRPr="00E26AE9" w:rsidRDefault="00E26AE9" w:rsidP="002E6699">
            <w:pPr>
              <w:pStyle w:val="Default"/>
              <w:rPr>
                <w:sz w:val="16"/>
                <w:szCs w:val="20"/>
              </w:rPr>
            </w:pPr>
            <w:r w:rsidRPr="00E26AE9">
              <w:rPr>
                <w:sz w:val="16"/>
                <w:szCs w:val="20"/>
              </w:rPr>
              <w:t>Parent/School Contract</w:t>
            </w:r>
          </w:p>
          <w:p w:rsidR="00E26AE9" w:rsidRPr="00E26AE9" w:rsidRDefault="00E26AE9" w:rsidP="002E6699">
            <w:pPr>
              <w:pStyle w:val="Default"/>
              <w:rPr>
                <w:sz w:val="16"/>
                <w:szCs w:val="20"/>
              </w:rPr>
            </w:pPr>
            <w:r w:rsidRPr="00E26AE9">
              <w:rPr>
                <w:sz w:val="16"/>
                <w:szCs w:val="20"/>
              </w:rPr>
              <w:t xml:space="preserve">Timer </w:t>
            </w:r>
          </w:p>
          <w:p w:rsidR="00E26AE9" w:rsidRPr="00E26AE9" w:rsidRDefault="00E26AE9" w:rsidP="002E6699">
            <w:pPr>
              <w:pStyle w:val="Default"/>
              <w:rPr>
                <w:sz w:val="16"/>
                <w:szCs w:val="20"/>
              </w:rPr>
            </w:pPr>
            <w:r w:rsidRPr="00E26AE9">
              <w:rPr>
                <w:sz w:val="16"/>
                <w:szCs w:val="20"/>
              </w:rPr>
              <w:t xml:space="preserve">Planner </w:t>
            </w:r>
          </w:p>
          <w:p w:rsidR="001D6277" w:rsidRDefault="00E26AE9" w:rsidP="002E6699">
            <w:pPr>
              <w:pStyle w:val="Default"/>
              <w:rPr>
                <w:sz w:val="16"/>
                <w:szCs w:val="20"/>
              </w:rPr>
            </w:pPr>
            <w:r w:rsidRPr="00E26AE9">
              <w:rPr>
                <w:sz w:val="16"/>
                <w:szCs w:val="20"/>
              </w:rPr>
              <w:t xml:space="preserve">Character Counts! </w:t>
            </w:r>
          </w:p>
          <w:p w:rsidR="001D6277" w:rsidRDefault="001D6277" w:rsidP="002E6699">
            <w:pPr>
              <w:pStyle w:val="Default"/>
              <w:rPr>
                <w:sz w:val="16"/>
                <w:szCs w:val="20"/>
              </w:rPr>
            </w:pPr>
            <w:r>
              <w:rPr>
                <w:sz w:val="16"/>
                <w:szCs w:val="20"/>
              </w:rPr>
              <w:t>(Second Step)</w:t>
            </w:r>
          </w:p>
          <w:p w:rsidR="00E26AE9" w:rsidRDefault="00E26AE9" w:rsidP="002E6699">
            <w:pPr>
              <w:pStyle w:val="Default"/>
              <w:rPr>
                <w:sz w:val="16"/>
                <w:szCs w:val="20"/>
              </w:rPr>
            </w:pPr>
            <w:r w:rsidRPr="00E26AE9">
              <w:rPr>
                <w:sz w:val="16"/>
                <w:szCs w:val="20"/>
              </w:rPr>
              <w:t>Curriculum</w:t>
            </w:r>
          </w:p>
          <w:p w:rsidR="00A52FA2" w:rsidRPr="00E26AE9" w:rsidRDefault="00A52FA2" w:rsidP="002E6699">
            <w:pPr>
              <w:pStyle w:val="Default"/>
              <w:rPr>
                <w:sz w:val="16"/>
                <w:szCs w:val="20"/>
              </w:rPr>
            </w:pPr>
            <w:r>
              <w:rPr>
                <w:sz w:val="16"/>
                <w:szCs w:val="20"/>
              </w:rPr>
              <w:t>CICO</w:t>
            </w:r>
          </w:p>
        </w:tc>
        <w:tc>
          <w:tcPr>
            <w:tcW w:w="2088" w:type="dxa"/>
          </w:tcPr>
          <w:p w:rsidR="00E26AE9" w:rsidRPr="00E26AE9" w:rsidRDefault="00E26AE9" w:rsidP="002E6699">
            <w:pPr>
              <w:pStyle w:val="Default"/>
              <w:rPr>
                <w:sz w:val="16"/>
                <w:szCs w:val="20"/>
              </w:rPr>
            </w:pPr>
            <w:r w:rsidRPr="00E26AE9">
              <w:rPr>
                <w:sz w:val="16"/>
                <w:szCs w:val="20"/>
              </w:rPr>
              <w:t xml:space="preserve">Check-In, Check-Out </w:t>
            </w:r>
          </w:p>
          <w:p w:rsidR="00E26AE9" w:rsidRPr="00E26AE9" w:rsidRDefault="00E26AE9" w:rsidP="002E6699">
            <w:pPr>
              <w:pStyle w:val="Default"/>
              <w:rPr>
                <w:sz w:val="16"/>
                <w:szCs w:val="20"/>
              </w:rPr>
            </w:pPr>
            <w:r w:rsidRPr="00E26AE9">
              <w:rPr>
                <w:sz w:val="16"/>
                <w:szCs w:val="20"/>
              </w:rPr>
              <w:t xml:space="preserve">Individual Social Work Services </w:t>
            </w:r>
          </w:p>
          <w:p w:rsidR="00E26AE9" w:rsidRPr="00E26AE9" w:rsidRDefault="00E26AE9" w:rsidP="002E6699">
            <w:pPr>
              <w:pStyle w:val="Default"/>
              <w:rPr>
                <w:sz w:val="16"/>
                <w:szCs w:val="20"/>
              </w:rPr>
            </w:pPr>
            <w:r w:rsidRPr="00E26AE9">
              <w:rPr>
                <w:sz w:val="16"/>
                <w:szCs w:val="20"/>
              </w:rPr>
              <w:t xml:space="preserve">Social Skills Group </w:t>
            </w:r>
          </w:p>
          <w:p w:rsidR="00E26AE9" w:rsidRPr="00E26AE9" w:rsidRDefault="00E26AE9" w:rsidP="002E6699">
            <w:pPr>
              <w:pStyle w:val="Default"/>
              <w:rPr>
                <w:sz w:val="16"/>
                <w:szCs w:val="20"/>
              </w:rPr>
            </w:pPr>
            <w:r w:rsidRPr="00E26AE9">
              <w:rPr>
                <w:sz w:val="16"/>
                <w:szCs w:val="20"/>
              </w:rPr>
              <w:t xml:space="preserve">Behavior Contract </w:t>
            </w:r>
          </w:p>
          <w:p w:rsidR="00E26AE9" w:rsidRPr="00E26AE9" w:rsidRDefault="00E26AE9" w:rsidP="002E6699">
            <w:pPr>
              <w:pStyle w:val="Default"/>
              <w:rPr>
                <w:sz w:val="16"/>
                <w:szCs w:val="20"/>
              </w:rPr>
            </w:pPr>
            <w:r w:rsidRPr="00E26AE9">
              <w:rPr>
                <w:sz w:val="16"/>
                <w:szCs w:val="20"/>
              </w:rPr>
              <w:t xml:space="preserve">Behavior Intervention Plan (BIP) </w:t>
            </w:r>
          </w:p>
          <w:p w:rsidR="00E26AE9" w:rsidRPr="00E26AE9" w:rsidRDefault="00E26AE9" w:rsidP="002E6699">
            <w:pPr>
              <w:pStyle w:val="Default"/>
              <w:rPr>
                <w:sz w:val="16"/>
                <w:szCs w:val="20"/>
              </w:rPr>
            </w:pPr>
          </w:p>
        </w:tc>
        <w:tc>
          <w:tcPr>
            <w:tcW w:w="1050" w:type="dxa"/>
          </w:tcPr>
          <w:p w:rsidR="00E26AE9" w:rsidRPr="00E26AE9" w:rsidRDefault="00E26AE9" w:rsidP="002E6699">
            <w:pPr>
              <w:pStyle w:val="Default"/>
              <w:rPr>
                <w:sz w:val="16"/>
                <w:szCs w:val="20"/>
              </w:rPr>
            </w:pPr>
            <w:r w:rsidRPr="00E26AE9">
              <w:rPr>
                <w:sz w:val="16"/>
                <w:szCs w:val="20"/>
              </w:rPr>
              <w:t xml:space="preserve">Daily Classroom Behavior Data </w:t>
            </w:r>
          </w:p>
          <w:p w:rsidR="00E26AE9" w:rsidRPr="00E26AE9" w:rsidRDefault="00E26AE9" w:rsidP="002E6699">
            <w:pPr>
              <w:pStyle w:val="Default"/>
              <w:rPr>
                <w:sz w:val="16"/>
                <w:szCs w:val="20"/>
              </w:rPr>
            </w:pPr>
            <w:r w:rsidRPr="00E26AE9">
              <w:rPr>
                <w:sz w:val="16"/>
                <w:szCs w:val="20"/>
              </w:rPr>
              <w:t xml:space="preserve">BIP Data </w:t>
            </w:r>
            <w:r w:rsidR="00A52FA2">
              <w:rPr>
                <w:sz w:val="16"/>
                <w:szCs w:val="20"/>
              </w:rPr>
              <w:t>CICO</w:t>
            </w:r>
            <w:r w:rsidRPr="00E26AE9">
              <w:rPr>
                <w:sz w:val="16"/>
                <w:szCs w:val="20"/>
              </w:rPr>
              <w:t xml:space="preserve">Data </w:t>
            </w:r>
          </w:p>
          <w:p w:rsidR="00E26AE9" w:rsidRPr="00E26AE9" w:rsidRDefault="00E26AE9" w:rsidP="002E6699">
            <w:pPr>
              <w:pStyle w:val="Default"/>
              <w:rPr>
                <w:sz w:val="16"/>
                <w:szCs w:val="20"/>
              </w:rPr>
            </w:pPr>
            <w:r w:rsidRPr="00E26AE9">
              <w:rPr>
                <w:sz w:val="16"/>
                <w:szCs w:val="20"/>
              </w:rPr>
              <w:t xml:space="preserve">Behavior Logs </w:t>
            </w:r>
          </w:p>
          <w:p w:rsidR="00E26AE9" w:rsidRDefault="00E26AE9" w:rsidP="002E6699">
            <w:pPr>
              <w:pStyle w:val="Default"/>
              <w:rPr>
                <w:sz w:val="16"/>
                <w:szCs w:val="20"/>
              </w:rPr>
            </w:pPr>
            <w:r w:rsidRPr="00E26AE9">
              <w:rPr>
                <w:sz w:val="16"/>
                <w:szCs w:val="20"/>
              </w:rPr>
              <w:t xml:space="preserve">Behavior Contract Data </w:t>
            </w:r>
          </w:p>
          <w:p w:rsidR="00A52FA2" w:rsidRPr="00E26AE9" w:rsidRDefault="00A52FA2" w:rsidP="002E6699">
            <w:pPr>
              <w:pStyle w:val="Default"/>
              <w:rPr>
                <w:sz w:val="16"/>
                <w:szCs w:val="20"/>
              </w:rPr>
            </w:pPr>
            <w:r>
              <w:rPr>
                <w:sz w:val="16"/>
                <w:szCs w:val="20"/>
              </w:rPr>
              <w:t>SWIS</w:t>
            </w:r>
          </w:p>
        </w:tc>
        <w:tc>
          <w:tcPr>
            <w:tcW w:w="2298" w:type="dxa"/>
          </w:tcPr>
          <w:p w:rsidR="00E26AE9" w:rsidRPr="00E26AE9" w:rsidRDefault="00E26AE9" w:rsidP="002E6699">
            <w:pPr>
              <w:rPr>
                <w:rFonts w:ascii="Century Gothic" w:hAnsi="Century Gothic"/>
                <w:sz w:val="16"/>
              </w:rPr>
            </w:pPr>
            <w:r w:rsidRPr="00E26AE9">
              <w:rPr>
                <w:rFonts w:ascii="Century Gothic" w:hAnsi="Century Gothic"/>
                <w:sz w:val="16"/>
              </w:rPr>
              <w:t>Adjusted Assignments</w:t>
            </w:r>
          </w:p>
          <w:p w:rsidR="00E26AE9" w:rsidRPr="00E26AE9" w:rsidRDefault="00E26AE9" w:rsidP="002E6699">
            <w:pPr>
              <w:rPr>
                <w:rFonts w:ascii="Century Gothic" w:hAnsi="Century Gothic"/>
                <w:sz w:val="16"/>
              </w:rPr>
            </w:pPr>
            <w:r w:rsidRPr="00E26AE9">
              <w:rPr>
                <w:rFonts w:ascii="Century Gothic" w:hAnsi="Century Gothic"/>
                <w:sz w:val="16"/>
              </w:rPr>
              <w:t>Testing Accommodations</w:t>
            </w:r>
          </w:p>
          <w:p w:rsidR="00E26AE9" w:rsidRPr="00E26AE9" w:rsidRDefault="00E26AE9" w:rsidP="002E6699">
            <w:pPr>
              <w:rPr>
                <w:rFonts w:ascii="Century Gothic" w:hAnsi="Century Gothic"/>
                <w:sz w:val="16"/>
              </w:rPr>
            </w:pPr>
            <w:r w:rsidRPr="00E26AE9">
              <w:rPr>
                <w:rFonts w:ascii="Century Gothic" w:hAnsi="Century Gothic"/>
                <w:sz w:val="16"/>
              </w:rPr>
              <w:t>Peer Support</w:t>
            </w:r>
          </w:p>
          <w:p w:rsidR="00E26AE9" w:rsidRPr="00E26AE9" w:rsidRDefault="00E26AE9" w:rsidP="002E6699">
            <w:pPr>
              <w:rPr>
                <w:rFonts w:ascii="Century Gothic" w:hAnsi="Century Gothic"/>
                <w:sz w:val="16"/>
              </w:rPr>
            </w:pPr>
            <w:r w:rsidRPr="00E26AE9">
              <w:rPr>
                <w:rFonts w:ascii="Century Gothic" w:hAnsi="Century Gothic"/>
                <w:sz w:val="16"/>
              </w:rPr>
              <w:t>Extra Time</w:t>
            </w:r>
          </w:p>
          <w:p w:rsidR="00E26AE9" w:rsidRPr="00E26AE9" w:rsidRDefault="00E26AE9" w:rsidP="002E6699">
            <w:pPr>
              <w:rPr>
                <w:rFonts w:ascii="Century Gothic" w:hAnsi="Century Gothic"/>
                <w:sz w:val="16"/>
              </w:rPr>
            </w:pPr>
            <w:r w:rsidRPr="00E26AE9">
              <w:rPr>
                <w:rFonts w:ascii="Century Gothic" w:hAnsi="Century Gothic"/>
                <w:sz w:val="16"/>
              </w:rPr>
              <w:t>Repeated Instructions</w:t>
            </w:r>
          </w:p>
          <w:p w:rsidR="00E26AE9" w:rsidRPr="00E26AE9" w:rsidRDefault="00E26AE9" w:rsidP="002E6699">
            <w:pPr>
              <w:rPr>
                <w:rFonts w:ascii="Century Gothic" w:hAnsi="Century Gothic"/>
                <w:sz w:val="16"/>
              </w:rPr>
            </w:pPr>
            <w:r w:rsidRPr="00E26AE9">
              <w:rPr>
                <w:rFonts w:ascii="Century Gothic" w:hAnsi="Century Gothic"/>
                <w:sz w:val="16"/>
              </w:rPr>
              <w:t>Study Guides/Outlines</w:t>
            </w:r>
          </w:p>
          <w:p w:rsidR="00E26AE9" w:rsidRPr="00E26AE9" w:rsidRDefault="00E26AE9" w:rsidP="002E6699">
            <w:pPr>
              <w:rPr>
                <w:rFonts w:ascii="Century Gothic" w:hAnsi="Century Gothic"/>
                <w:sz w:val="16"/>
              </w:rPr>
            </w:pPr>
            <w:r w:rsidRPr="00E26AE9">
              <w:rPr>
                <w:rFonts w:ascii="Century Gothic" w:hAnsi="Century Gothic"/>
                <w:sz w:val="16"/>
              </w:rPr>
              <w:t>Visual Aids</w:t>
            </w:r>
          </w:p>
          <w:p w:rsidR="00E26AE9" w:rsidRPr="00E26AE9" w:rsidRDefault="00E26AE9" w:rsidP="002E6699">
            <w:pPr>
              <w:rPr>
                <w:rFonts w:ascii="Century Gothic" w:hAnsi="Century Gothic"/>
                <w:sz w:val="16"/>
              </w:rPr>
            </w:pPr>
            <w:r w:rsidRPr="00E26AE9">
              <w:rPr>
                <w:rFonts w:ascii="Century Gothic" w:hAnsi="Century Gothic"/>
                <w:sz w:val="16"/>
              </w:rPr>
              <w:t>Limited Visual Stimuli</w:t>
            </w:r>
          </w:p>
          <w:p w:rsidR="00E26AE9" w:rsidRPr="00E26AE9" w:rsidRDefault="00E26AE9" w:rsidP="002E6699">
            <w:pPr>
              <w:rPr>
                <w:rFonts w:ascii="Century Gothic" w:hAnsi="Century Gothic"/>
                <w:sz w:val="16"/>
              </w:rPr>
            </w:pPr>
            <w:r w:rsidRPr="00E26AE9">
              <w:rPr>
                <w:rFonts w:ascii="Century Gothic" w:hAnsi="Century Gothic"/>
                <w:sz w:val="16"/>
              </w:rPr>
              <w:t>More “Think Time”</w:t>
            </w:r>
          </w:p>
          <w:p w:rsidR="00E26AE9" w:rsidRDefault="00EA274D" w:rsidP="002E6699">
            <w:pPr>
              <w:rPr>
                <w:rFonts w:ascii="Century Gothic" w:hAnsi="Century Gothic"/>
                <w:sz w:val="16"/>
              </w:rPr>
            </w:pPr>
            <w:r>
              <w:rPr>
                <w:rFonts w:ascii="Century Gothic" w:hAnsi="Century Gothic"/>
                <w:sz w:val="16"/>
              </w:rPr>
              <w:t>Break time</w:t>
            </w:r>
          </w:p>
          <w:p w:rsidR="00EA274D" w:rsidRDefault="00EA274D" w:rsidP="002E6699">
            <w:pPr>
              <w:rPr>
                <w:rFonts w:ascii="Century Gothic" w:hAnsi="Century Gothic"/>
                <w:sz w:val="16"/>
              </w:rPr>
            </w:pPr>
            <w:r>
              <w:rPr>
                <w:rFonts w:ascii="Century Gothic" w:hAnsi="Century Gothic"/>
                <w:sz w:val="16"/>
              </w:rPr>
              <w:t>Privacy folder</w:t>
            </w:r>
          </w:p>
          <w:p w:rsidR="00EA274D" w:rsidRDefault="00EA274D" w:rsidP="002E6699">
            <w:pPr>
              <w:rPr>
                <w:rFonts w:ascii="Century Gothic" w:hAnsi="Century Gothic"/>
                <w:sz w:val="16"/>
              </w:rPr>
            </w:pPr>
            <w:r>
              <w:rPr>
                <w:rFonts w:ascii="Century Gothic" w:hAnsi="Century Gothic"/>
                <w:sz w:val="16"/>
              </w:rPr>
              <w:t>Bumpy seats</w:t>
            </w:r>
          </w:p>
          <w:p w:rsidR="00EA274D" w:rsidRPr="00E26AE9" w:rsidRDefault="00EA274D" w:rsidP="002E6699">
            <w:pPr>
              <w:rPr>
                <w:rFonts w:ascii="Century Gothic" w:hAnsi="Century Gothic"/>
                <w:sz w:val="16"/>
              </w:rPr>
            </w:pPr>
            <w:r>
              <w:rPr>
                <w:rFonts w:ascii="Century Gothic" w:hAnsi="Century Gothic"/>
                <w:sz w:val="16"/>
              </w:rPr>
              <w:t>Stress ball</w:t>
            </w:r>
          </w:p>
        </w:tc>
      </w:tr>
    </w:tbl>
    <w:p w:rsidR="0050253E" w:rsidRDefault="0050253E" w:rsidP="00294E96">
      <w:pPr>
        <w:pStyle w:val="NormalWeb"/>
        <w:shd w:val="clear" w:color="auto" w:fill="FFFFFF"/>
        <w:rPr>
          <w:rFonts w:asciiTheme="minorHAnsi" w:eastAsiaTheme="minorEastAsia" w:hAnsiTheme="minorHAnsi" w:cstheme="minorBidi"/>
          <w:color w:val="auto"/>
          <w:sz w:val="22"/>
          <w:szCs w:val="22"/>
        </w:rPr>
      </w:pPr>
    </w:p>
    <w:p w:rsidR="00E26AE9" w:rsidRDefault="00E26AE9" w:rsidP="00294E96">
      <w:pPr>
        <w:pStyle w:val="NormalWeb"/>
        <w:shd w:val="clear" w:color="auto" w:fill="FFFFFF"/>
      </w:pPr>
    </w:p>
    <w:p w:rsidR="0050253E" w:rsidRDefault="0038552B" w:rsidP="00294E96">
      <w:pPr>
        <w:pStyle w:val="NormalWeb"/>
        <w:shd w:val="clear" w:color="auto" w:fill="FFFFFF"/>
        <w:rPr>
          <w:b/>
          <w:sz w:val="36"/>
        </w:rPr>
      </w:pPr>
      <w:r>
        <w:rPr>
          <w:b/>
          <w:sz w:val="36"/>
        </w:rPr>
        <w:t>RtI Behavior Procedures</w:t>
      </w:r>
    </w:p>
    <w:p w:rsidR="0038552B" w:rsidRDefault="0038552B" w:rsidP="0038552B">
      <w:pPr>
        <w:rPr>
          <w:rFonts w:ascii="Century Gothic" w:hAnsi="Century Gothic"/>
          <w:sz w:val="24"/>
        </w:rPr>
      </w:pPr>
      <w:r>
        <w:rPr>
          <w:rFonts w:ascii="Century Gothic" w:hAnsi="Century Gothic"/>
          <w:sz w:val="24"/>
        </w:rPr>
        <w:t xml:space="preserve">  In order to refer a student for Social Work services the following must be completed:</w:t>
      </w:r>
    </w:p>
    <w:p w:rsidR="0038552B" w:rsidRDefault="0038552B" w:rsidP="004C6554">
      <w:pPr>
        <w:pStyle w:val="ListParagraph"/>
        <w:numPr>
          <w:ilvl w:val="0"/>
          <w:numId w:val="7"/>
        </w:numPr>
        <w:rPr>
          <w:rFonts w:ascii="Century Gothic" w:hAnsi="Century Gothic"/>
          <w:sz w:val="24"/>
        </w:rPr>
      </w:pPr>
      <w:r>
        <w:rPr>
          <w:rFonts w:ascii="Century Gothic" w:hAnsi="Century Gothic"/>
          <w:sz w:val="24"/>
        </w:rPr>
        <w:t xml:space="preserve">An </w:t>
      </w:r>
      <w:r w:rsidRPr="003266B8">
        <w:rPr>
          <w:rFonts w:ascii="Century Gothic" w:hAnsi="Century Gothic"/>
          <w:b/>
          <w:i/>
          <w:sz w:val="24"/>
        </w:rPr>
        <w:t>individual</w:t>
      </w:r>
      <w:r>
        <w:rPr>
          <w:rFonts w:ascii="Century Gothic" w:hAnsi="Century Gothic"/>
          <w:sz w:val="24"/>
        </w:rPr>
        <w:t xml:space="preserve"> tracking form for card flips utilizing the school-wide PBS system must be completed and included to be referred for behavior.</w:t>
      </w:r>
      <w:r w:rsidR="00062EE0">
        <w:rPr>
          <w:rFonts w:ascii="Century Gothic" w:hAnsi="Century Gothic"/>
          <w:sz w:val="24"/>
        </w:rPr>
        <w:t xml:space="preserve">  This data must be entered into Google Docs.</w:t>
      </w:r>
    </w:p>
    <w:p w:rsidR="0038552B" w:rsidRDefault="0038552B" w:rsidP="004C6554">
      <w:pPr>
        <w:pStyle w:val="ListParagraph"/>
        <w:numPr>
          <w:ilvl w:val="0"/>
          <w:numId w:val="7"/>
        </w:numPr>
        <w:rPr>
          <w:rFonts w:ascii="Century Gothic" w:hAnsi="Century Gothic"/>
          <w:sz w:val="24"/>
        </w:rPr>
      </w:pPr>
      <w:r>
        <w:rPr>
          <w:rFonts w:ascii="Century Gothic" w:hAnsi="Century Gothic"/>
          <w:sz w:val="24"/>
        </w:rPr>
        <w:t xml:space="preserve">The </w:t>
      </w:r>
      <w:r w:rsidR="00A52FA2">
        <w:rPr>
          <w:rFonts w:ascii="Century Gothic" w:hAnsi="Century Gothic"/>
          <w:sz w:val="24"/>
        </w:rPr>
        <w:t xml:space="preserve">CCA-Upper </w:t>
      </w:r>
      <w:r>
        <w:rPr>
          <w:rFonts w:ascii="Century Gothic" w:hAnsi="Century Gothic"/>
          <w:sz w:val="24"/>
        </w:rPr>
        <w:t>Elementary PBS Best Practice Checklist</w:t>
      </w:r>
      <w:r w:rsidR="00062EE0">
        <w:rPr>
          <w:rFonts w:ascii="Century Gothic" w:hAnsi="Century Gothic"/>
          <w:sz w:val="24"/>
        </w:rPr>
        <w:t xml:space="preserve"> (behavior section)</w:t>
      </w:r>
      <w:r>
        <w:rPr>
          <w:rFonts w:ascii="Century Gothic" w:hAnsi="Century Gothic"/>
          <w:sz w:val="24"/>
        </w:rPr>
        <w:t xml:space="preserve"> needs to be completed and included in the RtI folder.</w:t>
      </w:r>
    </w:p>
    <w:p w:rsidR="0038552B" w:rsidRDefault="0038552B" w:rsidP="004C6554">
      <w:pPr>
        <w:pStyle w:val="ListParagraph"/>
        <w:numPr>
          <w:ilvl w:val="0"/>
          <w:numId w:val="7"/>
        </w:numPr>
        <w:rPr>
          <w:rFonts w:ascii="Century Gothic" w:hAnsi="Century Gothic"/>
          <w:sz w:val="24"/>
        </w:rPr>
      </w:pPr>
      <w:r>
        <w:rPr>
          <w:rFonts w:ascii="Century Gothic" w:hAnsi="Century Gothic"/>
          <w:sz w:val="24"/>
        </w:rPr>
        <w:t>Any anecdotal notes regarding the concern or behavior must be included in the folder.</w:t>
      </w:r>
    </w:p>
    <w:p w:rsidR="00062EE0" w:rsidRPr="00062EE0" w:rsidRDefault="0038552B" w:rsidP="00062EE0">
      <w:pPr>
        <w:pStyle w:val="ListParagraph"/>
        <w:numPr>
          <w:ilvl w:val="0"/>
          <w:numId w:val="7"/>
        </w:numPr>
        <w:rPr>
          <w:rFonts w:ascii="Century Gothic" w:hAnsi="Century Gothic"/>
          <w:sz w:val="24"/>
        </w:rPr>
      </w:pPr>
      <w:r>
        <w:rPr>
          <w:rFonts w:ascii="Century Gothic" w:hAnsi="Century Gothic"/>
          <w:sz w:val="24"/>
        </w:rPr>
        <w:t>Any communication to parent regarding the concern or behavior must also be included.</w:t>
      </w:r>
    </w:p>
    <w:p w:rsidR="00062EE0" w:rsidRDefault="00062EE0" w:rsidP="004C6554">
      <w:pPr>
        <w:pStyle w:val="ListParagraph"/>
        <w:numPr>
          <w:ilvl w:val="0"/>
          <w:numId w:val="7"/>
        </w:numPr>
        <w:rPr>
          <w:rFonts w:ascii="Century Gothic" w:hAnsi="Century Gothic"/>
          <w:sz w:val="24"/>
        </w:rPr>
      </w:pPr>
      <w:r>
        <w:rPr>
          <w:rFonts w:ascii="Century Gothic" w:hAnsi="Century Gothic"/>
          <w:sz w:val="24"/>
        </w:rPr>
        <w:t>Students who receive a recommendation from their teacher (with numbers 1-4 completed) and have 3 oranges or more in one month, or more than one red in one month will be referred for our CICO program.</w:t>
      </w:r>
    </w:p>
    <w:p w:rsidR="00062EE0" w:rsidRDefault="00062EE0" w:rsidP="004C6554">
      <w:pPr>
        <w:pStyle w:val="ListParagraph"/>
        <w:numPr>
          <w:ilvl w:val="0"/>
          <w:numId w:val="7"/>
        </w:numPr>
        <w:rPr>
          <w:rFonts w:ascii="Century Gothic" w:hAnsi="Century Gothic"/>
          <w:sz w:val="24"/>
        </w:rPr>
      </w:pPr>
      <w:r>
        <w:rPr>
          <w:rFonts w:ascii="Century Gothic" w:hAnsi="Century Gothic"/>
          <w:sz w:val="24"/>
        </w:rPr>
        <w:t>Students with more than two office referrals are required to meet with school administrators and their parents.  Teacher will begin an ABC log with the student.  Teacher will assist in teaching corrective behaviors in the classroom.</w:t>
      </w:r>
    </w:p>
    <w:p w:rsidR="00062EE0" w:rsidRPr="00062EE0" w:rsidRDefault="00062EE0" w:rsidP="00062EE0">
      <w:pPr>
        <w:pStyle w:val="ListParagraph"/>
        <w:numPr>
          <w:ilvl w:val="0"/>
          <w:numId w:val="7"/>
        </w:numPr>
        <w:rPr>
          <w:rFonts w:ascii="Century Gothic" w:hAnsi="Century Gothic"/>
          <w:sz w:val="24"/>
        </w:rPr>
      </w:pPr>
      <w:r>
        <w:rPr>
          <w:rFonts w:ascii="Century Gothic" w:hAnsi="Century Gothic"/>
          <w:sz w:val="24"/>
        </w:rPr>
        <w:t>Students with two or more office referrals and a parent meeting will be required to have a HOME/BEHAVIOR PLAN (HBP) and BIP for school personnel to follow.</w:t>
      </w:r>
    </w:p>
    <w:p w:rsidR="0038552B" w:rsidRDefault="0038552B" w:rsidP="0038552B">
      <w:pPr>
        <w:rPr>
          <w:rFonts w:ascii="Century Gothic" w:hAnsi="Century Gothic"/>
          <w:sz w:val="24"/>
        </w:rPr>
      </w:pPr>
      <w:r>
        <w:rPr>
          <w:rFonts w:ascii="Century Gothic" w:hAnsi="Century Gothic"/>
          <w:sz w:val="24"/>
        </w:rPr>
        <w:t>All of this must be completed to receive services such as Behavior Intervention Plans (Tier 3) or Check-In Check-out systems (Tier 2).</w:t>
      </w:r>
    </w:p>
    <w:p w:rsidR="0038552B" w:rsidRDefault="0038552B" w:rsidP="0038552B">
      <w:pPr>
        <w:rPr>
          <w:rFonts w:ascii="Century Gothic" w:hAnsi="Century Gothic"/>
          <w:sz w:val="24"/>
        </w:rPr>
      </w:pPr>
    </w:p>
    <w:p w:rsidR="0038552B" w:rsidRPr="0038552B" w:rsidRDefault="0038552B" w:rsidP="00294E96">
      <w:pPr>
        <w:pStyle w:val="NormalWeb"/>
        <w:shd w:val="clear" w:color="auto" w:fill="FFFFFF"/>
        <w:rPr>
          <w:sz w:val="24"/>
        </w:rPr>
      </w:pPr>
    </w:p>
    <w:p w:rsidR="004C17A7" w:rsidRDefault="004C17A7" w:rsidP="00DF08B6">
      <w:pPr>
        <w:tabs>
          <w:tab w:val="left" w:pos="8295"/>
        </w:tabs>
        <w:rPr>
          <w:rFonts w:ascii="Comic Sans MS" w:hAnsi="Comic Sans MS"/>
          <w:sz w:val="24"/>
          <w:szCs w:val="28"/>
        </w:rPr>
      </w:pPr>
    </w:p>
    <w:p w:rsidR="0038552B" w:rsidRDefault="0038552B" w:rsidP="00DF08B6">
      <w:pPr>
        <w:tabs>
          <w:tab w:val="left" w:pos="8295"/>
        </w:tabs>
        <w:rPr>
          <w:rFonts w:ascii="Comic Sans MS" w:hAnsi="Comic Sans MS"/>
          <w:sz w:val="24"/>
          <w:szCs w:val="28"/>
        </w:rPr>
      </w:pPr>
    </w:p>
    <w:p w:rsidR="0038552B" w:rsidRDefault="0038552B" w:rsidP="00DF08B6">
      <w:pPr>
        <w:tabs>
          <w:tab w:val="left" w:pos="8295"/>
        </w:tabs>
        <w:rPr>
          <w:rFonts w:ascii="Comic Sans MS" w:hAnsi="Comic Sans MS"/>
          <w:sz w:val="24"/>
          <w:szCs w:val="28"/>
        </w:rPr>
      </w:pPr>
    </w:p>
    <w:p w:rsidR="0038552B" w:rsidRDefault="0038552B" w:rsidP="00DF08B6">
      <w:pPr>
        <w:tabs>
          <w:tab w:val="left" w:pos="8295"/>
        </w:tabs>
        <w:rPr>
          <w:rFonts w:ascii="Comic Sans MS" w:hAnsi="Comic Sans MS"/>
          <w:sz w:val="24"/>
          <w:szCs w:val="28"/>
        </w:rPr>
      </w:pPr>
    </w:p>
    <w:p w:rsidR="0038552B" w:rsidRDefault="0038552B" w:rsidP="00DF08B6">
      <w:pPr>
        <w:tabs>
          <w:tab w:val="left" w:pos="8295"/>
        </w:tabs>
        <w:rPr>
          <w:rFonts w:ascii="Comic Sans MS" w:hAnsi="Comic Sans MS"/>
          <w:sz w:val="24"/>
          <w:szCs w:val="28"/>
        </w:rPr>
      </w:pPr>
    </w:p>
    <w:p w:rsidR="0038552B" w:rsidRDefault="0038552B" w:rsidP="00DF08B6">
      <w:pPr>
        <w:tabs>
          <w:tab w:val="left" w:pos="8295"/>
        </w:tabs>
        <w:rPr>
          <w:rFonts w:ascii="Comic Sans MS" w:hAnsi="Comic Sans MS"/>
          <w:sz w:val="24"/>
          <w:szCs w:val="28"/>
        </w:rPr>
      </w:pPr>
    </w:p>
    <w:p w:rsidR="00BE6C3F" w:rsidRDefault="00062EE0" w:rsidP="00BE6C3F">
      <w:pPr>
        <w:rPr>
          <w:noProof/>
        </w:rPr>
      </w:pPr>
      <w:r>
        <w:rPr>
          <w:rFonts w:ascii="Comic Sans MS" w:hAnsi="Comic Sans MS"/>
          <w:sz w:val="24"/>
          <w:szCs w:val="28"/>
        </w:rPr>
        <w:t>May be used in addition to Google Docs data.</w:t>
      </w:r>
    </w:p>
    <w:p w:rsidR="00A52FA2" w:rsidRDefault="00A52FA2" w:rsidP="00BE6C3F">
      <w:pPr>
        <w:rPr>
          <w:noProof/>
        </w:rPr>
      </w:pPr>
    </w:p>
    <w:p w:rsidR="00A52FA2" w:rsidRDefault="00EB33F6" w:rsidP="00BE6C3F">
      <w:pPr>
        <w:rPr>
          <w:noProof/>
        </w:rPr>
      </w:pPr>
      <w:r>
        <w:rPr>
          <w:noProof/>
        </w:rPr>
        <mc:AlternateContent>
          <mc:Choice Requires="wps">
            <w:drawing>
              <wp:anchor distT="0" distB="0" distL="114300" distR="114300" simplePos="0" relativeHeight="251666432" behindDoc="1" locked="0" layoutInCell="1" allowOverlap="1">
                <wp:simplePos x="0" y="0"/>
                <wp:positionH relativeFrom="column">
                  <wp:posOffset>3000375</wp:posOffset>
                </wp:positionH>
                <wp:positionV relativeFrom="paragraph">
                  <wp:posOffset>11430</wp:posOffset>
                </wp:positionV>
                <wp:extent cx="3771900" cy="1000125"/>
                <wp:effectExtent l="0" t="0" r="19050" b="28575"/>
                <wp:wrapTight wrapText="bothSides">
                  <wp:wrapPolygon edited="0">
                    <wp:start x="0" y="0"/>
                    <wp:lineTo x="0" y="21806"/>
                    <wp:lineTo x="21600" y="21806"/>
                    <wp:lineTo x="21600" y="0"/>
                    <wp:lineTo x="0"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1900" cy="1000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451E" w:rsidRDefault="00E8451E" w:rsidP="00E37A6C">
                            <w:pPr>
                              <w:spacing w:line="240" w:lineRule="auto"/>
                              <w:contextualSpacing/>
                              <w:jc w:val="center"/>
                              <w:rPr>
                                <w:rFonts w:ascii="Arial Unicode MS" w:eastAsia="Arial Unicode MS" w:hAnsi="Arial Unicode MS" w:cs="Arial Unicode MS"/>
                                <w:sz w:val="32"/>
                              </w:rPr>
                            </w:pPr>
                            <w:r w:rsidRPr="009C3ADA">
                              <w:rPr>
                                <w:rFonts w:ascii="Arial Unicode MS" w:eastAsia="Arial Unicode MS" w:hAnsi="Arial Unicode MS" w:cs="Arial Unicode MS"/>
                                <w:sz w:val="32"/>
                              </w:rPr>
                              <w:t>PBS/RtI Student Tracking Form</w:t>
                            </w:r>
                          </w:p>
                          <w:p w:rsidR="00E8451E" w:rsidRPr="00E37A6C" w:rsidRDefault="00E8451E" w:rsidP="00E37A6C">
                            <w:pPr>
                              <w:spacing w:line="240" w:lineRule="auto"/>
                              <w:contextualSpacing/>
                              <w:jc w:val="center"/>
                              <w:rPr>
                                <w:rFonts w:ascii="Arial Unicode MS" w:eastAsia="Arial Unicode MS" w:hAnsi="Arial Unicode MS" w:cs="Arial Unicode MS"/>
                                <w:sz w:val="32"/>
                              </w:rPr>
                            </w:pPr>
                            <w:r>
                              <w:rPr>
                                <w:rFonts w:ascii="Arial Unicode MS" w:eastAsia="Arial Unicode MS" w:hAnsi="Arial Unicode MS" w:cs="Arial Unicode MS"/>
                                <w:sz w:val="28"/>
                              </w:rPr>
                              <w:t>To be included with a student’s RtI Folder for Behavior</w:t>
                            </w:r>
                          </w:p>
                          <w:p w:rsidR="00E8451E" w:rsidRDefault="00E84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236.25pt;margin-top:.9pt;width:297pt;height:78.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" fillcolor="white [3201]" strokeweight=".5pt">
                <v:path arrowok="t"/>
                <v:textbox>
                  <w:txbxContent>
                    <w:p w:rsidR="00E8451E" w:rsidRDefault="00E8451E" w:rsidP="00E37A6C">
                      <w:pPr>
                        <w:spacing w:line="240" w:lineRule="auto"/>
                        <w:contextualSpacing/>
                        <w:jc w:val="center"/>
                        <w:rPr>
                          <w:rFonts w:ascii="Arial Unicode MS" w:eastAsia="Arial Unicode MS" w:hAnsi="Arial Unicode MS" w:cs="Arial Unicode MS"/>
                          <w:sz w:val="32"/>
                        </w:rPr>
                      </w:pPr>
                      <w:r w:rsidRPr="009C3ADA">
                        <w:rPr>
                          <w:rFonts w:ascii="Arial Unicode MS" w:eastAsia="Arial Unicode MS" w:hAnsi="Arial Unicode MS" w:cs="Arial Unicode MS"/>
                          <w:sz w:val="32"/>
                        </w:rPr>
                        <w:t>PBS/RtI Student Tracking Form</w:t>
                      </w:r>
                    </w:p>
                    <w:p w:rsidR="00E8451E" w:rsidRPr="00E37A6C" w:rsidRDefault="00E8451E" w:rsidP="00E37A6C">
                      <w:pPr>
                        <w:spacing w:line="240" w:lineRule="auto"/>
                        <w:contextualSpacing/>
                        <w:jc w:val="center"/>
                        <w:rPr>
                          <w:rFonts w:ascii="Arial Unicode MS" w:eastAsia="Arial Unicode MS" w:hAnsi="Arial Unicode MS" w:cs="Arial Unicode MS"/>
                          <w:sz w:val="32"/>
                        </w:rPr>
                      </w:pPr>
                      <w:r>
                        <w:rPr>
                          <w:rFonts w:ascii="Arial Unicode MS" w:eastAsia="Arial Unicode MS" w:hAnsi="Arial Unicode MS" w:cs="Arial Unicode MS"/>
                          <w:sz w:val="28"/>
                        </w:rPr>
                        <w:t>To be included with a student’s RtI Folder for Behavior</w:t>
                      </w:r>
                    </w:p>
                    <w:p w:rsidR="00E8451E" w:rsidRDefault="00E8451E"/>
                  </w:txbxContent>
                </v:textbox>
                <w10:wrap type="tight"/>
              </v:shape>
            </w:pict>
          </mc:Fallback>
        </mc:AlternateContent>
      </w:r>
      <w:r w:rsidR="00A52FA2">
        <w:rPr>
          <w:noProof/>
          <w:sz w:val="24"/>
          <w:szCs w:val="24"/>
        </w:rPr>
        <w:drawing>
          <wp:anchor distT="36576" distB="36576" distL="36576" distR="36576" simplePos="0" relativeHeight="251675648" behindDoc="0" locked="0" layoutInCell="1" allowOverlap="1">
            <wp:simplePos x="0" y="0"/>
            <wp:positionH relativeFrom="column">
              <wp:posOffset>19050</wp:posOffset>
            </wp:positionH>
            <wp:positionV relativeFrom="paragraph">
              <wp:posOffset>11430</wp:posOffset>
            </wp:positionV>
            <wp:extent cx="1228725" cy="1186355"/>
            <wp:effectExtent l="0" t="0" r="0" b="0"/>
            <wp:wrapNone/>
            <wp:docPr id="3" name="Picture 3" descr="cca logo english spanish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a logo english spanish 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9583" cy="1187183"/>
                    </a:xfrm>
                    <a:prstGeom prst="rect">
                      <a:avLst/>
                    </a:prstGeom>
                    <a:noFill/>
                    <a:ln>
                      <a:noFill/>
                    </a:ln>
                    <a:effectLst/>
                  </pic:spPr>
                </pic:pic>
              </a:graphicData>
            </a:graphic>
          </wp:anchor>
        </w:drawing>
      </w:r>
    </w:p>
    <w:p w:rsidR="00A52FA2" w:rsidRDefault="00A52FA2" w:rsidP="00BE6C3F">
      <w:pPr>
        <w:rPr>
          <w:noProof/>
        </w:rPr>
      </w:pPr>
    </w:p>
    <w:p w:rsidR="00A52FA2" w:rsidRDefault="00A52FA2" w:rsidP="00BE6C3F">
      <w:pPr>
        <w:rPr>
          <w:noProof/>
        </w:rPr>
      </w:pPr>
    </w:p>
    <w:p w:rsidR="00A52FA2" w:rsidRDefault="00A52FA2" w:rsidP="00BE6C3F">
      <w:pPr>
        <w:rPr>
          <w:noProof/>
        </w:rPr>
      </w:pPr>
    </w:p>
    <w:p w:rsidR="00BE6C3F" w:rsidRDefault="00BE6C3F" w:rsidP="00BE6C3F">
      <w:pPr>
        <w:rPr>
          <w:rFonts w:ascii="Arial Unicode MS" w:eastAsia="Arial Unicode MS" w:hAnsi="Arial Unicode MS" w:cs="Arial Unicode MS"/>
          <w:sz w:val="28"/>
        </w:rPr>
      </w:pPr>
      <w:r>
        <w:rPr>
          <w:rFonts w:ascii="Arial Unicode MS" w:eastAsia="Arial Unicode MS" w:hAnsi="Arial Unicode MS" w:cs="Arial Unicode MS"/>
          <w:sz w:val="28"/>
        </w:rPr>
        <w:t xml:space="preserve">Month:  _______________________     </w:t>
      </w:r>
      <w:r>
        <w:rPr>
          <w:rFonts w:ascii="Arial Unicode MS" w:eastAsia="Arial Unicode MS" w:hAnsi="Arial Unicode MS" w:cs="Arial Unicode MS"/>
          <w:sz w:val="28"/>
        </w:rPr>
        <w:tab/>
        <w:t>Student: ______________________________</w:t>
      </w:r>
    </w:p>
    <w:tbl>
      <w:tblPr>
        <w:tblStyle w:val="TableGrid"/>
        <w:tblW w:w="0" w:type="auto"/>
        <w:tblLook w:val="04A0" w:firstRow="1" w:lastRow="0" w:firstColumn="1" w:lastColumn="0" w:noHBand="0" w:noVBand="1"/>
      </w:tblPr>
      <w:tblGrid>
        <w:gridCol w:w="1777"/>
        <w:gridCol w:w="1796"/>
        <w:gridCol w:w="1801"/>
        <w:gridCol w:w="1827"/>
        <w:gridCol w:w="1807"/>
        <w:gridCol w:w="1782"/>
      </w:tblGrid>
      <w:tr w:rsidR="00BE6C3F" w:rsidTr="002E6699">
        <w:tc>
          <w:tcPr>
            <w:tcW w:w="1836" w:type="dxa"/>
          </w:tcPr>
          <w:p w:rsidR="00BE6C3F" w:rsidRDefault="00BE6C3F" w:rsidP="002E6699">
            <w:pPr>
              <w:rPr>
                <w:rFonts w:ascii="Arial Unicode MS" w:eastAsia="Arial Unicode MS" w:hAnsi="Arial Unicode MS" w:cs="Arial Unicode MS"/>
                <w:sz w:val="28"/>
              </w:rPr>
            </w:pPr>
          </w:p>
        </w:tc>
        <w:tc>
          <w:tcPr>
            <w:tcW w:w="1836" w:type="dxa"/>
          </w:tcPr>
          <w:p w:rsidR="00BE6C3F" w:rsidRDefault="00BE6C3F" w:rsidP="002E6699">
            <w:pPr>
              <w:rPr>
                <w:rFonts w:ascii="Arial Unicode MS" w:eastAsia="Arial Unicode MS" w:hAnsi="Arial Unicode MS" w:cs="Arial Unicode MS"/>
                <w:sz w:val="28"/>
              </w:rPr>
            </w:pPr>
            <w:r>
              <w:rPr>
                <w:rFonts w:ascii="Arial Unicode MS" w:eastAsia="Arial Unicode MS" w:hAnsi="Arial Unicode MS" w:cs="Arial Unicode MS"/>
                <w:sz w:val="28"/>
              </w:rPr>
              <w:t>Monday</w:t>
            </w:r>
          </w:p>
        </w:tc>
        <w:tc>
          <w:tcPr>
            <w:tcW w:w="1836" w:type="dxa"/>
          </w:tcPr>
          <w:p w:rsidR="00BE6C3F" w:rsidRDefault="00BE6C3F" w:rsidP="002E6699">
            <w:pPr>
              <w:rPr>
                <w:rFonts w:ascii="Arial Unicode MS" w:eastAsia="Arial Unicode MS" w:hAnsi="Arial Unicode MS" w:cs="Arial Unicode MS"/>
                <w:sz w:val="28"/>
              </w:rPr>
            </w:pPr>
            <w:r>
              <w:rPr>
                <w:rFonts w:ascii="Arial Unicode MS" w:eastAsia="Arial Unicode MS" w:hAnsi="Arial Unicode MS" w:cs="Arial Unicode MS"/>
                <w:sz w:val="28"/>
              </w:rPr>
              <w:t>Tuesday</w:t>
            </w:r>
          </w:p>
        </w:tc>
        <w:tc>
          <w:tcPr>
            <w:tcW w:w="1836" w:type="dxa"/>
          </w:tcPr>
          <w:p w:rsidR="00BE6C3F" w:rsidRDefault="00BE6C3F" w:rsidP="002E6699">
            <w:pPr>
              <w:rPr>
                <w:rFonts w:ascii="Arial Unicode MS" w:eastAsia="Arial Unicode MS" w:hAnsi="Arial Unicode MS" w:cs="Arial Unicode MS"/>
                <w:sz w:val="28"/>
              </w:rPr>
            </w:pPr>
            <w:r>
              <w:rPr>
                <w:rFonts w:ascii="Arial Unicode MS" w:eastAsia="Arial Unicode MS" w:hAnsi="Arial Unicode MS" w:cs="Arial Unicode MS"/>
                <w:sz w:val="28"/>
              </w:rPr>
              <w:t>Wednesday</w:t>
            </w:r>
          </w:p>
        </w:tc>
        <w:tc>
          <w:tcPr>
            <w:tcW w:w="1836" w:type="dxa"/>
          </w:tcPr>
          <w:p w:rsidR="00BE6C3F" w:rsidRDefault="00BE6C3F" w:rsidP="002E6699">
            <w:pPr>
              <w:rPr>
                <w:rFonts w:ascii="Arial Unicode MS" w:eastAsia="Arial Unicode MS" w:hAnsi="Arial Unicode MS" w:cs="Arial Unicode MS"/>
                <w:sz w:val="28"/>
              </w:rPr>
            </w:pPr>
            <w:r>
              <w:rPr>
                <w:rFonts w:ascii="Arial Unicode MS" w:eastAsia="Arial Unicode MS" w:hAnsi="Arial Unicode MS" w:cs="Arial Unicode MS"/>
                <w:sz w:val="28"/>
              </w:rPr>
              <w:t>Thursday</w:t>
            </w:r>
          </w:p>
        </w:tc>
        <w:tc>
          <w:tcPr>
            <w:tcW w:w="1836" w:type="dxa"/>
          </w:tcPr>
          <w:p w:rsidR="00BE6C3F" w:rsidRDefault="00BE6C3F" w:rsidP="002E6699">
            <w:pPr>
              <w:rPr>
                <w:rFonts w:ascii="Arial Unicode MS" w:eastAsia="Arial Unicode MS" w:hAnsi="Arial Unicode MS" w:cs="Arial Unicode MS"/>
                <w:sz w:val="28"/>
              </w:rPr>
            </w:pPr>
            <w:r>
              <w:rPr>
                <w:rFonts w:ascii="Arial Unicode MS" w:eastAsia="Arial Unicode MS" w:hAnsi="Arial Unicode MS" w:cs="Arial Unicode MS"/>
                <w:sz w:val="28"/>
              </w:rPr>
              <w:t>Friday</w:t>
            </w:r>
          </w:p>
        </w:tc>
      </w:tr>
      <w:tr w:rsidR="00BE6C3F" w:rsidTr="002E6699">
        <w:tc>
          <w:tcPr>
            <w:tcW w:w="1836" w:type="dxa"/>
          </w:tcPr>
          <w:p w:rsidR="00BE6C3F" w:rsidRDefault="00BE6C3F" w:rsidP="002E6699">
            <w:pPr>
              <w:rPr>
                <w:rFonts w:ascii="Arial Unicode MS" w:eastAsia="Arial Unicode MS" w:hAnsi="Arial Unicode MS" w:cs="Arial Unicode MS"/>
                <w:sz w:val="28"/>
              </w:rPr>
            </w:pPr>
            <w:r>
              <w:rPr>
                <w:rFonts w:ascii="Arial Unicode MS" w:eastAsia="Arial Unicode MS" w:hAnsi="Arial Unicode MS" w:cs="Arial Unicode MS"/>
                <w:sz w:val="28"/>
              </w:rPr>
              <w:t>Week 1</w:t>
            </w:r>
          </w:p>
        </w:tc>
        <w:tc>
          <w:tcPr>
            <w:tcW w:w="1836" w:type="dxa"/>
          </w:tcPr>
          <w:p w:rsidR="00BE6C3F" w:rsidRDefault="00BE6C3F" w:rsidP="002E6699">
            <w:pPr>
              <w:rPr>
                <w:rFonts w:ascii="Arial Unicode MS" w:eastAsia="Arial Unicode MS" w:hAnsi="Arial Unicode MS" w:cs="Arial Unicode MS"/>
                <w:sz w:val="28"/>
              </w:rPr>
            </w:pPr>
          </w:p>
        </w:tc>
        <w:tc>
          <w:tcPr>
            <w:tcW w:w="1836" w:type="dxa"/>
          </w:tcPr>
          <w:p w:rsidR="00BE6C3F" w:rsidRDefault="00BE6C3F" w:rsidP="002E6699">
            <w:pPr>
              <w:rPr>
                <w:rFonts w:ascii="Arial Unicode MS" w:eastAsia="Arial Unicode MS" w:hAnsi="Arial Unicode MS" w:cs="Arial Unicode MS"/>
                <w:sz w:val="28"/>
              </w:rPr>
            </w:pPr>
          </w:p>
        </w:tc>
        <w:tc>
          <w:tcPr>
            <w:tcW w:w="1836" w:type="dxa"/>
          </w:tcPr>
          <w:p w:rsidR="00BE6C3F" w:rsidRDefault="00BE6C3F" w:rsidP="002E6699">
            <w:pPr>
              <w:rPr>
                <w:rFonts w:ascii="Arial Unicode MS" w:eastAsia="Arial Unicode MS" w:hAnsi="Arial Unicode MS" w:cs="Arial Unicode MS"/>
                <w:sz w:val="28"/>
              </w:rPr>
            </w:pPr>
          </w:p>
        </w:tc>
        <w:tc>
          <w:tcPr>
            <w:tcW w:w="1836" w:type="dxa"/>
          </w:tcPr>
          <w:p w:rsidR="00BE6C3F" w:rsidRDefault="00BE6C3F" w:rsidP="002E6699">
            <w:pPr>
              <w:rPr>
                <w:rFonts w:ascii="Arial Unicode MS" w:eastAsia="Arial Unicode MS" w:hAnsi="Arial Unicode MS" w:cs="Arial Unicode MS"/>
                <w:sz w:val="28"/>
              </w:rPr>
            </w:pPr>
          </w:p>
        </w:tc>
        <w:tc>
          <w:tcPr>
            <w:tcW w:w="1836" w:type="dxa"/>
          </w:tcPr>
          <w:p w:rsidR="00BE6C3F" w:rsidRDefault="00BE6C3F" w:rsidP="002E6699">
            <w:pPr>
              <w:rPr>
                <w:rFonts w:ascii="Arial Unicode MS" w:eastAsia="Arial Unicode MS" w:hAnsi="Arial Unicode MS" w:cs="Arial Unicode MS"/>
                <w:sz w:val="28"/>
              </w:rPr>
            </w:pPr>
          </w:p>
        </w:tc>
      </w:tr>
      <w:tr w:rsidR="00BE6C3F" w:rsidTr="002E6699">
        <w:tc>
          <w:tcPr>
            <w:tcW w:w="1836" w:type="dxa"/>
          </w:tcPr>
          <w:p w:rsidR="00BE6C3F" w:rsidRDefault="00BE6C3F" w:rsidP="002E6699">
            <w:pPr>
              <w:rPr>
                <w:rFonts w:ascii="Arial Unicode MS" w:eastAsia="Arial Unicode MS" w:hAnsi="Arial Unicode MS" w:cs="Arial Unicode MS"/>
                <w:sz w:val="28"/>
              </w:rPr>
            </w:pPr>
            <w:r>
              <w:rPr>
                <w:rFonts w:ascii="Arial Unicode MS" w:eastAsia="Arial Unicode MS" w:hAnsi="Arial Unicode MS" w:cs="Arial Unicode MS"/>
                <w:sz w:val="28"/>
              </w:rPr>
              <w:t>Week 2</w:t>
            </w:r>
          </w:p>
        </w:tc>
        <w:tc>
          <w:tcPr>
            <w:tcW w:w="1836" w:type="dxa"/>
          </w:tcPr>
          <w:p w:rsidR="00BE6C3F" w:rsidRDefault="00BE6C3F" w:rsidP="002E6699">
            <w:pPr>
              <w:rPr>
                <w:rFonts w:ascii="Arial Unicode MS" w:eastAsia="Arial Unicode MS" w:hAnsi="Arial Unicode MS" w:cs="Arial Unicode MS"/>
                <w:sz w:val="28"/>
              </w:rPr>
            </w:pPr>
          </w:p>
        </w:tc>
        <w:tc>
          <w:tcPr>
            <w:tcW w:w="1836" w:type="dxa"/>
          </w:tcPr>
          <w:p w:rsidR="00BE6C3F" w:rsidRDefault="00BE6C3F" w:rsidP="002E6699">
            <w:pPr>
              <w:rPr>
                <w:rFonts w:ascii="Arial Unicode MS" w:eastAsia="Arial Unicode MS" w:hAnsi="Arial Unicode MS" w:cs="Arial Unicode MS"/>
                <w:sz w:val="28"/>
              </w:rPr>
            </w:pPr>
          </w:p>
        </w:tc>
        <w:tc>
          <w:tcPr>
            <w:tcW w:w="1836" w:type="dxa"/>
          </w:tcPr>
          <w:p w:rsidR="00BE6C3F" w:rsidRDefault="00BE6C3F" w:rsidP="002E6699">
            <w:pPr>
              <w:rPr>
                <w:rFonts w:ascii="Arial Unicode MS" w:eastAsia="Arial Unicode MS" w:hAnsi="Arial Unicode MS" w:cs="Arial Unicode MS"/>
                <w:sz w:val="28"/>
              </w:rPr>
            </w:pPr>
          </w:p>
        </w:tc>
        <w:tc>
          <w:tcPr>
            <w:tcW w:w="1836" w:type="dxa"/>
          </w:tcPr>
          <w:p w:rsidR="00BE6C3F" w:rsidRDefault="00BE6C3F" w:rsidP="002E6699">
            <w:pPr>
              <w:rPr>
                <w:rFonts w:ascii="Arial Unicode MS" w:eastAsia="Arial Unicode MS" w:hAnsi="Arial Unicode MS" w:cs="Arial Unicode MS"/>
                <w:sz w:val="28"/>
              </w:rPr>
            </w:pPr>
          </w:p>
        </w:tc>
        <w:tc>
          <w:tcPr>
            <w:tcW w:w="1836" w:type="dxa"/>
          </w:tcPr>
          <w:p w:rsidR="00BE6C3F" w:rsidRDefault="00BE6C3F" w:rsidP="002E6699">
            <w:pPr>
              <w:rPr>
                <w:rFonts w:ascii="Arial Unicode MS" w:eastAsia="Arial Unicode MS" w:hAnsi="Arial Unicode MS" w:cs="Arial Unicode MS"/>
                <w:sz w:val="28"/>
              </w:rPr>
            </w:pPr>
          </w:p>
        </w:tc>
      </w:tr>
      <w:tr w:rsidR="00BE6C3F" w:rsidTr="002E6699">
        <w:tc>
          <w:tcPr>
            <w:tcW w:w="1836" w:type="dxa"/>
          </w:tcPr>
          <w:p w:rsidR="00BE6C3F" w:rsidRDefault="00BE6C3F" w:rsidP="002E6699">
            <w:pPr>
              <w:rPr>
                <w:rFonts w:ascii="Arial Unicode MS" w:eastAsia="Arial Unicode MS" w:hAnsi="Arial Unicode MS" w:cs="Arial Unicode MS"/>
                <w:sz w:val="28"/>
              </w:rPr>
            </w:pPr>
            <w:r>
              <w:rPr>
                <w:rFonts w:ascii="Arial Unicode MS" w:eastAsia="Arial Unicode MS" w:hAnsi="Arial Unicode MS" w:cs="Arial Unicode MS"/>
                <w:sz w:val="28"/>
              </w:rPr>
              <w:t>Week 3</w:t>
            </w:r>
          </w:p>
        </w:tc>
        <w:tc>
          <w:tcPr>
            <w:tcW w:w="1836" w:type="dxa"/>
          </w:tcPr>
          <w:p w:rsidR="00BE6C3F" w:rsidRDefault="00BE6C3F" w:rsidP="002E6699">
            <w:pPr>
              <w:rPr>
                <w:rFonts w:ascii="Arial Unicode MS" w:eastAsia="Arial Unicode MS" w:hAnsi="Arial Unicode MS" w:cs="Arial Unicode MS"/>
                <w:sz w:val="28"/>
              </w:rPr>
            </w:pPr>
          </w:p>
        </w:tc>
        <w:tc>
          <w:tcPr>
            <w:tcW w:w="1836" w:type="dxa"/>
          </w:tcPr>
          <w:p w:rsidR="00BE6C3F" w:rsidRDefault="00BE6C3F" w:rsidP="002E6699">
            <w:pPr>
              <w:rPr>
                <w:rFonts w:ascii="Arial Unicode MS" w:eastAsia="Arial Unicode MS" w:hAnsi="Arial Unicode MS" w:cs="Arial Unicode MS"/>
                <w:sz w:val="28"/>
              </w:rPr>
            </w:pPr>
          </w:p>
        </w:tc>
        <w:tc>
          <w:tcPr>
            <w:tcW w:w="1836" w:type="dxa"/>
          </w:tcPr>
          <w:p w:rsidR="00BE6C3F" w:rsidRDefault="00BE6C3F" w:rsidP="002E6699">
            <w:pPr>
              <w:rPr>
                <w:rFonts w:ascii="Arial Unicode MS" w:eastAsia="Arial Unicode MS" w:hAnsi="Arial Unicode MS" w:cs="Arial Unicode MS"/>
                <w:sz w:val="28"/>
              </w:rPr>
            </w:pPr>
          </w:p>
        </w:tc>
        <w:tc>
          <w:tcPr>
            <w:tcW w:w="1836" w:type="dxa"/>
          </w:tcPr>
          <w:p w:rsidR="00BE6C3F" w:rsidRDefault="00BE6C3F" w:rsidP="002E6699">
            <w:pPr>
              <w:rPr>
                <w:rFonts w:ascii="Arial Unicode MS" w:eastAsia="Arial Unicode MS" w:hAnsi="Arial Unicode MS" w:cs="Arial Unicode MS"/>
                <w:sz w:val="28"/>
              </w:rPr>
            </w:pPr>
          </w:p>
        </w:tc>
        <w:tc>
          <w:tcPr>
            <w:tcW w:w="1836" w:type="dxa"/>
          </w:tcPr>
          <w:p w:rsidR="00BE6C3F" w:rsidRDefault="00BE6C3F" w:rsidP="002E6699">
            <w:pPr>
              <w:rPr>
                <w:rFonts w:ascii="Arial Unicode MS" w:eastAsia="Arial Unicode MS" w:hAnsi="Arial Unicode MS" w:cs="Arial Unicode MS"/>
                <w:sz w:val="28"/>
              </w:rPr>
            </w:pPr>
          </w:p>
        </w:tc>
      </w:tr>
      <w:tr w:rsidR="00BE6C3F" w:rsidTr="002E6699">
        <w:tc>
          <w:tcPr>
            <w:tcW w:w="1836" w:type="dxa"/>
          </w:tcPr>
          <w:p w:rsidR="00BE6C3F" w:rsidRDefault="00BE6C3F" w:rsidP="002E6699">
            <w:pPr>
              <w:rPr>
                <w:rFonts w:ascii="Arial Unicode MS" w:eastAsia="Arial Unicode MS" w:hAnsi="Arial Unicode MS" w:cs="Arial Unicode MS"/>
                <w:sz w:val="28"/>
              </w:rPr>
            </w:pPr>
            <w:r>
              <w:rPr>
                <w:rFonts w:ascii="Arial Unicode MS" w:eastAsia="Arial Unicode MS" w:hAnsi="Arial Unicode MS" w:cs="Arial Unicode MS"/>
                <w:sz w:val="28"/>
              </w:rPr>
              <w:t>Week 4</w:t>
            </w:r>
          </w:p>
        </w:tc>
        <w:tc>
          <w:tcPr>
            <w:tcW w:w="1836" w:type="dxa"/>
          </w:tcPr>
          <w:p w:rsidR="00BE6C3F" w:rsidRDefault="00BE6C3F" w:rsidP="002E6699">
            <w:pPr>
              <w:rPr>
                <w:rFonts w:ascii="Arial Unicode MS" w:eastAsia="Arial Unicode MS" w:hAnsi="Arial Unicode MS" w:cs="Arial Unicode MS"/>
                <w:sz w:val="28"/>
              </w:rPr>
            </w:pPr>
          </w:p>
        </w:tc>
        <w:tc>
          <w:tcPr>
            <w:tcW w:w="1836" w:type="dxa"/>
          </w:tcPr>
          <w:p w:rsidR="00BE6C3F" w:rsidRDefault="00BE6C3F" w:rsidP="002E6699">
            <w:pPr>
              <w:rPr>
                <w:rFonts w:ascii="Arial Unicode MS" w:eastAsia="Arial Unicode MS" w:hAnsi="Arial Unicode MS" w:cs="Arial Unicode MS"/>
                <w:sz w:val="28"/>
              </w:rPr>
            </w:pPr>
          </w:p>
        </w:tc>
        <w:tc>
          <w:tcPr>
            <w:tcW w:w="1836" w:type="dxa"/>
          </w:tcPr>
          <w:p w:rsidR="00BE6C3F" w:rsidRDefault="00BE6C3F" w:rsidP="002E6699">
            <w:pPr>
              <w:rPr>
                <w:rFonts w:ascii="Arial Unicode MS" w:eastAsia="Arial Unicode MS" w:hAnsi="Arial Unicode MS" w:cs="Arial Unicode MS"/>
                <w:sz w:val="28"/>
              </w:rPr>
            </w:pPr>
          </w:p>
        </w:tc>
        <w:tc>
          <w:tcPr>
            <w:tcW w:w="1836" w:type="dxa"/>
          </w:tcPr>
          <w:p w:rsidR="00BE6C3F" w:rsidRDefault="00BE6C3F" w:rsidP="002E6699">
            <w:pPr>
              <w:rPr>
                <w:rFonts w:ascii="Arial Unicode MS" w:eastAsia="Arial Unicode MS" w:hAnsi="Arial Unicode MS" w:cs="Arial Unicode MS"/>
                <w:sz w:val="28"/>
              </w:rPr>
            </w:pPr>
          </w:p>
        </w:tc>
        <w:tc>
          <w:tcPr>
            <w:tcW w:w="1836" w:type="dxa"/>
          </w:tcPr>
          <w:p w:rsidR="00BE6C3F" w:rsidRDefault="00BE6C3F" w:rsidP="002E6699">
            <w:pPr>
              <w:rPr>
                <w:rFonts w:ascii="Arial Unicode MS" w:eastAsia="Arial Unicode MS" w:hAnsi="Arial Unicode MS" w:cs="Arial Unicode MS"/>
                <w:sz w:val="28"/>
              </w:rPr>
            </w:pPr>
          </w:p>
        </w:tc>
      </w:tr>
      <w:tr w:rsidR="00BE6C3F" w:rsidTr="002E6699">
        <w:tc>
          <w:tcPr>
            <w:tcW w:w="1836" w:type="dxa"/>
          </w:tcPr>
          <w:p w:rsidR="00BE6C3F" w:rsidRDefault="00BE6C3F" w:rsidP="002E6699">
            <w:pPr>
              <w:rPr>
                <w:rFonts w:ascii="Arial Unicode MS" w:eastAsia="Arial Unicode MS" w:hAnsi="Arial Unicode MS" w:cs="Arial Unicode MS"/>
                <w:sz w:val="28"/>
              </w:rPr>
            </w:pPr>
            <w:r>
              <w:rPr>
                <w:rFonts w:ascii="Arial Unicode MS" w:eastAsia="Arial Unicode MS" w:hAnsi="Arial Unicode MS" w:cs="Arial Unicode MS"/>
                <w:sz w:val="28"/>
              </w:rPr>
              <w:t>Week 5</w:t>
            </w:r>
          </w:p>
        </w:tc>
        <w:tc>
          <w:tcPr>
            <w:tcW w:w="1836" w:type="dxa"/>
          </w:tcPr>
          <w:p w:rsidR="00BE6C3F" w:rsidRDefault="00BE6C3F" w:rsidP="002E6699">
            <w:pPr>
              <w:rPr>
                <w:rFonts w:ascii="Arial Unicode MS" w:eastAsia="Arial Unicode MS" w:hAnsi="Arial Unicode MS" w:cs="Arial Unicode MS"/>
                <w:sz w:val="28"/>
              </w:rPr>
            </w:pPr>
          </w:p>
        </w:tc>
        <w:tc>
          <w:tcPr>
            <w:tcW w:w="1836" w:type="dxa"/>
          </w:tcPr>
          <w:p w:rsidR="00BE6C3F" w:rsidRDefault="00BE6C3F" w:rsidP="002E6699">
            <w:pPr>
              <w:rPr>
                <w:rFonts w:ascii="Arial Unicode MS" w:eastAsia="Arial Unicode MS" w:hAnsi="Arial Unicode MS" w:cs="Arial Unicode MS"/>
                <w:sz w:val="28"/>
              </w:rPr>
            </w:pPr>
          </w:p>
        </w:tc>
        <w:tc>
          <w:tcPr>
            <w:tcW w:w="1836" w:type="dxa"/>
          </w:tcPr>
          <w:p w:rsidR="00BE6C3F" w:rsidRDefault="00BE6C3F" w:rsidP="002E6699">
            <w:pPr>
              <w:rPr>
                <w:rFonts w:ascii="Arial Unicode MS" w:eastAsia="Arial Unicode MS" w:hAnsi="Arial Unicode MS" w:cs="Arial Unicode MS"/>
                <w:sz w:val="28"/>
              </w:rPr>
            </w:pPr>
          </w:p>
        </w:tc>
        <w:tc>
          <w:tcPr>
            <w:tcW w:w="1836" w:type="dxa"/>
          </w:tcPr>
          <w:p w:rsidR="00BE6C3F" w:rsidRDefault="00BE6C3F" w:rsidP="002E6699">
            <w:pPr>
              <w:rPr>
                <w:rFonts w:ascii="Arial Unicode MS" w:eastAsia="Arial Unicode MS" w:hAnsi="Arial Unicode MS" w:cs="Arial Unicode MS"/>
                <w:sz w:val="28"/>
              </w:rPr>
            </w:pPr>
          </w:p>
        </w:tc>
        <w:tc>
          <w:tcPr>
            <w:tcW w:w="1836" w:type="dxa"/>
          </w:tcPr>
          <w:p w:rsidR="00BE6C3F" w:rsidRDefault="00BE6C3F" w:rsidP="002E6699">
            <w:pPr>
              <w:rPr>
                <w:rFonts w:ascii="Arial Unicode MS" w:eastAsia="Arial Unicode MS" w:hAnsi="Arial Unicode MS" w:cs="Arial Unicode MS"/>
                <w:sz w:val="28"/>
              </w:rPr>
            </w:pPr>
          </w:p>
        </w:tc>
      </w:tr>
    </w:tbl>
    <w:p w:rsidR="00BE6C3F" w:rsidRPr="00EC5C7B" w:rsidRDefault="00BE6C3F" w:rsidP="00BE6C3F">
      <w:pPr>
        <w:spacing w:after="0" w:line="240" w:lineRule="auto"/>
        <w:contextualSpacing/>
        <w:rPr>
          <w:rFonts w:ascii="Arial Unicode MS" w:eastAsia="Arial Unicode MS" w:hAnsi="Arial Unicode MS" w:cs="Arial Unicode MS"/>
        </w:rPr>
      </w:pPr>
      <w:r w:rsidRPr="00EC5C7B">
        <w:rPr>
          <w:rFonts w:ascii="Arial Unicode MS" w:eastAsia="Arial Unicode MS" w:hAnsi="Arial Unicode MS" w:cs="Arial Unicode MS"/>
        </w:rPr>
        <w:t xml:space="preserve">Please indicate above, the color the student was on at the end of the school day with </w:t>
      </w:r>
      <w:r w:rsidR="00211F85">
        <w:rPr>
          <w:rFonts w:ascii="Arial Unicode MS" w:eastAsia="Arial Unicode MS" w:hAnsi="Arial Unicode MS" w:cs="Arial Unicode MS"/>
        </w:rPr>
        <w:t>O=Orange</w:t>
      </w:r>
      <w:r w:rsidRPr="00EC5C7B">
        <w:rPr>
          <w:rFonts w:ascii="Arial Unicode MS" w:eastAsia="Arial Unicode MS" w:hAnsi="Arial Unicode MS" w:cs="Arial Unicode MS"/>
        </w:rPr>
        <w:t xml:space="preserve"> or an R=Red.  Use the codes below to indicate the reason for the student’s card flip.  For example:  if a student is on red for disrespect towards the teacher; the box would look like this:  R, 1. If the student is on yellow for lying it would look like this:  Y, 5</w:t>
      </w:r>
    </w:p>
    <w:p w:rsidR="00BE6C3F" w:rsidRDefault="00BE6C3F" w:rsidP="00BE6C3F">
      <w:pPr>
        <w:spacing w:line="240" w:lineRule="auto"/>
        <w:contextualSpacing/>
        <w:rPr>
          <w:rFonts w:ascii="Arial Unicode MS" w:eastAsia="Arial Unicode MS" w:hAnsi="Arial Unicode MS" w:cs="Arial Unicode MS"/>
          <w:sz w:val="28"/>
        </w:rPr>
      </w:pPr>
      <w:r>
        <w:rPr>
          <w:rFonts w:ascii="Arial Unicode MS" w:eastAsia="Arial Unicode MS" w:hAnsi="Arial Unicode MS" w:cs="Arial Unicode MS"/>
          <w:sz w:val="28"/>
        </w:rPr>
        <w:t xml:space="preserve"> </w:t>
      </w:r>
    </w:p>
    <w:p w:rsidR="00BE6C3F" w:rsidRDefault="00BE6C3F" w:rsidP="00BE6C3F">
      <w:pPr>
        <w:rPr>
          <w:rFonts w:ascii="Arial Unicode MS" w:eastAsia="Arial Unicode MS" w:hAnsi="Arial Unicode MS" w:cs="Arial Unicode MS"/>
          <w:sz w:val="28"/>
        </w:rPr>
      </w:pPr>
      <w:r w:rsidRPr="00EC5C7B">
        <w:rPr>
          <w:rFonts w:ascii="Arial Unicode MS" w:eastAsia="Arial Unicode MS" w:hAnsi="Arial Unicode MS" w:cs="Arial Unicode MS"/>
          <w:b/>
          <w:sz w:val="28"/>
        </w:rPr>
        <w:t>Reason</w:t>
      </w:r>
      <w:r>
        <w:rPr>
          <w:rFonts w:ascii="Arial Unicode MS" w:eastAsia="Arial Unicode MS" w:hAnsi="Arial Unicode MS" w:cs="Arial Unicode MS"/>
          <w:b/>
          <w:sz w:val="28"/>
        </w:rPr>
        <w:t>s</w:t>
      </w:r>
      <w:r w:rsidRPr="00EC5C7B">
        <w:rPr>
          <w:rFonts w:ascii="Arial Unicode MS" w:eastAsia="Arial Unicode MS" w:hAnsi="Arial Unicode MS" w:cs="Arial Unicode MS"/>
          <w:b/>
          <w:sz w:val="28"/>
        </w:rPr>
        <w:t xml:space="preserve"> for Card Flip</w:t>
      </w:r>
      <w:r>
        <w:rPr>
          <w:rFonts w:ascii="Arial Unicode MS" w:eastAsia="Arial Unicode MS" w:hAnsi="Arial Unicode MS" w:cs="Arial Unicode MS"/>
          <w:sz w:val="28"/>
        </w:rPr>
        <w:t>:</w:t>
      </w:r>
    </w:p>
    <w:p w:rsidR="00BE6C3F" w:rsidRDefault="00BE6C3F" w:rsidP="00BE6C3F">
      <w:pPr>
        <w:spacing w:line="240" w:lineRule="auto"/>
        <w:contextualSpacing/>
        <w:rPr>
          <w:rFonts w:ascii="Arial Unicode MS" w:eastAsia="Arial Unicode MS" w:hAnsi="Arial Unicode MS" w:cs="Arial Unicode MS"/>
          <w:sz w:val="28"/>
        </w:rPr>
      </w:pPr>
      <w:r w:rsidRPr="00EC5C7B">
        <w:rPr>
          <w:rFonts w:ascii="Arial Unicode MS" w:eastAsia="Arial Unicode MS" w:hAnsi="Arial Unicode MS" w:cs="Arial Unicode MS"/>
          <w:sz w:val="24"/>
        </w:rPr>
        <w:t>Disrespect/Defiance/Insubordination = 1</w:t>
      </w:r>
    </w:p>
    <w:p w:rsidR="00BE6C3F" w:rsidRPr="00E03439" w:rsidRDefault="00BE6C3F" w:rsidP="00BE6C3F">
      <w:pPr>
        <w:spacing w:line="240" w:lineRule="auto"/>
        <w:contextualSpacing/>
        <w:rPr>
          <w:rFonts w:ascii="Arial Unicode MS" w:eastAsia="Arial Unicode MS" w:hAnsi="Arial Unicode MS" w:cs="Arial Unicode MS"/>
          <w:sz w:val="28"/>
        </w:rPr>
      </w:pPr>
      <w:r w:rsidRPr="00EC5C7B">
        <w:rPr>
          <w:rFonts w:ascii="Arial Unicode MS" w:eastAsia="Arial Unicode MS" w:hAnsi="Arial Unicode MS" w:cs="Arial Unicode MS"/>
          <w:sz w:val="24"/>
        </w:rPr>
        <w:t>Fighting or Physical Aggression = 2</w:t>
      </w:r>
    </w:p>
    <w:p w:rsidR="00BE6C3F" w:rsidRPr="00EC5C7B" w:rsidRDefault="00BE6C3F" w:rsidP="00BE6C3F">
      <w:pPr>
        <w:spacing w:line="240" w:lineRule="auto"/>
        <w:contextualSpacing/>
        <w:rPr>
          <w:rFonts w:ascii="Arial Unicode MS" w:eastAsia="Arial Unicode MS" w:hAnsi="Arial Unicode MS" w:cs="Arial Unicode MS"/>
          <w:sz w:val="24"/>
        </w:rPr>
      </w:pPr>
      <w:r w:rsidRPr="00EC5C7B">
        <w:rPr>
          <w:rFonts w:ascii="Arial Unicode MS" w:eastAsia="Arial Unicode MS" w:hAnsi="Arial Unicode MS" w:cs="Arial Unicode MS"/>
          <w:sz w:val="24"/>
        </w:rPr>
        <w:t>Talking during Instruction/Disruption = 3</w:t>
      </w:r>
    </w:p>
    <w:p w:rsidR="00BE6C3F" w:rsidRPr="00EC5C7B" w:rsidRDefault="00BE6C3F" w:rsidP="00BE6C3F">
      <w:pPr>
        <w:spacing w:line="240" w:lineRule="auto"/>
        <w:contextualSpacing/>
        <w:rPr>
          <w:rFonts w:ascii="Arial Unicode MS" w:eastAsia="Arial Unicode MS" w:hAnsi="Arial Unicode MS" w:cs="Arial Unicode MS"/>
          <w:sz w:val="24"/>
        </w:rPr>
      </w:pPr>
      <w:r w:rsidRPr="00EC5C7B">
        <w:rPr>
          <w:rFonts w:ascii="Arial Unicode MS" w:eastAsia="Arial Unicode MS" w:hAnsi="Arial Unicode MS" w:cs="Arial Unicode MS"/>
          <w:sz w:val="24"/>
        </w:rPr>
        <w:t>Inappropriate Language = 4</w:t>
      </w:r>
    </w:p>
    <w:p w:rsidR="00BE6C3F" w:rsidRPr="00EC5C7B" w:rsidRDefault="00BE6C3F" w:rsidP="00BE6C3F">
      <w:pPr>
        <w:spacing w:line="240" w:lineRule="auto"/>
        <w:contextualSpacing/>
        <w:rPr>
          <w:rFonts w:ascii="Arial Unicode MS" w:eastAsia="Arial Unicode MS" w:hAnsi="Arial Unicode MS" w:cs="Arial Unicode MS"/>
          <w:sz w:val="24"/>
        </w:rPr>
      </w:pPr>
      <w:r w:rsidRPr="00EC5C7B">
        <w:rPr>
          <w:rFonts w:ascii="Arial Unicode MS" w:eastAsia="Arial Unicode MS" w:hAnsi="Arial Unicode MS" w:cs="Arial Unicode MS"/>
          <w:sz w:val="24"/>
        </w:rPr>
        <w:t>Lying or Cheating = 5</w:t>
      </w:r>
    </w:p>
    <w:p w:rsidR="00BE6C3F" w:rsidRPr="00EC5C7B" w:rsidRDefault="00BE6C3F" w:rsidP="00BE6C3F">
      <w:pPr>
        <w:spacing w:line="240" w:lineRule="auto"/>
        <w:contextualSpacing/>
        <w:rPr>
          <w:rFonts w:ascii="Arial Unicode MS" w:eastAsia="Arial Unicode MS" w:hAnsi="Arial Unicode MS" w:cs="Arial Unicode MS"/>
          <w:sz w:val="24"/>
        </w:rPr>
      </w:pPr>
      <w:r w:rsidRPr="00EC5C7B">
        <w:rPr>
          <w:rFonts w:ascii="Arial Unicode MS" w:eastAsia="Arial Unicode MS" w:hAnsi="Arial Unicode MS" w:cs="Arial Unicode MS"/>
          <w:sz w:val="24"/>
        </w:rPr>
        <w:t>Lack of Motivation= 6</w:t>
      </w:r>
    </w:p>
    <w:p w:rsidR="00BE6C3F" w:rsidRPr="00EC5C7B" w:rsidRDefault="00A52FA2" w:rsidP="00BE6C3F">
      <w:pPr>
        <w:spacing w:line="240" w:lineRule="auto"/>
        <w:contextualSpacing/>
        <w:rPr>
          <w:rFonts w:ascii="Arial Unicode MS" w:eastAsia="Arial Unicode MS" w:hAnsi="Arial Unicode MS" w:cs="Arial Unicode MS"/>
          <w:sz w:val="24"/>
        </w:rPr>
      </w:pPr>
      <w:r>
        <w:rPr>
          <w:rFonts w:ascii="Arial Unicode MS" w:eastAsia="Arial Unicode MS" w:hAnsi="Arial Unicode MS" w:cs="Arial Unicode MS"/>
          <w:sz w:val="24"/>
        </w:rPr>
        <w:t>Bullying or Harassment</w:t>
      </w:r>
      <w:r w:rsidR="00BE6C3F" w:rsidRPr="00EC5C7B">
        <w:rPr>
          <w:rFonts w:ascii="Arial Unicode MS" w:eastAsia="Arial Unicode MS" w:hAnsi="Arial Unicode MS" w:cs="Arial Unicode MS"/>
          <w:sz w:val="24"/>
        </w:rPr>
        <w:t xml:space="preserve"> =7</w:t>
      </w:r>
    </w:p>
    <w:p w:rsidR="00BE6C3F" w:rsidRPr="00EC5C7B" w:rsidRDefault="00BE6C3F" w:rsidP="00BE6C3F">
      <w:pPr>
        <w:spacing w:line="240" w:lineRule="auto"/>
        <w:contextualSpacing/>
        <w:rPr>
          <w:rFonts w:ascii="Arial Unicode MS" w:eastAsia="Arial Unicode MS" w:hAnsi="Arial Unicode MS" w:cs="Arial Unicode MS"/>
          <w:sz w:val="24"/>
        </w:rPr>
      </w:pPr>
      <w:r w:rsidRPr="00EC5C7B">
        <w:rPr>
          <w:rFonts w:ascii="Arial Unicode MS" w:eastAsia="Arial Unicode MS" w:hAnsi="Arial Unicode MS" w:cs="Arial Unicode MS"/>
          <w:sz w:val="24"/>
        </w:rPr>
        <w:t>Wandering/Out of Seat/ Unfocused = 8</w:t>
      </w:r>
    </w:p>
    <w:p w:rsidR="00BE6C3F" w:rsidRDefault="00BE6C3F" w:rsidP="00BE6C3F">
      <w:pPr>
        <w:spacing w:line="240" w:lineRule="auto"/>
        <w:contextualSpacing/>
        <w:rPr>
          <w:rFonts w:ascii="Arial Unicode MS" w:eastAsia="Arial Unicode MS" w:hAnsi="Arial Unicode MS" w:cs="Arial Unicode MS"/>
          <w:sz w:val="24"/>
        </w:rPr>
      </w:pPr>
      <w:r w:rsidRPr="00E03439">
        <w:rPr>
          <w:rFonts w:ascii="Arial Unicode MS" w:eastAsia="Arial Unicode MS" w:hAnsi="Arial Unicode MS" w:cs="Arial Unicode MS"/>
          <w:sz w:val="24"/>
        </w:rPr>
        <w:t>Stealing and Vandalism/Destroying/Inappropriate Use of Property</w:t>
      </w:r>
      <w:r>
        <w:rPr>
          <w:rFonts w:ascii="Arial Unicode MS" w:eastAsia="Arial Unicode MS" w:hAnsi="Arial Unicode MS" w:cs="Arial Unicode MS"/>
          <w:sz w:val="24"/>
        </w:rPr>
        <w:t>= 9</w:t>
      </w:r>
    </w:p>
    <w:p w:rsidR="00BE6C3F" w:rsidRDefault="00BE6C3F" w:rsidP="00BE6C3F">
      <w:pPr>
        <w:spacing w:line="240" w:lineRule="auto"/>
        <w:contextualSpacing/>
        <w:rPr>
          <w:rFonts w:ascii="Arial Unicode MS" w:eastAsia="Arial Unicode MS" w:hAnsi="Arial Unicode MS" w:cs="Arial Unicode MS"/>
          <w:sz w:val="24"/>
        </w:rPr>
      </w:pPr>
      <w:r w:rsidRPr="00E03439">
        <w:rPr>
          <w:rFonts w:ascii="Arial Unicode MS" w:eastAsia="Arial Unicode MS" w:hAnsi="Arial Unicode MS" w:cs="Arial Unicode MS"/>
          <w:b/>
          <w:sz w:val="24"/>
        </w:rPr>
        <w:lastRenderedPageBreak/>
        <w:t>Comments or Concerns</w:t>
      </w:r>
      <w:r>
        <w:rPr>
          <w:rFonts w:ascii="Arial Unicode MS" w:eastAsia="Arial Unicode MS" w:hAnsi="Arial Unicode MS" w:cs="Arial Unicode MS"/>
          <w:sz w:val="24"/>
        </w:rPr>
        <w:t>:  ___________________________________________________________________</w:t>
      </w:r>
    </w:p>
    <w:p w:rsidR="0038552B" w:rsidRPr="00BE6C3F" w:rsidRDefault="00BE6C3F" w:rsidP="00BE6C3F">
      <w:pPr>
        <w:spacing w:line="240" w:lineRule="auto"/>
        <w:contextualSpacing/>
        <w:rPr>
          <w:rFonts w:ascii="Arial Unicode MS" w:eastAsia="Arial Unicode MS" w:hAnsi="Arial Unicode MS" w:cs="Arial Unicode MS"/>
          <w:sz w:val="24"/>
        </w:rPr>
      </w:pPr>
      <w:r>
        <w:rPr>
          <w:rFonts w:ascii="Arial Unicode MS" w:eastAsia="Arial Unicode MS" w:hAnsi="Arial Unicode MS" w:cs="Arial Unicode MS"/>
          <w:sz w:val="24"/>
        </w:rPr>
        <w:t>____________________________________________________________________________________________________________________________________________________________________________________</w:t>
      </w:r>
    </w:p>
    <w:p w:rsidR="0038552B" w:rsidRDefault="00211F85" w:rsidP="0038552B">
      <w:pPr>
        <w:jc w:val="center"/>
        <w:rPr>
          <w:rFonts w:ascii="Comic Sans MS" w:hAnsi="Comic Sans MS"/>
          <w:sz w:val="40"/>
          <w:szCs w:val="40"/>
        </w:rPr>
      </w:pPr>
      <w:r>
        <w:rPr>
          <w:rFonts w:ascii="Comic Sans MS" w:hAnsi="Comic Sans MS"/>
          <w:sz w:val="40"/>
          <w:szCs w:val="40"/>
        </w:rPr>
        <w:t>CCA-Upper</w:t>
      </w:r>
      <w:r w:rsidR="0038552B">
        <w:rPr>
          <w:rFonts w:ascii="Comic Sans MS" w:hAnsi="Comic Sans MS"/>
          <w:sz w:val="40"/>
          <w:szCs w:val="40"/>
        </w:rPr>
        <w:t xml:space="preserve"> Elementary PBS Best Practices Checklist</w:t>
      </w:r>
    </w:p>
    <w:tbl>
      <w:tblPr>
        <w:tblStyle w:val="TableGrid"/>
        <w:tblW w:w="11252" w:type="dxa"/>
        <w:tblLook w:val="04A0" w:firstRow="1" w:lastRow="0" w:firstColumn="1" w:lastColumn="0" w:noHBand="0" w:noVBand="1"/>
      </w:tblPr>
      <w:tblGrid>
        <w:gridCol w:w="1008"/>
        <w:gridCol w:w="4376"/>
        <w:gridCol w:w="1080"/>
        <w:gridCol w:w="810"/>
        <w:gridCol w:w="3978"/>
      </w:tblGrid>
      <w:tr w:rsidR="0038552B" w:rsidRPr="00CF18FF" w:rsidTr="002E6699">
        <w:tc>
          <w:tcPr>
            <w:tcW w:w="1008" w:type="dxa"/>
          </w:tcPr>
          <w:p w:rsidR="0038552B" w:rsidRPr="00CF18FF" w:rsidRDefault="0038552B" w:rsidP="002E6699">
            <w:pPr>
              <w:rPr>
                <w:rFonts w:ascii="Comic Sans MS" w:hAnsi="Comic Sans MS"/>
                <w:b/>
                <w:sz w:val="40"/>
                <w:szCs w:val="40"/>
              </w:rPr>
            </w:pPr>
            <w:r w:rsidRPr="00CF18FF">
              <w:rPr>
                <w:rFonts w:ascii="Comic Sans MS" w:hAnsi="Comic Sans MS"/>
                <w:b/>
                <w:szCs w:val="40"/>
              </w:rPr>
              <w:t>Check if used</w:t>
            </w:r>
          </w:p>
        </w:tc>
        <w:tc>
          <w:tcPr>
            <w:tcW w:w="4376" w:type="dxa"/>
          </w:tcPr>
          <w:p w:rsidR="0038552B" w:rsidRPr="00CF18FF" w:rsidRDefault="0038552B" w:rsidP="002E6699">
            <w:pPr>
              <w:rPr>
                <w:rFonts w:ascii="Comic Sans MS" w:hAnsi="Comic Sans MS"/>
                <w:b/>
                <w:szCs w:val="40"/>
              </w:rPr>
            </w:pPr>
            <w:r w:rsidRPr="00CF18FF">
              <w:rPr>
                <w:rFonts w:ascii="Comic Sans MS" w:hAnsi="Comic Sans MS"/>
                <w:b/>
                <w:sz w:val="24"/>
                <w:szCs w:val="40"/>
              </w:rPr>
              <w:t>Activity/Intervention</w:t>
            </w:r>
          </w:p>
        </w:tc>
        <w:tc>
          <w:tcPr>
            <w:tcW w:w="1080" w:type="dxa"/>
          </w:tcPr>
          <w:p w:rsidR="0038552B" w:rsidRPr="00CF18FF" w:rsidRDefault="0038552B" w:rsidP="002E6699">
            <w:pPr>
              <w:rPr>
                <w:rFonts w:ascii="Comic Sans MS" w:hAnsi="Comic Sans MS"/>
                <w:b/>
                <w:szCs w:val="40"/>
              </w:rPr>
            </w:pPr>
            <w:r w:rsidRPr="00CF18FF">
              <w:rPr>
                <w:rFonts w:ascii="Comic Sans MS" w:hAnsi="Comic Sans MS"/>
                <w:b/>
                <w:szCs w:val="40"/>
              </w:rPr>
              <w:t>Start Date</w:t>
            </w:r>
          </w:p>
        </w:tc>
        <w:tc>
          <w:tcPr>
            <w:tcW w:w="810" w:type="dxa"/>
          </w:tcPr>
          <w:p w:rsidR="0038552B" w:rsidRPr="00CF18FF" w:rsidRDefault="0038552B" w:rsidP="002E6699">
            <w:pPr>
              <w:rPr>
                <w:rFonts w:ascii="Comic Sans MS" w:hAnsi="Comic Sans MS"/>
                <w:b/>
                <w:sz w:val="40"/>
                <w:szCs w:val="40"/>
              </w:rPr>
            </w:pPr>
            <w:r w:rsidRPr="00CF18FF">
              <w:rPr>
                <w:rFonts w:ascii="Comic Sans MS" w:hAnsi="Comic Sans MS"/>
                <w:b/>
                <w:szCs w:val="40"/>
              </w:rPr>
              <w:t>End Date</w:t>
            </w:r>
          </w:p>
        </w:tc>
        <w:tc>
          <w:tcPr>
            <w:tcW w:w="3978" w:type="dxa"/>
          </w:tcPr>
          <w:p w:rsidR="0038552B" w:rsidRPr="00CF18FF" w:rsidRDefault="0038552B" w:rsidP="002E6699">
            <w:pPr>
              <w:rPr>
                <w:rFonts w:ascii="Comic Sans MS" w:hAnsi="Comic Sans MS"/>
                <w:b/>
                <w:szCs w:val="40"/>
              </w:rPr>
            </w:pPr>
            <w:r w:rsidRPr="00CF18FF">
              <w:rPr>
                <w:rFonts w:ascii="Comic Sans MS" w:hAnsi="Comic Sans MS"/>
                <w:b/>
                <w:sz w:val="28"/>
                <w:szCs w:val="40"/>
              </w:rPr>
              <w:t>Effectiveness</w:t>
            </w:r>
          </w:p>
        </w:tc>
      </w:tr>
      <w:tr w:rsidR="0038552B" w:rsidRPr="00CF18FF" w:rsidTr="002E6699">
        <w:tc>
          <w:tcPr>
            <w:tcW w:w="1008" w:type="dxa"/>
          </w:tcPr>
          <w:p w:rsidR="0038552B" w:rsidRPr="00CF18FF" w:rsidRDefault="0038552B" w:rsidP="002E6699">
            <w:pPr>
              <w:rPr>
                <w:rFonts w:ascii="Comic Sans MS" w:hAnsi="Comic Sans MS"/>
              </w:rPr>
            </w:pPr>
          </w:p>
        </w:tc>
        <w:tc>
          <w:tcPr>
            <w:tcW w:w="4376" w:type="dxa"/>
          </w:tcPr>
          <w:p w:rsidR="0038552B" w:rsidRPr="00CF18FF" w:rsidRDefault="0038552B" w:rsidP="002E6699">
            <w:pPr>
              <w:rPr>
                <w:rFonts w:ascii="Arial Unicode MS" w:eastAsia="Arial Unicode MS" w:hAnsi="Arial Unicode MS" w:cs="Arial Unicode MS"/>
              </w:rPr>
            </w:pPr>
            <w:r>
              <w:rPr>
                <w:rFonts w:ascii="Arial Unicode MS" w:eastAsia="Arial Unicode MS" w:hAnsi="Arial Unicode MS" w:cs="Arial Unicode MS"/>
              </w:rPr>
              <w:t>Use of Card Flip S</w:t>
            </w:r>
            <w:r w:rsidR="00062EE0">
              <w:rPr>
                <w:rFonts w:ascii="Arial Unicode MS" w:eastAsia="Arial Unicode MS" w:hAnsi="Arial Unicode MS" w:cs="Arial Unicode MS"/>
              </w:rPr>
              <w:t>ystem WITH corrective feedback</w:t>
            </w:r>
          </w:p>
        </w:tc>
        <w:tc>
          <w:tcPr>
            <w:tcW w:w="1080" w:type="dxa"/>
          </w:tcPr>
          <w:p w:rsidR="0038552B" w:rsidRPr="00CF18FF" w:rsidRDefault="0038552B" w:rsidP="002E6699">
            <w:pPr>
              <w:rPr>
                <w:rFonts w:ascii="Comic Sans MS" w:hAnsi="Comic Sans MS"/>
              </w:rPr>
            </w:pPr>
          </w:p>
        </w:tc>
        <w:tc>
          <w:tcPr>
            <w:tcW w:w="810" w:type="dxa"/>
          </w:tcPr>
          <w:p w:rsidR="0038552B" w:rsidRPr="00CF18FF" w:rsidRDefault="0038552B" w:rsidP="002E6699">
            <w:pPr>
              <w:rPr>
                <w:rFonts w:ascii="Comic Sans MS" w:hAnsi="Comic Sans MS"/>
              </w:rPr>
            </w:pPr>
          </w:p>
        </w:tc>
        <w:tc>
          <w:tcPr>
            <w:tcW w:w="3978" w:type="dxa"/>
          </w:tcPr>
          <w:p w:rsidR="0038552B" w:rsidRPr="00CF18FF" w:rsidRDefault="0038552B" w:rsidP="002E6699">
            <w:pPr>
              <w:rPr>
                <w:rFonts w:ascii="Comic Sans MS" w:hAnsi="Comic Sans MS"/>
              </w:rPr>
            </w:pPr>
          </w:p>
        </w:tc>
      </w:tr>
      <w:tr w:rsidR="0038552B" w:rsidRPr="00CF18FF" w:rsidTr="002E6699">
        <w:tc>
          <w:tcPr>
            <w:tcW w:w="1008" w:type="dxa"/>
          </w:tcPr>
          <w:p w:rsidR="0038552B" w:rsidRPr="00CF18FF" w:rsidRDefault="0038552B" w:rsidP="002E6699">
            <w:pPr>
              <w:rPr>
                <w:rFonts w:ascii="Comic Sans MS" w:hAnsi="Comic Sans MS"/>
              </w:rPr>
            </w:pPr>
          </w:p>
        </w:tc>
        <w:tc>
          <w:tcPr>
            <w:tcW w:w="4376" w:type="dxa"/>
          </w:tcPr>
          <w:p w:rsidR="0038552B" w:rsidRPr="00CF18FF" w:rsidRDefault="0038552B" w:rsidP="002E6699">
            <w:pPr>
              <w:rPr>
                <w:rFonts w:ascii="Arial Unicode MS" w:eastAsia="Arial Unicode MS" w:hAnsi="Arial Unicode MS" w:cs="Arial Unicode MS"/>
              </w:rPr>
            </w:pPr>
            <w:r>
              <w:rPr>
                <w:rFonts w:ascii="Arial Unicode MS" w:eastAsia="Arial Unicode MS" w:hAnsi="Arial Unicode MS" w:cs="Arial Unicode MS"/>
              </w:rPr>
              <w:t>Office Discipline Referral (ODR)</w:t>
            </w:r>
            <w:r w:rsidR="00062EE0">
              <w:rPr>
                <w:rFonts w:ascii="Arial Unicode MS" w:eastAsia="Arial Unicode MS" w:hAnsi="Arial Unicode MS" w:cs="Arial Unicode MS"/>
              </w:rPr>
              <w:t xml:space="preserve"> to behavioral interventionist</w:t>
            </w:r>
          </w:p>
        </w:tc>
        <w:tc>
          <w:tcPr>
            <w:tcW w:w="1080" w:type="dxa"/>
          </w:tcPr>
          <w:p w:rsidR="0038552B" w:rsidRPr="00CF18FF" w:rsidRDefault="0038552B" w:rsidP="002E6699">
            <w:pPr>
              <w:rPr>
                <w:rFonts w:ascii="Comic Sans MS" w:hAnsi="Comic Sans MS"/>
              </w:rPr>
            </w:pPr>
          </w:p>
        </w:tc>
        <w:tc>
          <w:tcPr>
            <w:tcW w:w="810" w:type="dxa"/>
          </w:tcPr>
          <w:p w:rsidR="0038552B" w:rsidRPr="00CF18FF" w:rsidRDefault="0038552B" w:rsidP="002E6699">
            <w:pPr>
              <w:rPr>
                <w:rFonts w:ascii="Comic Sans MS" w:hAnsi="Comic Sans MS"/>
              </w:rPr>
            </w:pPr>
          </w:p>
        </w:tc>
        <w:tc>
          <w:tcPr>
            <w:tcW w:w="3978" w:type="dxa"/>
          </w:tcPr>
          <w:p w:rsidR="0038552B" w:rsidRPr="00CF18FF" w:rsidRDefault="0038552B" w:rsidP="002E6699">
            <w:pPr>
              <w:rPr>
                <w:rFonts w:ascii="Comic Sans MS" w:hAnsi="Comic Sans MS"/>
              </w:rPr>
            </w:pPr>
          </w:p>
        </w:tc>
      </w:tr>
      <w:tr w:rsidR="0038552B" w:rsidRPr="00CF18FF" w:rsidTr="002E6699">
        <w:tc>
          <w:tcPr>
            <w:tcW w:w="1008" w:type="dxa"/>
          </w:tcPr>
          <w:p w:rsidR="0038552B" w:rsidRPr="00CF18FF" w:rsidRDefault="0038552B" w:rsidP="002E6699">
            <w:pPr>
              <w:rPr>
                <w:rFonts w:ascii="Comic Sans MS" w:hAnsi="Comic Sans MS"/>
              </w:rPr>
            </w:pPr>
          </w:p>
        </w:tc>
        <w:tc>
          <w:tcPr>
            <w:tcW w:w="4376" w:type="dxa"/>
          </w:tcPr>
          <w:p w:rsidR="0038552B" w:rsidRPr="00CF18FF" w:rsidRDefault="0038552B" w:rsidP="002E6699">
            <w:pPr>
              <w:rPr>
                <w:rFonts w:ascii="Arial Unicode MS" w:eastAsia="Arial Unicode MS" w:hAnsi="Arial Unicode MS" w:cs="Arial Unicode MS"/>
              </w:rPr>
            </w:pPr>
            <w:r>
              <w:rPr>
                <w:rFonts w:ascii="Arial Unicode MS" w:eastAsia="Arial Unicode MS" w:hAnsi="Arial Unicode MS" w:cs="Arial Unicode MS"/>
              </w:rPr>
              <w:t>Display of Classroom Rules</w:t>
            </w:r>
          </w:p>
        </w:tc>
        <w:tc>
          <w:tcPr>
            <w:tcW w:w="1080" w:type="dxa"/>
          </w:tcPr>
          <w:p w:rsidR="0038552B" w:rsidRPr="00CF18FF" w:rsidRDefault="0038552B" w:rsidP="002E6699">
            <w:pPr>
              <w:rPr>
                <w:rFonts w:ascii="Comic Sans MS" w:hAnsi="Comic Sans MS"/>
              </w:rPr>
            </w:pPr>
          </w:p>
        </w:tc>
        <w:tc>
          <w:tcPr>
            <w:tcW w:w="810" w:type="dxa"/>
          </w:tcPr>
          <w:p w:rsidR="0038552B" w:rsidRPr="00CF18FF" w:rsidRDefault="0038552B" w:rsidP="002E6699">
            <w:pPr>
              <w:rPr>
                <w:rFonts w:ascii="Comic Sans MS" w:hAnsi="Comic Sans MS"/>
              </w:rPr>
            </w:pPr>
          </w:p>
        </w:tc>
        <w:tc>
          <w:tcPr>
            <w:tcW w:w="3978" w:type="dxa"/>
          </w:tcPr>
          <w:p w:rsidR="0038552B" w:rsidRPr="00CF18FF" w:rsidRDefault="0038552B" w:rsidP="002E6699">
            <w:pPr>
              <w:rPr>
                <w:rFonts w:ascii="Comic Sans MS" w:hAnsi="Comic Sans MS"/>
              </w:rPr>
            </w:pPr>
          </w:p>
        </w:tc>
      </w:tr>
      <w:tr w:rsidR="0038552B" w:rsidRPr="00CF18FF" w:rsidTr="002E6699">
        <w:tc>
          <w:tcPr>
            <w:tcW w:w="1008" w:type="dxa"/>
          </w:tcPr>
          <w:p w:rsidR="0038552B" w:rsidRPr="00CF18FF" w:rsidRDefault="0038552B" w:rsidP="002E6699">
            <w:pPr>
              <w:rPr>
                <w:rFonts w:ascii="Comic Sans MS" w:hAnsi="Comic Sans MS"/>
              </w:rPr>
            </w:pPr>
          </w:p>
        </w:tc>
        <w:tc>
          <w:tcPr>
            <w:tcW w:w="4376" w:type="dxa"/>
          </w:tcPr>
          <w:p w:rsidR="0038552B" w:rsidRPr="00CF18FF" w:rsidRDefault="0038552B" w:rsidP="002E6699">
            <w:pPr>
              <w:rPr>
                <w:rFonts w:ascii="Arial Unicode MS" w:eastAsia="Arial Unicode MS" w:hAnsi="Arial Unicode MS" w:cs="Arial Unicode MS"/>
              </w:rPr>
            </w:pPr>
            <w:r>
              <w:rPr>
                <w:rFonts w:ascii="Arial Unicode MS" w:eastAsia="Arial Unicode MS" w:hAnsi="Arial Unicode MS" w:cs="Arial Unicode MS"/>
              </w:rPr>
              <w:t>Daily Schedule is posted</w:t>
            </w:r>
          </w:p>
        </w:tc>
        <w:tc>
          <w:tcPr>
            <w:tcW w:w="1080" w:type="dxa"/>
          </w:tcPr>
          <w:p w:rsidR="0038552B" w:rsidRPr="00CF18FF" w:rsidRDefault="0038552B" w:rsidP="002E6699">
            <w:pPr>
              <w:rPr>
                <w:rFonts w:ascii="Comic Sans MS" w:hAnsi="Comic Sans MS"/>
              </w:rPr>
            </w:pPr>
          </w:p>
        </w:tc>
        <w:tc>
          <w:tcPr>
            <w:tcW w:w="810" w:type="dxa"/>
          </w:tcPr>
          <w:p w:rsidR="0038552B" w:rsidRPr="00CF18FF" w:rsidRDefault="0038552B" w:rsidP="002E6699">
            <w:pPr>
              <w:rPr>
                <w:rFonts w:ascii="Comic Sans MS" w:hAnsi="Comic Sans MS"/>
              </w:rPr>
            </w:pPr>
          </w:p>
        </w:tc>
        <w:tc>
          <w:tcPr>
            <w:tcW w:w="3978" w:type="dxa"/>
          </w:tcPr>
          <w:p w:rsidR="0038552B" w:rsidRPr="00CF18FF" w:rsidRDefault="0038552B" w:rsidP="002E6699">
            <w:pPr>
              <w:rPr>
                <w:rFonts w:ascii="Comic Sans MS" w:hAnsi="Comic Sans MS"/>
              </w:rPr>
            </w:pPr>
          </w:p>
        </w:tc>
      </w:tr>
      <w:tr w:rsidR="0038552B" w:rsidRPr="00CF18FF" w:rsidTr="002E6699">
        <w:tc>
          <w:tcPr>
            <w:tcW w:w="1008" w:type="dxa"/>
          </w:tcPr>
          <w:p w:rsidR="0038552B" w:rsidRPr="00CF18FF" w:rsidRDefault="0038552B" w:rsidP="002E6699">
            <w:pPr>
              <w:rPr>
                <w:rFonts w:ascii="Comic Sans MS" w:hAnsi="Comic Sans MS"/>
              </w:rPr>
            </w:pPr>
          </w:p>
        </w:tc>
        <w:tc>
          <w:tcPr>
            <w:tcW w:w="4376" w:type="dxa"/>
          </w:tcPr>
          <w:p w:rsidR="0038552B" w:rsidRPr="00CF18FF" w:rsidRDefault="0038552B" w:rsidP="002E6699">
            <w:pPr>
              <w:rPr>
                <w:rFonts w:ascii="Arial Unicode MS" w:eastAsia="Arial Unicode MS" w:hAnsi="Arial Unicode MS" w:cs="Arial Unicode MS"/>
              </w:rPr>
            </w:pPr>
            <w:r>
              <w:rPr>
                <w:rFonts w:ascii="Arial Unicode MS" w:eastAsia="Arial Unicode MS" w:hAnsi="Arial Unicode MS" w:cs="Arial Unicode MS"/>
              </w:rPr>
              <w:t>Classroom rules are posted</w:t>
            </w:r>
          </w:p>
        </w:tc>
        <w:tc>
          <w:tcPr>
            <w:tcW w:w="1080" w:type="dxa"/>
          </w:tcPr>
          <w:p w:rsidR="0038552B" w:rsidRPr="00CF18FF" w:rsidRDefault="0038552B" w:rsidP="002E6699">
            <w:pPr>
              <w:rPr>
                <w:rFonts w:ascii="Comic Sans MS" w:hAnsi="Comic Sans MS"/>
              </w:rPr>
            </w:pPr>
          </w:p>
        </w:tc>
        <w:tc>
          <w:tcPr>
            <w:tcW w:w="810" w:type="dxa"/>
          </w:tcPr>
          <w:p w:rsidR="0038552B" w:rsidRPr="00CF18FF" w:rsidRDefault="0038552B" w:rsidP="002E6699">
            <w:pPr>
              <w:rPr>
                <w:rFonts w:ascii="Comic Sans MS" w:hAnsi="Comic Sans MS"/>
              </w:rPr>
            </w:pPr>
          </w:p>
        </w:tc>
        <w:tc>
          <w:tcPr>
            <w:tcW w:w="3978" w:type="dxa"/>
          </w:tcPr>
          <w:p w:rsidR="0038552B" w:rsidRPr="00CF18FF" w:rsidRDefault="0038552B" w:rsidP="002E6699">
            <w:pPr>
              <w:rPr>
                <w:rFonts w:ascii="Comic Sans MS" w:hAnsi="Comic Sans MS"/>
              </w:rPr>
            </w:pPr>
          </w:p>
        </w:tc>
      </w:tr>
      <w:tr w:rsidR="0038552B" w:rsidRPr="00CF18FF" w:rsidTr="002E6699">
        <w:tc>
          <w:tcPr>
            <w:tcW w:w="1008" w:type="dxa"/>
          </w:tcPr>
          <w:p w:rsidR="0038552B" w:rsidRPr="00CF18FF" w:rsidRDefault="0038552B" w:rsidP="002E6699">
            <w:pPr>
              <w:rPr>
                <w:rFonts w:ascii="Comic Sans MS" w:hAnsi="Comic Sans MS"/>
              </w:rPr>
            </w:pPr>
          </w:p>
        </w:tc>
        <w:tc>
          <w:tcPr>
            <w:tcW w:w="4376" w:type="dxa"/>
          </w:tcPr>
          <w:p w:rsidR="0038552B" w:rsidRPr="00CF18FF" w:rsidRDefault="0038552B" w:rsidP="002E6699">
            <w:pPr>
              <w:rPr>
                <w:rFonts w:ascii="Arial Unicode MS" w:eastAsia="Arial Unicode MS" w:hAnsi="Arial Unicode MS" w:cs="Arial Unicode MS"/>
              </w:rPr>
            </w:pPr>
            <w:r>
              <w:rPr>
                <w:rFonts w:ascii="Arial Unicode MS" w:eastAsia="Arial Unicode MS" w:hAnsi="Arial Unicode MS" w:cs="Arial Unicode MS"/>
              </w:rPr>
              <w:t>Seated near teacher/ point of instruction</w:t>
            </w:r>
          </w:p>
        </w:tc>
        <w:tc>
          <w:tcPr>
            <w:tcW w:w="1080" w:type="dxa"/>
          </w:tcPr>
          <w:p w:rsidR="0038552B" w:rsidRPr="00CF18FF" w:rsidRDefault="0038552B" w:rsidP="002E6699">
            <w:pPr>
              <w:rPr>
                <w:rFonts w:ascii="Comic Sans MS" w:hAnsi="Comic Sans MS"/>
              </w:rPr>
            </w:pPr>
          </w:p>
        </w:tc>
        <w:tc>
          <w:tcPr>
            <w:tcW w:w="810" w:type="dxa"/>
          </w:tcPr>
          <w:p w:rsidR="0038552B" w:rsidRPr="00CF18FF" w:rsidRDefault="0038552B" w:rsidP="002E6699">
            <w:pPr>
              <w:rPr>
                <w:rFonts w:ascii="Comic Sans MS" w:hAnsi="Comic Sans MS"/>
              </w:rPr>
            </w:pPr>
          </w:p>
        </w:tc>
        <w:tc>
          <w:tcPr>
            <w:tcW w:w="3978" w:type="dxa"/>
          </w:tcPr>
          <w:p w:rsidR="0038552B" w:rsidRPr="00CF18FF" w:rsidRDefault="0038552B" w:rsidP="002E6699">
            <w:pPr>
              <w:rPr>
                <w:rFonts w:ascii="Comic Sans MS" w:hAnsi="Comic Sans MS"/>
              </w:rPr>
            </w:pPr>
          </w:p>
        </w:tc>
      </w:tr>
      <w:tr w:rsidR="0038552B" w:rsidRPr="00CF18FF" w:rsidTr="002E6699">
        <w:tc>
          <w:tcPr>
            <w:tcW w:w="1008" w:type="dxa"/>
          </w:tcPr>
          <w:p w:rsidR="0038552B" w:rsidRPr="00CF18FF" w:rsidRDefault="0038552B" w:rsidP="002E6699">
            <w:pPr>
              <w:rPr>
                <w:rFonts w:ascii="Comic Sans MS" w:hAnsi="Comic Sans MS"/>
              </w:rPr>
            </w:pPr>
          </w:p>
        </w:tc>
        <w:tc>
          <w:tcPr>
            <w:tcW w:w="4376" w:type="dxa"/>
          </w:tcPr>
          <w:p w:rsidR="0038552B" w:rsidRPr="00CF18FF" w:rsidRDefault="0038552B" w:rsidP="002E6699">
            <w:pPr>
              <w:rPr>
                <w:rFonts w:ascii="Arial Unicode MS" w:eastAsia="Arial Unicode MS" w:hAnsi="Arial Unicode MS" w:cs="Arial Unicode MS"/>
              </w:rPr>
            </w:pPr>
            <w:r>
              <w:rPr>
                <w:rFonts w:ascii="Arial Unicode MS" w:eastAsia="Arial Unicode MS" w:hAnsi="Arial Unicode MS" w:cs="Arial Unicode MS"/>
              </w:rPr>
              <w:t>Private Conference with Student</w:t>
            </w:r>
          </w:p>
        </w:tc>
        <w:tc>
          <w:tcPr>
            <w:tcW w:w="1080" w:type="dxa"/>
          </w:tcPr>
          <w:p w:rsidR="0038552B" w:rsidRPr="00CF18FF" w:rsidRDefault="0038552B" w:rsidP="002E6699">
            <w:pPr>
              <w:rPr>
                <w:rFonts w:ascii="Comic Sans MS" w:hAnsi="Comic Sans MS"/>
              </w:rPr>
            </w:pPr>
          </w:p>
        </w:tc>
        <w:tc>
          <w:tcPr>
            <w:tcW w:w="810" w:type="dxa"/>
          </w:tcPr>
          <w:p w:rsidR="0038552B" w:rsidRPr="00CF18FF" w:rsidRDefault="0038552B" w:rsidP="002E6699">
            <w:pPr>
              <w:rPr>
                <w:rFonts w:ascii="Comic Sans MS" w:hAnsi="Comic Sans MS"/>
              </w:rPr>
            </w:pPr>
          </w:p>
        </w:tc>
        <w:tc>
          <w:tcPr>
            <w:tcW w:w="3978" w:type="dxa"/>
          </w:tcPr>
          <w:p w:rsidR="0038552B" w:rsidRPr="00CF18FF" w:rsidRDefault="0038552B" w:rsidP="002E6699">
            <w:pPr>
              <w:rPr>
                <w:rFonts w:ascii="Comic Sans MS" w:hAnsi="Comic Sans MS"/>
              </w:rPr>
            </w:pPr>
          </w:p>
        </w:tc>
      </w:tr>
      <w:tr w:rsidR="0038552B" w:rsidRPr="00CF18FF" w:rsidTr="002E6699">
        <w:tc>
          <w:tcPr>
            <w:tcW w:w="1008" w:type="dxa"/>
          </w:tcPr>
          <w:p w:rsidR="0038552B" w:rsidRPr="00CF18FF" w:rsidRDefault="0038552B" w:rsidP="002E6699">
            <w:pPr>
              <w:rPr>
                <w:rFonts w:ascii="Comic Sans MS" w:hAnsi="Comic Sans MS"/>
              </w:rPr>
            </w:pPr>
          </w:p>
        </w:tc>
        <w:tc>
          <w:tcPr>
            <w:tcW w:w="4376" w:type="dxa"/>
          </w:tcPr>
          <w:p w:rsidR="0038552B" w:rsidRPr="00CF18FF" w:rsidRDefault="0038552B" w:rsidP="002E6699">
            <w:pPr>
              <w:rPr>
                <w:rFonts w:ascii="Arial Unicode MS" w:eastAsia="Arial Unicode MS" w:hAnsi="Arial Unicode MS" w:cs="Arial Unicode MS"/>
              </w:rPr>
            </w:pPr>
            <w:r>
              <w:rPr>
                <w:rFonts w:ascii="Arial Unicode MS" w:eastAsia="Arial Unicode MS" w:hAnsi="Arial Unicode MS" w:cs="Arial Unicode MS"/>
              </w:rPr>
              <w:t>PBS expectations are taught and retaught throughout year</w:t>
            </w:r>
          </w:p>
        </w:tc>
        <w:tc>
          <w:tcPr>
            <w:tcW w:w="1080" w:type="dxa"/>
          </w:tcPr>
          <w:p w:rsidR="0038552B" w:rsidRPr="00CF18FF" w:rsidRDefault="0038552B" w:rsidP="002E6699">
            <w:pPr>
              <w:rPr>
                <w:rFonts w:ascii="Comic Sans MS" w:hAnsi="Comic Sans MS"/>
              </w:rPr>
            </w:pPr>
          </w:p>
        </w:tc>
        <w:tc>
          <w:tcPr>
            <w:tcW w:w="810" w:type="dxa"/>
          </w:tcPr>
          <w:p w:rsidR="0038552B" w:rsidRPr="00CF18FF" w:rsidRDefault="0038552B" w:rsidP="002E6699">
            <w:pPr>
              <w:rPr>
                <w:rFonts w:ascii="Comic Sans MS" w:hAnsi="Comic Sans MS"/>
              </w:rPr>
            </w:pPr>
          </w:p>
        </w:tc>
        <w:tc>
          <w:tcPr>
            <w:tcW w:w="3978" w:type="dxa"/>
          </w:tcPr>
          <w:p w:rsidR="0038552B" w:rsidRPr="00CF18FF" w:rsidRDefault="0038552B" w:rsidP="002E6699">
            <w:pPr>
              <w:rPr>
                <w:rFonts w:ascii="Comic Sans MS" w:hAnsi="Comic Sans MS"/>
              </w:rPr>
            </w:pPr>
          </w:p>
        </w:tc>
      </w:tr>
      <w:tr w:rsidR="0038552B" w:rsidRPr="00CF18FF" w:rsidTr="002E6699">
        <w:tc>
          <w:tcPr>
            <w:tcW w:w="1008" w:type="dxa"/>
          </w:tcPr>
          <w:p w:rsidR="0038552B" w:rsidRPr="00CF18FF" w:rsidRDefault="0038552B" w:rsidP="002E6699">
            <w:pPr>
              <w:rPr>
                <w:rFonts w:ascii="Comic Sans MS" w:hAnsi="Comic Sans MS"/>
              </w:rPr>
            </w:pPr>
          </w:p>
        </w:tc>
        <w:tc>
          <w:tcPr>
            <w:tcW w:w="4376" w:type="dxa"/>
          </w:tcPr>
          <w:p w:rsidR="0038552B" w:rsidRPr="00CF18FF" w:rsidRDefault="0038552B" w:rsidP="002E6699">
            <w:pPr>
              <w:rPr>
                <w:rFonts w:ascii="Arial Unicode MS" w:eastAsia="Arial Unicode MS" w:hAnsi="Arial Unicode MS" w:cs="Arial Unicode MS"/>
              </w:rPr>
            </w:pPr>
            <w:r>
              <w:rPr>
                <w:rFonts w:ascii="Arial Unicode MS" w:eastAsia="Arial Unicode MS" w:hAnsi="Arial Unicode MS" w:cs="Arial Unicode MS"/>
              </w:rPr>
              <w:t>Daily verbal reminders of expectations</w:t>
            </w:r>
          </w:p>
        </w:tc>
        <w:tc>
          <w:tcPr>
            <w:tcW w:w="1080" w:type="dxa"/>
          </w:tcPr>
          <w:p w:rsidR="0038552B" w:rsidRPr="00CF18FF" w:rsidRDefault="0038552B" w:rsidP="002E6699">
            <w:pPr>
              <w:rPr>
                <w:rFonts w:ascii="Comic Sans MS" w:hAnsi="Comic Sans MS"/>
              </w:rPr>
            </w:pPr>
          </w:p>
        </w:tc>
        <w:tc>
          <w:tcPr>
            <w:tcW w:w="810" w:type="dxa"/>
          </w:tcPr>
          <w:p w:rsidR="0038552B" w:rsidRPr="00CF18FF" w:rsidRDefault="0038552B" w:rsidP="002E6699">
            <w:pPr>
              <w:rPr>
                <w:rFonts w:ascii="Comic Sans MS" w:hAnsi="Comic Sans MS"/>
              </w:rPr>
            </w:pPr>
          </w:p>
        </w:tc>
        <w:tc>
          <w:tcPr>
            <w:tcW w:w="3978" w:type="dxa"/>
          </w:tcPr>
          <w:p w:rsidR="0038552B" w:rsidRPr="00CF18FF" w:rsidRDefault="0038552B" w:rsidP="002E6699">
            <w:pPr>
              <w:rPr>
                <w:rFonts w:ascii="Comic Sans MS" w:hAnsi="Comic Sans MS"/>
              </w:rPr>
            </w:pPr>
          </w:p>
        </w:tc>
      </w:tr>
      <w:tr w:rsidR="0038552B" w:rsidRPr="00CF18FF" w:rsidTr="002E6699">
        <w:trPr>
          <w:trHeight w:val="638"/>
        </w:trPr>
        <w:tc>
          <w:tcPr>
            <w:tcW w:w="1008" w:type="dxa"/>
          </w:tcPr>
          <w:p w:rsidR="0038552B" w:rsidRPr="00CF18FF" w:rsidRDefault="0038552B" w:rsidP="002E6699">
            <w:pPr>
              <w:rPr>
                <w:rFonts w:ascii="Comic Sans MS" w:hAnsi="Comic Sans MS"/>
              </w:rPr>
            </w:pPr>
          </w:p>
        </w:tc>
        <w:tc>
          <w:tcPr>
            <w:tcW w:w="4376" w:type="dxa"/>
          </w:tcPr>
          <w:p w:rsidR="0038552B" w:rsidRPr="00CF18FF" w:rsidRDefault="0038552B" w:rsidP="002E6699">
            <w:pPr>
              <w:rPr>
                <w:rFonts w:ascii="Arial Unicode MS" w:eastAsia="Arial Unicode MS" w:hAnsi="Arial Unicode MS" w:cs="Arial Unicode MS"/>
              </w:rPr>
            </w:pPr>
            <w:r>
              <w:rPr>
                <w:rFonts w:ascii="Arial Unicode MS" w:eastAsia="Arial Unicode MS" w:hAnsi="Arial Unicode MS" w:cs="Arial Unicode MS"/>
              </w:rPr>
              <w:t>Transition procedures are taught and modeled</w:t>
            </w:r>
          </w:p>
        </w:tc>
        <w:tc>
          <w:tcPr>
            <w:tcW w:w="1080" w:type="dxa"/>
          </w:tcPr>
          <w:p w:rsidR="0038552B" w:rsidRPr="00CF18FF" w:rsidRDefault="0038552B" w:rsidP="002E6699">
            <w:pPr>
              <w:rPr>
                <w:rFonts w:ascii="Comic Sans MS" w:hAnsi="Comic Sans MS"/>
              </w:rPr>
            </w:pPr>
          </w:p>
        </w:tc>
        <w:tc>
          <w:tcPr>
            <w:tcW w:w="810" w:type="dxa"/>
          </w:tcPr>
          <w:p w:rsidR="0038552B" w:rsidRPr="00CF18FF" w:rsidRDefault="0038552B" w:rsidP="002E6699">
            <w:pPr>
              <w:rPr>
                <w:rFonts w:ascii="Comic Sans MS" w:hAnsi="Comic Sans MS"/>
              </w:rPr>
            </w:pPr>
          </w:p>
        </w:tc>
        <w:tc>
          <w:tcPr>
            <w:tcW w:w="3978" w:type="dxa"/>
          </w:tcPr>
          <w:p w:rsidR="0038552B" w:rsidRPr="00CF18FF" w:rsidRDefault="0038552B" w:rsidP="002E6699">
            <w:pPr>
              <w:rPr>
                <w:rFonts w:ascii="Comic Sans MS" w:hAnsi="Comic Sans MS"/>
              </w:rPr>
            </w:pPr>
          </w:p>
        </w:tc>
      </w:tr>
      <w:tr w:rsidR="0038552B" w:rsidRPr="00CF18FF" w:rsidTr="002E6699">
        <w:trPr>
          <w:trHeight w:val="638"/>
        </w:trPr>
        <w:tc>
          <w:tcPr>
            <w:tcW w:w="1008" w:type="dxa"/>
          </w:tcPr>
          <w:p w:rsidR="0038552B" w:rsidRPr="00CF18FF" w:rsidRDefault="0038552B" w:rsidP="002E6699">
            <w:pPr>
              <w:rPr>
                <w:rFonts w:ascii="Comic Sans MS" w:hAnsi="Comic Sans MS"/>
              </w:rPr>
            </w:pPr>
          </w:p>
        </w:tc>
        <w:tc>
          <w:tcPr>
            <w:tcW w:w="4376" w:type="dxa"/>
          </w:tcPr>
          <w:p w:rsidR="0038552B" w:rsidRPr="00CF18FF" w:rsidRDefault="0038552B" w:rsidP="002E6699">
            <w:pPr>
              <w:rPr>
                <w:rFonts w:ascii="Arial Unicode MS" w:eastAsia="Arial Unicode MS" w:hAnsi="Arial Unicode MS" w:cs="Arial Unicode MS"/>
              </w:rPr>
            </w:pPr>
            <w:r>
              <w:rPr>
                <w:rFonts w:ascii="Arial Unicode MS" w:eastAsia="Arial Unicode MS" w:hAnsi="Arial Unicode MS" w:cs="Arial Unicode MS"/>
              </w:rPr>
              <w:t>All class attention getting signal is used (clap sequence, lights)</w:t>
            </w:r>
          </w:p>
        </w:tc>
        <w:tc>
          <w:tcPr>
            <w:tcW w:w="1080" w:type="dxa"/>
          </w:tcPr>
          <w:p w:rsidR="0038552B" w:rsidRPr="00CF18FF" w:rsidRDefault="0038552B" w:rsidP="002E6699">
            <w:pPr>
              <w:rPr>
                <w:rFonts w:ascii="Comic Sans MS" w:hAnsi="Comic Sans MS"/>
              </w:rPr>
            </w:pPr>
          </w:p>
        </w:tc>
        <w:tc>
          <w:tcPr>
            <w:tcW w:w="810" w:type="dxa"/>
          </w:tcPr>
          <w:p w:rsidR="0038552B" w:rsidRPr="00CF18FF" w:rsidRDefault="0038552B" w:rsidP="002E6699">
            <w:pPr>
              <w:rPr>
                <w:rFonts w:ascii="Comic Sans MS" w:hAnsi="Comic Sans MS"/>
              </w:rPr>
            </w:pPr>
          </w:p>
        </w:tc>
        <w:tc>
          <w:tcPr>
            <w:tcW w:w="3978" w:type="dxa"/>
          </w:tcPr>
          <w:p w:rsidR="0038552B" w:rsidRPr="00CF18FF" w:rsidRDefault="0038552B" w:rsidP="002E6699">
            <w:pPr>
              <w:rPr>
                <w:rFonts w:ascii="Comic Sans MS" w:hAnsi="Comic Sans MS"/>
              </w:rPr>
            </w:pPr>
          </w:p>
        </w:tc>
      </w:tr>
      <w:tr w:rsidR="0038552B" w:rsidRPr="00CF18FF" w:rsidTr="002E6699">
        <w:tc>
          <w:tcPr>
            <w:tcW w:w="1008" w:type="dxa"/>
          </w:tcPr>
          <w:p w:rsidR="0038552B" w:rsidRPr="00CF18FF" w:rsidRDefault="0038552B" w:rsidP="002E6699">
            <w:pPr>
              <w:rPr>
                <w:rFonts w:ascii="Arial Unicode MS" w:eastAsia="Arial Unicode MS" w:hAnsi="Arial Unicode MS" w:cs="Arial Unicode MS"/>
              </w:rPr>
            </w:pPr>
          </w:p>
        </w:tc>
        <w:tc>
          <w:tcPr>
            <w:tcW w:w="4376" w:type="dxa"/>
          </w:tcPr>
          <w:p w:rsidR="0038552B" w:rsidRPr="00CF18FF" w:rsidRDefault="0038552B" w:rsidP="002E6699">
            <w:pPr>
              <w:rPr>
                <w:rFonts w:ascii="Arial Unicode MS" w:eastAsia="Arial Unicode MS" w:hAnsi="Arial Unicode MS" w:cs="Arial Unicode MS"/>
              </w:rPr>
            </w:pPr>
            <w:r>
              <w:rPr>
                <w:rFonts w:ascii="Arial Unicode MS" w:eastAsia="Arial Unicode MS" w:hAnsi="Arial Unicode MS" w:cs="Arial Unicode MS"/>
              </w:rPr>
              <w:t>Frequent positive praise</w:t>
            </w:r>
            <w:r w:rsidR="00062EE0">
              <w:rPr>
                <w:rFonts w:ascii="Arial Unicode MS" w:eastAsia="Arial Unicode MS" w:hAnsi="Arial Unicode MS" w:cs="Arial Unicode MS"/>
              </w:rPr>
              <w:t xml:space="preserve"> (4-1 or higher)</w:t>
            </w:r>
          </w:p>
        </w:tc>
        <w:tc>
          <w:tcPr>
            <w:tcW w:w="1080" w:type="dxa"/>
          </w:tcPr>
          <w:p w:rsidR="0038552B" w:rsidRPr="00CF18FF" w:rsidRDefault="0038552B" w:rsidP="002E6699">
            <w:pPr>
              <w:rPr>
                <w:rFonts w:ascii="Arial Unicode MS" w:eastAsia="Arial Unicode MS" w:hAnsi="Arial Unicode MS" w:cs="Arial Unicode MS"/>
              </w:rPr>
            </w:pPr>
          </w:p>
        </w:tc>
        <w:tc>
          <w:tcPr>
            <w:tcW w:w="810" w:type="dxa"/>
          </w:tcPr>
          <w:p w:rsidR="0038552B" w:rsidRPr="00CF18FF" w:rsidRDefault="0038552B" w:rsidP="002E6699">
            <w:pPr>
              <w:rPr>
                <w:rFonts w:ascii="Arial Unicode MS" w:eastAsia="Arial Unicode MS" w:hAnsi="Arial Unicode MS" w:cs="Arial Unicode MS"/>
              </w:rPr>
            </w:pPr>
          </w:p>
        </w:tc>
        <w:tc>
          <w:tcPr>
            <w:tcW w:w="3978" w:type="dxa"/>
          </w:tcPr>
          <w:p w:rsidR="0038552B" w:rsidRPr="00CF18FF" w:rsidRDefault="0038552B" w:rsidP="002E6699">
            <w:pPr>
              <w:rPr>
                <w:rFonts w:ascii="Arial Unicode MS" w:eastAsia="Arial Unicode MS" w:hAnsi="Arial Unicode MS" w:cs="Arial Unicode MS"/>
              </w:rPr>
            </w:pPr>
          </w:p>
        </w:tc>
      </w:tr>
      <w:tr w:rsidR="0038552B" w:rsidRPr="00CF18FF" w:rsidTr="002E6699">
        <w:tc>
          <w:tcPr>
            <w:tcW w:w="1008" w:type="dxa"/>
          </w:tcPr>
          <w:p w:rsidR="0038552B" w:rsidRPr="00CF18FF" w:rsidRDefault="0038552B" w:rsidP="002E6699">
            <w:pPr>
              <w:rPr>
                <w:rFonts w:ascii="Arial Unicode MS" w:eastAsia="Arial Unicode MS" w:hAnsi="Arial Unicode MS" w:cs="Arial Unicode MS"/>
              </w:rPr>
            </w:pPr>
          </w:p>
        </w:tc>
        <w:tc>
          <w:tcPr>
            <w:tcW w:w="4376" w:type="dxa"/>
          </w:tcPr>
          <w:p w:rsidR="0038552B" w:rsidRPr="00CF18FF" w:rsidRDefault="0038552B" w:rsidP="002E6699">
            <w:pPr>
              <w:rPr>
                <w:rFonts w:ascii="Arial Unicode MS" w:eastAsia="Arial Unicode MS" w:hAnsi="Arial Unicode MS" w:cs="Arial Unicode MS"/>
              </w:rPr>
            </w:pPr>
            <w:r>
              <w:rPr>
                <w:rFonts w:ascii="Arial Unicode MS" w:eastAsia="Arial Unicode MS" w:hAnsi="Arial Unicode MS" w:cs="Arial Unicode MS"/>
              </w:rPr>
              <w:t>Individuals and groups are praised for following rules</w:t>
            </w:r>
          </w:p>
        </w:tc>
        <w:tc>
          <w:tcPr>
            <w:tcW w:w="1080" w:type="dxa"/>
          </w:tcPr>
          <w:p w:rsidR="0038552B" w:rsidRPr="00CF18FF" w:rsidRDefault="0038552B" w:rsidP="002E6699">
            <w:pPr>
              <w:rPr>
                <w:rFonts w:ascii="Arial Unicode MS" w:eastAsia="Arial Unicode MS" w:hAnsi="Arial Unicode MS" w:cs="Arial Unicode MS"/>
              </w:rPr>
            </w:pPr>
          </w:p>
        </w:tc>
        <w:tc>
          <w:tcPr>
            <w:tcW w:w="810" w:type="dxa"/>
          </w:tcPr>
          <w:p w:rsidR="0038552B" w:rsidRPr="00CF18FF" w:rsidRDefault="0038552B" w:rsidP="002E6699">
            <w:pPr>
              <w:rPr>
                <w:rFonts w:ascii="Arial Unicode MS" w:eastAsia="Arial Unicode MS" w:hAnsi="Arial Unicode MS" w:cs="Arial Unicode MS"/>
              </w:rPr>
            </w:pPr>
          </w:p>
        </w:tc>
        <w:tc>
          <w:tcPr>
            <w:tcW w:w="3978" w:type="dxa"/>
          </w:tcPr>
          <w:p w:rsidR="0038552B" w:rsidRPr="00CF18FF" w:rsidRDefault="0038552B" w:rsidP="002E6699">
            <w:pPr>
              <w:rPr>
                <w:rFonts w:ascii="Arial Unicode MS" w:eastAsia="Arial Unicode MS" w:hAnsi="Arial Unicode MS" w:cs="Arial Unicode MS"/>
              </w:rPr>
            </w:pPr>
          </w:p>
        </w:tc>
      </w:tr>
      <w:tr w:rsidR="0038552B" w:rsidRPr="00CF18FF" w:rsidTr="002E6699">
        <w:tc>
          <w:tcPr>
            <w:tcW w:w="1008" w:type="dxa"/>
          </w:tcPr>
          <w:p w:rsidR="0038552B" w:rsidRPr="00CF18FF" w:rsidRDefault="0038552B" w:rsidP="002E6699">
            <w:pPr>
              <w:rPr>
                <w:rFonts w:ascii="Arial Unicode MS" w:eastAsia="Arial Unicode MS" w:hAnsi="Arial Unicode MS" w:cs="Arial Unicode MS"/>
              </w:rPr>
            </w:pPr>
          </w:p>
        </w:tc>
        <w:tc>
          <w:tcPr>
            <w:tcW w:w="4376" w:type="dxa"/>
          </w:tcPr>
          <w:p w:rsidR="0038552B" w:rsidRDefault="0038552B" w:rsidP="002E6699">
            <w:pPr>
              <w:rPr>
                <w:rFonts w:ascii="Arial Unicode MS" w:eastAsia="Arial Unicode MS" w:hAnsi="Arial Unicode MS" w:cs="Arial Unicode MS"/>
              </w:rPr>
            </w:pPr>
            <w:r>
              <w:rPr>
                <w:rFonts w:ascii="Arial Unicode MS" w:eastAsia="Arial Unicode MS" w:hAnsi="Arial Unicode MS" w:cs="Arial Unicode MS"/>
              </w:rPr>
              <w:t>Corrections are done in private, if and when possible</w:t>
            </w:r>
          </w:p>
        </w:tc>
        <w:tc>
          <w:tcPr>
            <w:tcW w:w="1080" w:type="dxa"/>
          </w:tcPr>
          <w:p w:rsidR="0038552B" w:rsidRPr="00CF18FF" w:rsidRDefault="0038552B" w:rsidP="002E6699">
            <w:pPr>
              <w:rPr>
                <w:rFonts w:ascii="Arial Unicode MS" w:eastAsia="Arial Unicode MS" w:hAnsi="Arial Unicode MS" w:cs="Arial Unicode MS"/>
              </w:rPr>
            </w:pPr>
          </w:p>
        </w:tc>
        <w:tc>
          <w:tcPr>
            <w:tcW w:w="810" w:type="dxa"/>
          </w:tcPr>
          <w:p w:rsidR="0038552B" w:rsidRPr="00CF18FF" w:rsidRDefault="0038552B" w:rsidP="002E6699">
            <w:pPr>
              <w:rPr>
                <w:rFonts w:ascii="Arial Unicode MS" w:eastAsia="Arial Unicode MS" w:hAnsi="Arial Unicode MS" w:cs="Arial Unicode MS"/>
              </w:rPr>
            </w:pPr>
          </w:p>
        </w:tc>
        <w:tc>
          <w:tcPr>
            <w:tcW w:w="3978" w:type="dxa"/>
          </w:tcPr>
          <w:p w:rsidR="0038552B" w:rsidRPr="00CF18FF" w:rsidRDefault="0038552B" w:rsidP="002E6699">
            <w:pPr>
              <w:rPr>
                <w:rFonts w:ascii="Arial Unicode MS" w:eastAsia="Arial Unicode MS" w:hAnsi="Arial Unicode MS" w:cs="Arial Unicode MS"/>
              </w:rPr>
            </w:pPr>
          </w:p>
        </w:tc>
      </w:tr>
      <w:tr w:rsidR="0038552B" w:rsidRPr="00CF18FF" w:rsidTr="002E6699">
        <w:tc>
          <w:tcPr>
            <w:tcW w:w="1008" w:type="dxa"/>
          </w:tcPr>
          <w:p w:rsidR="0038552B" w:rsidRPr="00CF18FF" w:rsidRDefault="0038552B" w:rsidP="002E6699">
            <w:pPr>
              <w:rPr>
                <w:rFonts w:ascii="Arial Unicode MS" w:eastAsia="Arial Unicode MS" w:hAnsi="Arial Unicode MS" w:cs="Arial Unicode MS"/>
              </w:rPr>
            </w:pPr>
          </w:p>
        </w:tc>
        <w:tc>
          <w:tcPr>
            <w:tcW w:w="4376" w:type="dxa"/>
          </w:tcPr>
          <w:p w:rsidR="0038552B" w:rsidRPr="00CF18FF" w:rsidRDefault="0038552B" w:rsidP="002E6699">
            <w:pPr>
              <w:rPr>
                <w:rFonts w:ascii="Arial Unicode MS" w:eastAsia="Arial Unicode MS" w:hAnsi="Arial Unicode MS" w:cs="Arial Unicode MS"/>
              </w:rPr>
            </w:pPr>
            <w:r>
              <w:rPr>
                <w:rFonts w:ascii="Arial Unicode MS" w:eastAsia="Arial Unicode MS" w:hAnsi="Arial Unicode MS" w:cs="Arial Unicode MS"/>
              </w:rPr>
              <w:t>Planned ignoring of minor non-disruptive behavior</w:t>
            </w:r>
          </w:p>
        </w:tc>
        <w:tc>
          <w:tcPr>
            <w:tcW w:w="1080" w:type="dxa"/>
          </w:tcPr>
          <w:p w:rsidR="0038552B" w:rsidRPr="00CF18FF" w:rsidRDefault="0038552B" w:rsidP="002E6699">
            <w:pPr>
              <w:rPr>
                <w:rFonts w:ascii="Arial Unicode MS" w:eastAsia="Arial Unicode MS" w:hAnsi="Arial Unicode MS" w:cs="Arial Unicode MS"/>
              </w:rPr>
            </w:pPr>
          </w:p>
        </w:tc>
        <w:tc>
          <w:tcPr>
            <w:tcW w:w="810" w:type="dxa"/>
          </w:tcPr>
          <w:p w:rsidR="0038552B" w:rsidRPr="00CF18FF" w:rsidRDefault="0038552B" w:rsidP="002E6699">
            <w:pPr>
              <w:rPr>
                <w:rFonts w:ascii="Arial Unicode MS" w:eastAsia="Arial Unicode MS" w:hAnsi="Arial Unicode MS" w:cs="Arial Unicode MS"/>
              </w:rPr>
            </w:pPr>
          </w:p>
        </w:tc>
        <w:tc>
          <w:tcPr>
            <w:tcW w:w="3978" w:type="dxa"/>
          </w:tcPr>
          <w:p w:rsidR="0038552B" w:rsidRPr="00CF18FF" w:rsidRDefault="0038552B" w:rsidP="002E6699">
            <w:pPr>
              <w:rPr>
                <w:rFonts w:ascii="Arial Unicode MS" w:eastAsia="Arial Unicode MS" w:hAnsi="Arial Unicode MS" w:cs="Arial Unicode MS"/>
              </w:rPr>
            </w:pPr>
          </w:p>
        </w:tc>
      </w:tr>
      <w:tr w:rsidR="0038552B" w:rsidRPr="00CF18FF" w:rsidTr="002E6699">
        <w:tc>
          <w:tcPr>
            <w:tcW w:w="1008" w:type="dxa"/>
          </w:tcPr>
          <w:p w:rsidR="0038552B" w:rsidRPr="00CF18FF" w:rsidRDefault="0038552B" w:rsidP="002E6699">
            <w:pPr>
              <w:rPr>
                <w:rFonts w:ascii="Arial Unicode MS" w:eastAsia="Arial Unicode MS" w:hAnsi="Arial Unicode MS" w:cs="Arial Unicode MS"/>
              </w:rPr>
            </w:pPr>
          </w:p>
        </w:tc>
        <w:tc>
          <w:tcPr>
            <w:tcW w:w="4376" w:type="dxa"/>
          </w:tcPr>
          <w:p w:rsidR="0038552B" w:rsidRPr="00CF18FF" w:rsidRDefault="0038552B" w:rsidP="002E6699">
            <w:pPr>
              <w:rPr>
                <w:rFonts w:ascii="Arial Unicode MS" w:eastAsia="Arial Unicode MS" w:hAnsi="Arial Unicode MS" w:cs="Arial Unicode MS"/>
              </w:rPr>
            </w:pPr>
            <w:r>
              <w:rPr>
                <w:rFonts w:ascii="Arial Unicode MS" w:eastAsia="Arial Unicode MS" w:hAnsi="Arial Unicode MS" w:cs="Arial Unicode MS"/>
              </w:rPr>
              <w:t>Increased assistance to student as needed</w:t>
            </w:r>
          </w:p>
        </w:tc>
        <w:tc>
          <w:tcPr>
            <w:tcW w:w="1080" w:type="dxa"/>
          </w:tcPr>
          <w:p w:rsidR="0038552B" w:rsidRPr="00CF18FF" w:rsidRDefault="0038552B" w:rsidP="002E6699">
            <w:pPr>
              <w:rPr>
                <w:rFonts w:ascii="Arial Unicode MS" w:eastAsia="Arial Unicode MS" w:hAnsi="Arial Unicode MS" w:cs="Arial Unicode MS"/>
              </w:rPr>
            </w:pPr>
          </w:p>
        </w:tc>
        <w:tc>
          <w:tcPr>
            <w:tcW w:w="810" w:type="dxa"/>
          </w:tcPr>
          <w:p w:rsidR="0038552B" w:rsidRPr="00CF18FF" w:rsidRDefault="0038552B" w:rsidP="002E6699">
            <w:pPr>
              <w:rPr>
                <w:rFonts w:ascii="Arial Unicode MS" w:eastAsia="Arial Unicode MS" w:hAnsi="Arial Unicode MS" w:cs="Arial Unicode MS"/>
              </w:rPr>
            </w:pPr>
          </w:p>
        </w:tc>
        <w:tc>
          <w:tcPr>
            <w:tcW w:w="3978" w:type="dxa"/>
          </w:tcPr>
          <w:p w:rsidR="0038552B" w:rsidRPr="00CF18FF" w:rsidRDefault="0038552B" w:rsidP="002E6699">
            <w:pPr>
              <w:rPr>
                <w:rFonts w:ascii="Arial Unicode MS" w:eastAsia="Arial Unicode MS" w:hAnsi="Arial Unicode MS" w:cs="Arial Unicode MS"/>
              </w:rPr>
            </w:pPr>
          </w:p>
        </w:tc>
      </w:tr>
      <w:tr w:rsidR="0038552B" w:rsidRPr="00CF18FF" w:rsidTr="002E6699">
        <w:tc>
          <w:tcPr>
            <w:tcW w:w="1008" w:type="dxa"/>
          </w:tcPr>
          <w:p w:rsidR="0038552B" w:rsidRPr="00CF18FF" w:rsidRDefault="0038552B" w:rsidP="002E6699">
            <w:pPr>
              <w:rPr>
                <w:rFonts w:ascii="Arial Unicode MS" w:eastAsia="Arial Unicode MS" w:hAnsi="Arial Unicode MS" w:cs="Arial Unicode MS"/>
              </w:rPr>
            </w:pPr>
          </w:p>
        </w:tc>
        <w:tc>
          <w:tcPr>
            <w:tcW w:w="4376" w:type="dxa"/>
          </w:tcPr>
          <w:p w:rsidR="0038552B" w:rsidRPr="00CF18FF" w:rsidRDefault="0038552B" w:rsidP="002E6699">
            <w:pPr>
              <w:rPr>
                <w:rFonts w:ascii="Arial Unicode MS" w:eastAsia="Arial Unicode MS" w:hAnsi="Arial Unicode MS" w:cs="Arial Unicode MS"/>
              </w:rPr>
            </w:pPr>
            <w:r>
              <w:rPr>
                <w:rFonts w:ascii="Arial Unicode MS" w:eastAsia="Arial Unicode MS" w:hAnsi="Arial Unicode MS" w:cs="Arial Unicode MS"/>
              </w:rPr>
              <w:t>Whole group oral responses/ choral responding is used</w:t>
            </w:r>
          </w:p>
        </w:tc>
        <w:tc>
          <w:tcPr>
            <w:tcW w:w="1080" w:type="dxa"/>
          </w:tcPr>
          <w:p w:rsidR="0038552B" w:rsidRPr="00CF18FF" w:rsidRDefault="0038552B" w:rsidP="002E6699">
            <w:pPr>
              <w:rPr>
                <w:rFonts w:ascii="Arial Unicode MS" w:eastAsia="Arial Unicode MS" w:hAnsi="Arial Unicode MS" w:cs="Arial Unicode MS"/>
              </w:rPr>
            </w:pPr>
          </w:p>
        </w:tc>
        <w:tc>
          <w:tcPr>
            <w:tcW w:w="810" w:type="dxa"/>
          </w:tcPr>
          <w:p w:rsidR="0038552B" w:rsidRPr="00CF18FF" w:rsidRDefault="0038552B" w:rsidP="002E6699">
            <w:pPr>
              <w:rPr>
                <w:rFonts w:ascii="Arial Unicode MS" w:eastAsia="Arial Unicode MS" w:hAnsi="Arial Unicode MS" w:cs="Arial Unicode MS"/>
              </w:rPr>
            </w:pPr>
          </w:p>
        </w:tc>
        <w:tc>
          <w:tcPr>
            <w:tcW w:w="3978" w:type="dxa"/>
          </w:tcPr>
          <w:p w:rsidR="0038552B" w:rsidRPr="00CF18FF" w:rsidRDefault="0038552B" w:rsidP="002E6699">
            <w:pPr>
              <w:rPr>
                <w:rFonts w:ascii="Arial Unicode MS" w:eastAsia="Arial Unicode MS" w:hAnsi="Arial Unicode MS" w:cs="Arial Unicode MS"/>
              </w:rPr>
            </w:pPr>
          </w:p>
        </w:tc>
      </w:tr>
      <w:tr w:rsidR="0038552B" w:rsidRPr="00CF18FF" w:rsidTr="002E6699">
        <w:tc>
          <w:tcPr>
            <w:tcW w:w="1008" w:type="dxa"/>
          </w:tcPr>
          <w:p w:rsidR="0038552B" w:rsidRPr="00CF18FF" w:rsidRDefault="0038552B" w:rsidP="002E6699">
            <w:pPr>
              <w:rPr>
                <w:rFonts w:ascii="Arial Unicode MS" w:eastAsia="Arial Unicode MS" w:hAnsi="Arial Unicode MS" w:cs="Arial Unicode MS"/>
              </w:rPr>
            </w:pPr>
          </w:p>
        </w:tc>
        <w:tc>
          <w:tcPr>
            <w:tcW w:w="4376" w:type="dxa"/>
          </w:tcPr>
          <w:p w:rsidR="0038552B" w:rsidRPr="00CF18FF" w:rsidRDefault="0038552B" w:rsidP="002E6699">
            <w:pPr>
              <w:rPr>
                <w:rFonts w:ascii="Arial Unicode MS" w:eastAsia="Arial Unicode MS" w:hAnsi="Arial Unicode MS" w:cs="Arial Unicode MS"/>
              </w:rPr>
            </w:pPr>
            <w:r>
              <w:rPr>
                <w:rFonts w:ascii="Arial Unicode MS" w:eastAsia="Arial Unicode MS" w:hAnsi="Arial Unicode MS" w:cs="Arial Unicode MS"/>
              </w:rPr>
              <w:t>Small group and partner responses are used</w:t>
            </w:r>
          </w:p>
        </w:tc>
        <w:tc>
          <w:tcPr>
            <w:tcW w:w="1080" w:type="dxa"/>
          </w:tcPr>
          <w:p w:rsidR="0038552B" w:rsidRPr="00CF18FF" w:rsidRDefault="0038552B" w:rsidP="002E6699">
            <w:pPr>
              <w:rPr>
                <w:rFonts w:ascii="Arial Unicode MS" w:eastAsia="Arial Unicode MS" w:hAnsi="Arial Unicode MS" w:cs="Arial Unicode MS"/>
              </w:rPr>
            </w:pPr>
          </w:p>
        </w:tc>
        <w:tc>
          <w:tcPr>
            <w:tcW w:w="810" w:type="dxa"/>
          </w:tcPr>
          <w:p w:rsidR="0038552B" w:rsidRPr="00CF18FF" w:rsidRDefault="0038552B" w:rsidP="002E6699">
            <w:pPr>
              <w:rPr>
                <w:rFonts w:ascii="Arial Unicode MS" w:eastAsia="Arial Unicode MS" w:hAnsi="Arial Unicode MS" w:cs="Arial Unicode MS"/>
              </w:rPr>
            </w:pPr>
          </w:p>
        </w:tc>
        <w:tc>
          <w:tcPr>
            <w:tcW w:w="3978" w:type="dxa"/>
          </w:tcPr>
          <w:p w:rsidR="0038552B" w:rsidRPr="00CF18FF" w:rsidRDefault="0038552B" w:rsidP="002E6699">
            <w:pPr>
              <w:rPr>
                <w:rFonts w:ascii="Arial Unicode MS" w:eastAsia="Arial Unicode MS" w:hAnsi="Arial Unicode MS" w:cs="Arial Unicode MS"/>
              </w:rPr>
            </w:pPr>
          </w:p>
        </w:tc>
      </w:tr>
      <w:tr w:rsidR="0038552B" w:rsidRPr="00CF18FF" w:rsidTr="002E6699">
        <w:tc>
          <w:tcPr>
            <w:tcW w:w="1008" w:type="dxa"/>
          </w:tcPr>
          <w:p w:rsidR="0038552B" w:rsidRPr="00CF18FF" w:rsidRDefault="0038552B" w:rsidP="002E6699">
            <w:pPr>
              <w:rPr>
                <w:rFonts w:ascii="Arial Unicode MS" w:eastAsia="Arial Unicode MS" w:hAnsi="Arial Unicode MS" w:cs="Arial Unicode MS"/>
              </w:rPr>
            </w:pPr>
          </w:p>
        </w:tc>
        <w:tc>
          <w:tcPr>
            <w:tcW w:w="4376" w:type="dxa"/>
          </w:tcPr>
          <w:p w:rsidR="0038552B" w:rsidRPr="00CF18FF" w:rsidRDefault="00EA1BE4" w:rsidP="002E6699">
            <w:pPr>
              <w:rPr>
                <w:rFonts w:ascii="Arial Unicode MS" w:eastAsia="Arial Unicode MS" w:hAnsi="Arial Unicode MS" w:cs="Arial Unicode MS"/>
              </w:rPr>
            </w:pPr>
            <w:r>
              <w:rPr>
                <w:rFonts w:ascii="Arial Unicode MS" w:eastAsia="Arial Unicode MS" w:hAnsi="Arial Unicode MS" w:cs="Arial Unicode MS"/>
              </w:rPr>
              <w:t>Individual Behavior chart</w:t>
            </w:r>
          </w:p>
        </w:tc>
        <w:tc>
          <w:tcPr>
            <w:tcW w:w="1080" w:type="dxa"/>
          </w:tcPr>
          <w:p w:rsidR="0038552B" w:rsidRPr="00CF18FF" w:rsidRDefault="0038552B" w:rsidP="002E6699">
            <w:pPr>
              <w:rPr>
                <w:rFonts w:ascii="Arial Unicode MS" w:eastAsia="Arial Unicode MS" w:hAnsi="Arial Unicode MS" w:cs="Arial Unicode MS"/>
              </w:rPr>
            </w:pPr>
          </w:p>
        </w:tc>
        <w:tc>
          <w:tcPr>
            <w:tcW w:w="810" w:type="dxa"/>
          </w:tcPr>
          <w:p w:rsidR="0038552B" w:rsidRPr="00CF18FF" w:rsidRDefault="0038552B" w:rsidP="002E6699">
            <w:pPr>
              <w:rPr>
                <w:rFonts w:ascii="Arial Unicode MS" w:eastAsia="Arial Unicode MS" w:hAnsi="Arial Unicode MS" w:cs="Arial Unicode MS"/>
              </w:rPr>
            </w:pPr>
          </w:p>
        </w:tc>
        <w:tc>
          <w:tcPr>
            <w:tcW w:w="3978" w:type="dxa"/>
          </w:tcPr>
          <w:p w:rsidR="0038552B" w:rsidRPr="00CF18FF" w:rsidRDefault="0038552B" w:rsidP="002E6699">
            <w:pPr>
              <w:rPr>
                <w:rFonts w:ascii="Arial Unicode MS" w:eastAsia="Arial Unicode MS" w:hAnsi="Arial Unicode MS" w:cs="Arial Unicode MS"/>
              </w:rPr>
            </w:pPr>
          </w:p>
        </w:tc>
      </w:tr>
    </w:tbl>
    <w:p w:rsidR="0038552B" w:rsidRDefault="0038552B" w:rsidP="0038552B">
      <w:pPr>
        <w:rPr>
          <w:rFonts w:ascii="Arial Unicode MS" w:eastAsia="Arial Unicode MS" w:hAnsi="Arial Unicode MS" w:cs="Arial Unicode MS"/>
          <w:sz w:val="20"/>
          <w:szCs w:val="20"/>
        </w:rPr>
      </w:pPr>
    </w:p>
    <w:p w:rsidR="0038552B" w:rsidRDefault="0038552B" w:rsidP="0038552B">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Teacher signature: _______________________________________________________  Date:  __________________________</w:t>
      </w:r>
    </w:p>
    <w:p w:rsidR="00BE6C3F" w:rsidRDefault="00BE6C3F" w:rsidP="00BE6C3F">
      <w:pPr>
        <w:jc w:val="center"/>
        <w:rPr>
          <w:rFonts w:ascii="Arial Unicode MS" w:eastAsia="Arial Unicode MS" w:hAnsi="Arial Unicode MS" w:cs="Arial Unicode MS"/>
          <w:b/>
          <w:sz w:val="24"/>
        </w:rPr>
      </w:pPr>
      <w:r>
        <w:rPr>
          <w:rFonts w:ascii="Arial Unicode MS" w:eastAsia="Arial Unicode MS" w:hAnsi="Arial Unicode MS" w:cs="Arial Unicode MS"/>
          <w:sz w:val="20"/>
          <w:szCs w:val="20"/>
        </w:rPr>
        <w:lastRenderedPageBreak/>
        <w:t>RtI Team Signature:  _____________________________________________________  Date:  ___________________________</w:t>
      </w:r>
    </w:p>
    <w:p w:rsidR="00EA1BE4" w:rsidRDefault="00EA1BE4" w:rsidP="00BE6C3F">
      <w:pPr>
        <w:jc w:val="center"/>
        <w:rPr>
          <w:rFonts w:ascii="Arial Unicode MS" w:eastAsia="Arial Unicode MS" w:hAnsi="Arial Unicode MS" w:cs="Arial Unicode MS"/>
          <w:b/>
          <w:sz w:val="24"/>
        </w:rPr>
      </w:pPr>
    </w:p>
    <w:p w:rsidR="00EA1BE4" w:rsidRDefault="00EA1BE4" w:rsidP="00BE6C3F">
      <w:pPr>
        <w:jc w:val="center"/>
        <w:rPr>
          <w:rFonts w:ascii="Arial Unicode MS" w:eastAsia="Arial Unicode MS" w:hAnsi="Arial Unicode MS" w:cs="Arial Unicode MS"/>
          <w:b/>
          <w:sz w:val="24"/>
        </w:rPr>
      </w:pPr>
    </w:p>
    <w:p w:rsidR="00BE6C3F" w:rsidRDefault="00BE6C3F" w:rsidP="00BE6C3F">
      <w:pPr>
        <w:jc w:val="center"/>
        <w:rPr>
          <w:rFonts w:ascii="Arial Unicode MS" w:eastAsia="Arial Unicode MS" w:hAnsi="Arial Unicode MS" w:cs="Arial Unicode MS"/>
          <w:b/>
          <w:sz w:val="24"/>
        </w:rPr>
      </w:pPr>
      <w:r>
        <w:rPr>
          <w:rFonts w:ascii="Arial Unicode MS" w:eastAsia="Arial Unicode MS" w:hAnsi="Arial Unicode MS" w:cs="Arial Unicode MS"/>
          <w:b/>
          <w:sz w:val="24"/>
        </w:rPr>
        <w:t>Math RtI Mo</w:t>
      </w:r>
      <w:r w:rsidR="00062EE0">
        <w:rPr>
          <w:rFonts w:ascii="Arial Unicode MS" w:eastAsia="Arial Unicode MS" w:hAnsi="Arial Unicode MS" w:cs="Arial Unicode MS"/>
          <w:b/>
          <w:sz w:val="24"/>
        </w:rPr>
        <w:t>del for CCA Upper Elementary 2013-2014</w:t>
      </w:r>
    </w:p>
    <w:p w:rsidR="00BE6C3F" w:rsidRDefault="00BE6C3F" w:rsidP="00BE6C3F">
      <w:pPr>
        <w:spacing w:line="240" w:lineRule="auto"/>
        <w:contextualSpacing/>
        <w:rPr>
          <w:rFonts w:ascii="Arial Unicode MS" w:eastAsia="Arial Unicode MS" w:hAnsi="Arial Unicode MS" w:cs="Arial Unicode MS"/>
        </w:rPr>
      </w:pPr>
      <w:r>
        <w:rPr>
          <w:rFonts w:ascii="Arial Unicode MS" w:eastAsia="Arial Unicode MS" w:hAnsi="Arial Unicode MS" w:cs="Arial Unicode MS"/>
        </w:rPr>
        <w:t xml:space="preserve">The Math RtI model is in the developing stages at </w:t>
      </w:r>
      <w:r w:rsidR="00211F85">
        <w:rPr>
          <w:rFonts w:ascii="Arial Unicode MS" w:eastAsia="Arial Unicode MS" w:hAnsi="Arial Unicode MS" w:cs="Arial Unicode MS"/>
        </w:rPr>
        <w:t>CCA-Upper</w:t>
      </w:r>
      <w:r>
        <w:rPr>
          <w:rFonts w:ascii="Arial Unicode MS" w:eastAsia="Arial Unicode MS" w:hAnsi="Arial Unicode MS" w:cs="Arial Unicode MS"/>
        </w:rPr>
        <w:t>, this document should be used as a guideline to assist the staff and the team.  Modifications and changes can and will be made to make this a working program for</w:t>
      </w:r>
      <w:r w:rsidR="002E6699">
        <w:rPr>
          <w:rFonts w:ascii="Arial Unicode MS" w:eastAsia="Arial Unicode MS" w:hAnsi="Arial Unicode MS" w:cs="Arial Unicode MS"/>
        </w:rPr>
        <w:t xml:space="preserve"> </w:t>
      </w:r>
      <w:r>
        <w:rPr>
          <w:rFonts w:ascii="Arial Unicode MS" w:eastAsia="Arial Unicode MS" w:hAnsi="Arial Unicode MS" w:cs="Arial Unicode MS"/>
        </w:rPr>
        <w:t>our building.</w:t>
      </w:r>
    </w:p>
    <w:p w:rsidR="00BE6C3F" w:rsidRDefault="00062EE0" w:rsidP="00BE6C3F">
      <w:pPr>
        <w:spacing w:line="240" w:lineRule="auto"/>
        <w:contextualSpacing/>
        <w:rPr>
          <w:rFonts w:ascii="Arial Unicode MS" w:eastAsia="Arial Unicode MS" w:hAnsi="Arial Unicode MS" w:cs="Arial Unicode MS"/>
          <w:b/>
        </w:rPr>
      </w:pPr>
      <w:r>
        <w:rPr>
          <w:rFonts w:ascii="Arial Unicode MS" w:eastAsia="Arial Unicode MS" w:hAnsi="Arial Unicode MS" w:cs="Arial Unicode MS"/>
          <w:b/>
        </w:rPr>
        <w:t>2013-2014</w:t>
      </w:r>
      <w:r w:rsidR="002E6699">
        <w:rPr>
          <w:rFonts w:ascii="Arial Unicode MS" w:eastAsia="Arial Unicode MS" w:hAnsi="Arial Unicode MS" w:cs="Arial Unicode MS"/>
          <w:b/>
        </w:rPr>
        <w:t xml:space="preserve"> </w:t>
      </w:r>
      <w:r w:rsidR="00BE6C3F">
        <w:rPr>
          <w:rFonts w:ascii="Arial Unicode MS" w:eastAsia="Arial Unicode MS" w:hAnsi="Arial Unicode MS" w:cs="Arial Unicode MS"/>
          <w:b/>
        </w:rPr>
        <w:t xml:space="preserve"> Math</w:t>
      </w:r>
      <w:r w:rsidR="00EB508F">
        <w:rPr>
          <w:rFonts w:ascii="Arial Unicode MS" w:eastAsia="Arial Unicode MS" w:hAnsi="Arial Unicode MS" w:cs="Arial Unicode MS"/>
          <w:b/>
        </w:rPr>
        <w:t xml:space="preserve"> </w:t>
      </w:r>
      <w:r w:rsidR="00BE6C3F">
        <w:rPr>
          <w:rFonts w:ascii="Arial Unicode MS" w:eastAsia="Arial Unicode MS" w:hAnsi="Arial Unicode MS" w:cs="Arial Unicode MS"/>
          <w:b/>
        </w:rPr>
        <w:t xml:space="preserve"> RtI Model</w:t>
      </w:r>
      <w:r w:rsidR="00BE6C3F" w:rsidRPr="00E4727F">
        <w:rPr>
          <w:rFonts w:ascii="Arial Unicode MS" w:eastAsia="Arial Unicode MS" w:hAnsi="Arial Unicode MS" w:cs="Arial Unicode MS"/>
          <w:b/>
        </w:rPr>
        <w:t xml:space="preserve"> </w:t>
      </w:r>
    </w:p>
    <w:p w:rsidR="00BE6C3F" w:rsidRPr="00EA274D" w:rsidRDefault="00211F85" w:rsidP="004C6554">
      <w:pPr>
        <w:pStyle w:val="ListParagraph"/>
        <w:numPr>
          <w:ilvl w:val="0"/>
          <w:numId w:val="10"/>
        </w:numPr>
        <w:spacing w:line="240" w:lineRule="auto"/>
        <w:rPr>
          <w:rFonts w:ascii="Arial Unicode MS" w:eastAsia="Arial Unicode MS" w:hAnsi="Arial Unicode MS" w:cs="Arial Unicode MS"/>
          <w:b/>
        </w:rPr>
      </w:pPr>
      <w:r w:rsidRPr="00EA274D">
        <w:rPr>
          <w:rFonts w:ascii="Arial Unicode MS" w:eastAsia="Arial Unicode MS" w:hAnsi="Arial Unicode MS" w:cs="Arial Unicode MS"/>
        </w:rPr>
        <w:t xml:space="preserve">CCA-Upper </w:t>
      </w:r>
      <w:r w:rsidR="00BE6C3F" w:rsidRPr="00EA274D">
        <w:rPr>
          <w:rFonts w:ascii="Arial Unicode MS" w:eastAsia="Arial Unicode MS" w:hAnsi="Arial Unicode MS" w:cs="Arial Unicode MS"/>
        </w:rPr>
        <w:t>Elementary has adopted a modified (</w:t>
      </w:r>
      <w:r w:rsidRPr="00EA274D">
        <w:rPr>
          <w:rFonts w:ascii="Arial Unicode MS" w:eastAsia="Arial Unicode MS" w:hAnsi="Arial Unicode MS" w:cs="Arial Unicode MS"/>
        </w:rPr>
        <w:t>3-5</w:t>
      </w:r>
      <w:r w:rsidR="00BE6C3F" w:rsidRPr="00EA274D">
        <w:rPr>
          <w:rFonts w:ascii="Arial Unicode MS" w:eastAsia="Arial Unicode MS" w:hAnsi="Arial Unicode MS" w:cs="Arial Unicode MS"/>
        </w:rPr>
        <w:t xml:space="preserve">) push-in and standard pull-out model focusing on </w:t>
      </w:r>
      <w:r w:rsidR="00EA274D">
        <w:rPr>
          <w:rFonts w:ascii="Arial Unicode MS" w:eastAsia="Arial Unicode MS" w:hAnsi="Arial Unicode MS" w:cs="Arial Unicode MS"/>
        </w:rPr>
        <w:t>math standards.</w:t>
      </w:r>
    </w:p>
    <w:p w:rsidR="00BE6C3F" w:rsidRPr="00EA274D" w:rsidRDefault="00BE6C3F" w:rsidP="004C6554">
      <w:pPr>
        <w:pStyle w:val="ListParagraph"/>
        <w:numPr>
          <w:ilvl w:val="1"/>
          <w:numId w:val="10"/>
        </w:numPr>
        <w:spacing w:line="240" w:lineRule="auto"/>
        <w:rPr>
          <w:rFonts w:ascii="Arial Unicode MS" w:eastAsia="Arial Unicode MS" w:hAnsi="Arial Unicode MS" w:cs="Arial Unicode MS"/>
          <w:b/>
        </w:rPr>
      </w:pPr>
      <w:r w:rsidRPr="00EA274D">
        <w:rPr>
          <w:rFonts w:ascii="Arial Unicode MS" w:eastAsia="Arial Unicode MS" w:hAnsi="Arial Unicode MS" w:cs="Arial Unicode MS"/>
        </w:rPr>
        <w:t xml:space="preserve">Tier 1 interventions will take place during the </w:t>
      </w:r>
      <w:r w:rsidR="001C05BD">
        <w:rPr>
          <w:rFonts w:ascii="Arial Unicode MS" w:eastAsia="Arial Unicode MS" w:hAnsi="Arial Unicode MS" w:cs="Arial Unicode MS"/>
        </w:rPr>
        <w:t xml:space="preserve">scheduled </w:t>
      </w:r>
      <w:r w:rsidR="00EA274D">
        <w:rPr>
          <w:rFonts w:ascii="Arial Unicode MS" w:eastAsia="Arial Unicode MS" w:hAnsi="Arial Unicode MS" w:cs="Arial Unicode MS"/>
        </w:rPr>
        <w:t>class Math time.</w:t>
      </w:r>
    </w:p>
    <w:p w:rsidR="00BE6C3F" w:rsidRPr="00EA274D" w:rsidRDefault="00BE6C3F" w:rsidP="004C6554">
      <w:pPr>
        <w:pStyle w:val="ListParagraph"/>
        <w:numPr>
          <w:ilvl w:val="1"/>
          <w:numId w:val="10"/>
        </w:numPr>
        <w:spacing w:line="240" w:lineRule="auto"/>
        <w:rPr>
          <w:rFonts w:ascii="Arial Unicode MS" w:eastAsia="Arial Unicode MS" w:hAnsi="Arial Unicode MS" w:cs="Arial Unicode MS"/>
          <w:b/>
        </w:rPr>
      </w:pPr>
      <w:r w:rsidRPr="00EA274D">
        <w:rPr>
          <w:rFonts w:ascii="Arial Unicode MS" w:eastAsia="Arial Unicode MS" w:hAnsi="Arial Unicode MS" w:cs="Arial Unicode MS"/>
        </w:rPr>
        <w:t>Pull-outs will be considered a Tier 2 intervention; Tier 3 may be implemented on a need only basis.</w:t>
      </w:r>
    </w:p>
    <w:p w:rsidR="00BE6C3F" w:rsidRPr="00EA274D" w:rsidRDefault="00BE6C3F" w:rsidP="004C6554">
      <w:pPr>
        <w:pStyle w:val="ListParagraph"/>
        <w:numPr>
          <w:ilvl w:val="1"/>
          <w:numId w:val="10"/>
        </w:numPr>
        <w:spacing w:line="240" w:lineRule="auto"/>
        <w:rPr>
          <w:rFonts w:ascii="Arial Unicode MS" w:eastAsia="Arial Unicode MS" w:hAnsi="Arial Unicode MS" w:cs="Arial Unicode MS"/>
          <w:b/>
        </w:rPr>
      </w:pPr>
      <w:r w:rsidRPr="00EA274D">
        <w:rPr>
          <w:rFonts w:ascii="Arial Unicode MS" w:eastAsia="Arial Unicode MS" w:hAnsi="Arial Unicode MS" w:cs="Arial Unicode MS"/>
        </w:rPr>
        <w:t xml:space="preserve">Tier 2 interventions will be </w:t>
      </w:r>
      <w:r w:rsidR="002E6699" w:rsidRPr="00EA274D">
        <w:rPr>
          <w:rFonts w:ascii="Arial Unicode MS" w:eastAsia="Arial Unicode MS" w:hAnsi="Arial Unicode MS" w:cs="Arial Unicode MS"/>
        </w:rPr>
        <w:t xml:space="preserve">approximately </w:t>
      </w:r>
      <w:r w:rsidR="00BA23FA">
        <w:rPr>
          <w:rFonts w:ascii="Arial Unicode MS" w:eastAsia="Arial Unicode MS" w:hAnsi="Arial Unicode MS" w:cs="Arial Unicode MS"/>
        </w:rPr>
        <w:t>30</w:t>
      </w:r>
      <w:r w:rsidR="002E6699" w:rsidRPr="00EA274D">
        <w:rPr>
          <w:rFonts w:ascii="Arial Unicode MS" w:eastAsia="Arial Unicode MS" w:hAnsi="Arial Unicode MS" w:cs="Arial Unicode MS"/>
        </w:rPr>
        <w:t xml:space="preserve"> </w:t>
      </w:r>
      <w:r w:rsidRPr="00EA274D">
        <w:rPr>
          <w:rFonts w:ascii="Arial Unicode MS" w:eastAsia="Arial Unicode MS" w:hAnsi="Arial Unicode MS" w:cs="Arial Unicode MS"/>
        </w:rPr>
        <w:t>minutes and will meet daily.</w:t>
      </w:r>
    </w:p>
    <w:p w:rsidR="00BE6C3F" w:rsidRPr="00EA274D" w:rsidRDefault="00BE6C3F" w:rsidP="004C6554">
      <w:pPr>
        <w:pStyle w:val="ListParagraph"/>
        <w:numPr>
          <w:ilvl w:val="1"/>
          <w:numId w:val="10"/>
        </w:numPr>
        <w:spacing w:line="240" w:lineRule="auto"/>
        <w:rPr>
          <w:rFonts w:ascii="Arial Unicode MS" w:eastAsia="Arial Unicode MS" w:hAnsi="Arial Unicode MS" w:cs="Arial Unicode MS"/>
          <w:b/>
        </w:rPr>
      </w:pPr>
      <w:r w:rsidRPr="00EA274D">
        <w:rPr>
          <w:rFonts w:ascii="Arial Unicode MS" w:eastAsia="Arial Unicode MS" w:hAnsi="Arial Unicode MS" w:cs="Arial Unicode MS"/>
        </w:rPr>
        <w:t>Tier 2 interventions will</w:t>
      </w:r>
      <w:r w:rsidR="00062EE0">
        <w:rPr>
          <w:rFonts w:ascii="Arial Unicode MS" w:eastAsia="Arial Unicode MS" w:hAnsi="Arial Unicode MS" w:cs="Arial Unicode MS"/>
        </w:rPr>
        <w:t xml:space="preserve"> be focused on teaching regular classroom content at a slower pace with small group and one-on-one assistance.  Basic skills will also be addressed, tests can be modified and manipulatives may be used.</w:t>
      </w:r>
    </w:p>
    <w:p w:rsidR="00BE6C3F" w:rsidRPr="00EA274D" w:rsidRDefault="00BE6C3F" w:rsidP="004C6554">
      <w:pPr>
        <w:pStyle w:val="ListParagraph"/>
        <w:numPr>
          <w:ilvl w:val="1"/>
          <w:numId w:val="10"/>
        </w:numPr>
        <w:spacing w:line="240" w:lineRule="auto"/>
        <w:rPr>
          <w:rFonts w:ascii="Arial Unicode MS" w:eastAsia="Arial Unicode MS" w:hAnsi="Arial Unicode MS" w:cs="Arial Unicode MS"/>
          <w:b/>
        </w:rPr>
      </w:pPr>
      <w:r w:rsidRPr="00EA274D">
        <w:rPr>
          <w:rFonts w:ascii="Arial Unicode MS" w:eastAsia="Arial Unicode MS" w:hAnsi="Arial Unicode MS" w:cs="Arial Unicode MS"/>
        </w:rPr>
        <w:t>Math benchmarks will be given three times per year</w:t>
      </w:r>
      <w:r w:rsidR="00062EE0">
        <w:rPr>
          <w:rFonts w:ascii="Arial Unicode MS" w:eastAsia="Arial Unicode MS" w:hAnsi="Arial Unicode MS" w:cs="Arial Unicode MS"/>
        </w:rPr>
        <w:t xml:space="preserve"> via Global Scholars</w:t>
      </w:r>
      <w:r w:rsidRPr="00EA274D">
        <w:rPr>
          <w:rFonts w:ascii="Arial Unicode MS" w:eastAsia="Arial Unicode MS" w:hAnsi="Arial Unicode MS" w:cs="Arial Unicode MS"/>
        </w:rPr>
        <w:t>:</w:t>
      </w:r>
    </w:p>
    <w:p w:rsidR="00BE6C3F" w:rsidRPr="00062EE0" w:rsidRDefault="00BE6C3F" w:rsidP="00062EE0">
      <w:pPr>
        <w:pStyle w:val="ListParagraph"/>
        <w:numPr>
          <w:ilvl w:val="2"/>
          <w:numId w:val="10"/>
        </w:numPr>
        <w:spacing w:line="240" w:lineRule="auto"/>
        <w:rPr>
          <w:rFonts w:ascii="Arial Unicode MS" w:eastAsia="Arial Unicode MS" w:hAnsi="Arial Unicode MS" w:cs="Arial Unicode MS"/>
          <w:b/>
        </w:rPr>
      </w:pPr>
      <w:r w:rsidRPr="00EA274D">
        <w:rPr>
          <w:rFonts w:ascii="Arial Unicode MS" w:eastAsia="Arial Unicode MS" w:hAnsi="Arial Unicode MS" w:cs="Arial Unicode MS"/>
        </w:rPr>
        <w:t>September</w:t>
      </w:r>
    </w:p>
    <w:p w:rsidR="00062EE0" w:rsidRPr="00062EE0" w:rsidRDefault="00062EE0" w:rsidP="00062EE0">
      <w:pPr>
        <w:pStyle w:val="ListParagraph"/>
        <w:numPr>
          <w:ilvl w:val="2"/>
          <w:numId w:val="10"/>
        </w:numPr>
        <w:spacing w:line="240" w:lineRule="auto"/>
        <w:rPr>
          <w:rFonts w:ascii="Arial Unicode MS" w:eastAsia="Arial Unicode MS" w:hAnsi="Arial Unicode MS" w:cs="Arial Unicode MS"/>
          <w:b/>
        </w:rPr>
      </w:pPr>
      <w:r>
        <w:rPr>
          <w:rFonts w:ascii="Arial Unicode MS" w:eastAsia="Arial Unicode MS" w:hAnsi="Arial Unicode MS" w:cs="Arial Unicode MS"/>
        </w:rPr>
        <w:t>January</w:t>
      </w:r>
    </w:p>
    <w:p w:rsidR="00BE6C3F" w:rsidRPr="00EA274D" w:rsidRDefault="001C05BD" w:rsidP="004C6554">
      <w:pPr>
        <w:pStyle w:val="ListParagraph"/>
        <w:numPr>
          <w:ilvl w:val="2"/>
          <w:numId w:val="10"/>
        </w:numPr>
        <w:spacing w:line="240" w:lineRule="auto"/>
        <w:rPr>
          <w:rFonts w:ascii="Arial Unicode MS" w:eastAsia="Arial Unicode MS" w:hAnsi="Arial Unicode MS" w:cs="Arial Unicode MS"/>
          <w:b/>
        </w:rPr>
      </w:pPr>
      <w:r>
        <w:rPr>
          <w:rFonts w:ascii="Arial Unicode MS" w:eastAsia="Arial Unicode MS" w:hAnsi="Arial Unicode MS" w:cs="Arial Unicode MS"/>
        </w:rPr>
        <w:t>May</w:t>
      </w:r>
    </w:p>
    <w:p w:rsidR="00BE6C3F" w:rsidRPr="00EA274D" w:rsidRDefault="00DA59C0" w:rsidP="004C6554">
      <w:pPr>
        <w:pStyle w:val="ListParagraph"/>
        <w:numPr>
          <w:ilvl w:val="1"/>
          <w:numId w:val="10"/>
        </w:numPr>
        <w:spacing w:line="240" w:lineRule="auto"/>
        <w:rPr>
          <w:rFonts w:ascii="Arial Unicode MS" w:eastAsia="Arial Unicode MS" w:hAnsi="Arial Unicode MS" w:cs="Arial Unicode MS"/>
          <w:b/>
        </w:rPr>
      </w:pPr>
      <w:r>
        <w:rPr>
          <w:rFonts w:ascii="Arial Unicode MS" w:eastAsia="Arial Unicode MS" w:hAnsi="Arial Unicode MS" w:cs="Arial Unicode MS"/>
        </w:rPr>
        <w:t>Classroom assessments will be tracked through Google Docs and Power school.</w:t>
      </w:r>
    </w:p>
    <w:p w:rsidR="00BE6C3F" w:rsidRPr="00EA274D" w:rsidRDefault="00BE6C3F" w:rsidP="00BE6C3F">
      <w:pPr>
        <w:spacing w:line="240" w:lineRule="auto"/>
        <w:rPr>
          <w:rFonts w:ascii="Arial Unicode MS" w:eastAsia="Arial Unicode MS" w:hAnsi="Arial Unicode MS" w:cs="Arial Unicode MS"/>
          <w:b/>
        </w:rPr>
      </w:pPr>
      <w:r w:rsidRPr="00EA274D">
        <w:rPr>
          <w:rFonts w:ascii="Arial Unicode MS" w:eastAsia="Arial Unicode MS" w:hAnsi="Arial Unicode MS" w:cs="Arial Unicode MS"/>
          <w:b/>
        </w:rPr>
        <w:t>Referral Guidelines</w:t>
      </w:r>
    </w:p>
    <w:p w:rsidR="00F93374" w:rsidRPr="00EA274D" w:rsidRDefault="00DA59C0" w:rsidP="00BE6C3F">
      <w:pPr>
        <w:spacing w:line="240" w:lineRule="auto"/>
        <w:rPr>
          <w:rFonts w:ascii="Arial Unicode MS" w:eastAsia="Arial Unicode MS" w:hAnsi="Arial Unicode MS" w:cs="Arial Unicode MS"/>
        </w:rPr>
      </w:pPr>
      <w:r>
        <w:rPr>
          <w:rFonts w:ascii="Arial Unicode MS" w:eastAsia="Arial Unicode MS" w:hAnsi="Arial Unicode MS" w:cs="Arial Unicode MS"/>
        </w:rPr>
        <w:t>Global Scholar</w:t>
      </w:r>
      <w:r w:rsidR="001C05BD">
        <w:rPr>
          <w:rFonts w:ascii="Arial Unicode MS" w:eastAsia="Arial Unicode MS" w:hAnsi="Arial Unicode MS" w:cs="Arial Unicode MS"/>
        </w:rPr>
        <w:t xml:space="preserve"> and grade level assessment</w:t>
      </w:r>
      <w:r w:rsidR="0047133F" w:rsidRPr="00EA274D">
        <w:rPr>
          <w:rFonts w:ascii="Arial Unicode MS" w:eastAsia="Arial Unicode MS" w:hAnsi="Arial Unicode MS" w:cs="Arial Unicode MS"/>
        </w:rPr>
        <w:t xml:space="preserve"> will be used for benchmarking. </w:t>
      </w:r>
      <w:r w:rsidR="00F93374" w:rsidRPr="00EA274D">
        <w:rPr>
          <w:rFonts w:ascii="Arial Unicode MS" w:eastAsia="Arial Unicode MS" w:hAnsi="Arial Unicode MS" w:cs="Arial Unicode MS"/>
        </w:rPr>
        <w:t xml:space="preserve"> The guidelines below</w:t>
      </w:r>
      <w:r>
        <w:rPr>
          <w:rFonts w:ascii="Arial Unicode MS" w:eastAsia="Arial Unicode MS" w:hAnsi="Arial Unicode MS" w:cs="Arial Unicode MS"/>
        </w:rPr>
        <w:t xml:space="preserve"> have been provided by Global Scholar </w:t>
      </w:r>
      <w:r w:rsidR="00F93374" w:rsidRPr="00EA274D">
        <w:rPr>
          <w:rFonts w:ascii="Arial Unicode MS" w:eastAsia="Arial Unicode MS" w:hAnsi="Arial Unicode MS" w:cs="Arial Unicode MS"/>
        </w:rPr>
        <w:t>and these cut points will be utilized for all identification of students in RtI.</w:t>
      </w:r>
    </w:p>
    <w:p w:rsidR="0047133F" w:rsidRPr="00EA274D" w:rsidRDefault="0047133F" w:rsidP="00BE6C3F">
      <w:pPr>
        <w:spacing w:line="240" w:lineRule="auto"/>
        <w:rPr>
          <w:rFonts w:ascii="Arial Unicode MS" w:eastAsia="Arial Unicode MS" w:hAnsi="Arial Unicode MS" w:cs="Arial Unicode MS"/>
        </w:rPr>
      </w:pPr>
      <w:r w:rsidRPr="00EA274D">
        <w:rPr>
          <w:rFonts w:ascii="Arial Unicode MS" w:eastAsia="Arial Unicode MS" w:hAnsi="Arial Unicode MS" w:cs="Arial Unicode MS"/>
        </w:rPr>
        <w:t xml:space="preserve"> Students that fall in the “at risk” category will be referred for RtI.  The math interventionist will work with the teacher of the students in that category and together they will determine who will be placed into Tier 2.</w:t>
      </w:r>
    </w:p>
    <w:p w:rsidR="0047133F" w:rsidRDefault="0047133F" w:rsidP="00BE6C3F">
      <w:pPr>
        <w:spacing w:line="240" w:lineRule="auto"/>
        <w:rPr>
          <w:rFonts w:ascii="Arial Unicode MS" w:eastAsia="Arial Unicode MS" w:hAnsi="Arial Unicode MS" w:cs="Arial Unicode MS"/>
        </w:rPr>
      </w:pPr>
      <w:r w:rsidRPr="00EA274D">
        <w:rPr>
          <w:rFonts w:ascii="Arial Unicode MS" w:eastAsia="Arial Unicode MS" w:hAnsi="Arial Unicode MS" w:cs="Arial Unicode MS"/>
        </w:rPr>
        <w:t>Once a student makes progress and meets their goals for the missing content standards, the student will be moved back into Tier 1.</w:t>
      </w:r>
    </w:p>
    <w:p w:rsidR="00DA59C0" w:rsidRDefault="00DA59C0" w:rsidP="00BE6C3F">
      <w:pPr>
        <w:spacing w:line="240" w:lineRule="auto"/>
        <w:rPr>
          <w:rFonts w:ascii="Arial Unicode MS" w:eastAsia="Arial Unicode MS" w:hAnsi="Arial Unicode MS" w:cs="Arial Unicode MS"/>
        </w:rPr>
      </w:pPr>
    </w:p>
    <w:p w:rsidR="00DA59C0" w:rsidRPr="0047133F" w:rsidRDefault="00DA59C0" w:rsidP="00BE6C3F">
      <w:pPr>
        <w:spacing w:line="240" w:lineRule="auto"/>
        <w:rPr>
          <w:rFonts w:ascii="Arial Unicode MS" w:eastAsia="Arial Unicode MS" w:hAnsi="Arial Unicode MS" w:cs="Arial Unicode MS"/>
        </w:rPr>
      </w:pPr>
    </w:p>
    <w:p w:rsidR="0047133F" w:rsidRDefault="0047133F" w:rsidP="00BE6C3F">
      <w:pPr>
        <w:spacing w:line="240" w:lineRule="auto"/>
        <w:rPr>
          <w:rFonts w:ascii="Arial Unicode MS" w:eastAsia="Arial Unicode MS" w:hAnsi="Arial Unicode MS" w:cs="Arial Unicode MS"/>
          <w:b/>
        </w:rPr>
      </w:pPr>
      <w:r>
        <w:rPr>
          <w:rFonts w:ascii="Arial Unicode MS" w:eastAsia="Arial Unicode MS" w:hAnsi="Arial Unicode MS" w:cs="Arial Unicode MS"/>
          <w:b/>
        </w:rPr>
        <w:t>Fall</w:t>
      </w:r>
    </w:p>
    <w:tbl>
      <w:tblPr>
        <w:tblStyle w:val="TableGrid"/>
        <w:tblW w:w="0" w:type="auto"/>
        <w:tblLook w:val="04A0" w:firstRow="1" w:lastRow="0" w:firstColumn="1" w:lastColumn="0" w:noHBand="0" w:noVBand="1"/>
      </w:tblPr>
      <w:tblGrid>
        <w:gridCol w:w="2754"/>
        <w:gridCol w:w="1944"/>
        <w:gridCol w:w="2790"/>
        <w:gridCol w:w="2790"/>
      </w:tblGrid>
      <w:tr w:rsidR="0047133F" w:rsidTr="00F93374">
        <w:tc>
          <w:tcPr>
            <w:tcW w:w="2754" w:type="dxa"/>
          </w:tcPr>
          <w:p w:rsidR="0047133F" w:rsidRPr="0047133F" w:rsidRDefault="0047133F" w:rsidP="00BE6C3F">
            <w:pPr>
              <w:rPr>
                <w:rFonts w:ascii="Arial Unicode MS" w:eastAsia="Arial Unicode MS" w:hAnsi="Arial Unicode MS" w:cs="Arial Unicode MS"/>
                <w:b/>
                <w:sz w:val="22"/>
              </w:rPr>
            </w:pPr>
            <w:r w:rsidRPr="0047133F">
              <w:rPr>
                <w:rFonts w:ascii="Arial Unicode MS" w:eastAsia="Arial Unicode MS" w:hAnsi="Arial Unicode MS" w:cs="Arial Unicode MS"/>
                <w:b/>
                <w:sz w:val="22"/>
              </w:rPr>
              <w:t>Grade</w:t>
            </w:r>
          </w:p>
        </w:tc>
        <w:tc>
          <w:tcPr>
            <w:tcW w:w="1944" w:type="dxa"/>
          </w:tcPr>
          <w:p w:rsidR="0047133F" w:rsidRPr="0047133F" w:rsidRDefault="0047133F" w:rsidP="00BE6C3F">
            <w:pPr>
              <w:rPr>
                <w:rFonts w:ascii="Arial Unicode MS" w:eastAsia="Arial Unicode MS" w:hAnsi="Arial Unicode MS" w:cs="Arial Unicode MS"/>
                <w:b/>
                <w:sz w:val="22"/>
              </w:rPr>
            </w:pPr>
            <w:r w:rsidRPr="0047133F">
              <w:rPr>
                <w:rFonts w:ascii="Arial Unicode MS" w:eastAsia="Arial Unicode MS" w:hAnsi="Arial Unicode MS" w:cs="Arial Unicode MS"/>
                <w:b/>
                <w:sz w:val="22"/>
              </w:rPr>
              <w:t>At Risk</w:t>
            </w:r>
          </w:p>
        </w:tc>
        <w:tc>
          <w:tcPr>
            <w:tcW w:w="2790" w:type="dxa"/>
          </w:tcPr>
          <w:p w:rsidR="0047133F" w:rsidRPr="0047133F" w:rsidRDefault="0047133F" w:rsidP="00BE6C3F">
            <w:pPr>
              <w:rPr>
                <w:rFonts w:ascii="Arial Unicode MS" w:eastAsia="Arial Unicode MS" w:hAnsi="Arial Unicode MS" w:cs="Arial Unicode MS"/>
                <w:b/>
                <w:sz w:val="22"/>
              </w:rPr>
            </w:pPr>
            <w:r w:rsidRPr="0047133F">
              <w:rPr>
                <w:rFonts w:ascii="Arial Unicode MS" w:eastAsia="Arial Unicode MS" w:hAnsi="Arial Unicode MS" w:cs="Arial Unicode MS"/>
                <w:b/>
                <w:sz w:val="22"/>
              </w:rPr>
              <w:t>At Grade Level</w:t>
            </w:r>
          </w:p>
        </w:tc>
        <w:tc>
          <w:tcPr>
            <w:tcW w:w="2790" w:type="dxa"/>
          </w:tcPr>
          <w:p w:rsidR="0047133F" w:rsidRPr="0047133F" w:rsidRDefault="0047133F" w:rsidP="00BE6C3F">
            <w:pPr>
              <w:rPr>
                <w:rFonts w:ascii="Arial Unicode MS" w:eastAsia="Arial Unicode MS" w:hAnsi="Arial Unicode MS" w:cs="Arial Unicode MS"/>
                <w:b/>
                <w:sz w:val="22"/>
              </w:rPr>
            </w:pPr>
            <w:r w:rsidRPr="0047133F">
              <w:rPr>
                <w:rFonts w:ascii="Arial Unicode MS" w:eastAsia="Arial Unicode MS" w:hAnsi="Arial Unicode MS" w:cs="Arial Unicode MS"/>
                <w:b/>
                <w:sz w:val="22"/>
              </w:rPr>
              <w:t>Above Grade Level</w:t>
            </w:r>
          </w:p>
        </w:tc>
      </w:tr>
      <w:tr w:rsidR="0047133F" w:rsidTr="00F93374">
        <w:tc>
          <w:tcPr>
            <w:tcW w:w="2754" w:type="dxa"/>
          </w:tcPr>
          <w:p w:rsidR="0047133F" w:rsidRPr="0047133F" w:rsidRDefault="0047133F" w:rsidP="00BE6C3F">
            <w:pPr>
              <w:rPr>
                <w:rFonts w:ascii="Arial Unicode MS" w:eastAsia="Arial Unicode MS" w:hAnsi="Arial Unicode MS" w:cs="Arial Unicode MS"/>
                <w:b/>
                <w:sz w:val="22"/>
              </w:rPr>
            </w:pPr>
            <w:r w:rsidRPr="0047133F">
              <w:rPr>
                <w:rFonts w:ascii="Arial Unicode MS" w:eastAsia="Arial Unicode MS" w:hAnsi="Arial Unicode MS" w:cs="Arial Unicode MS"/>
                <w:b/>
                <w:sz w:val="22"/>
              </w:rPr>
              <w:t>3</w:t>
            </w:r>
            <w:r w:rsidRPr="0047133F">
              <w:rPr>
                <w:rFonts w:ascii="Arial Unicode MS" w:eastAsia="Arial Unicode MS" w:hAnsi="Arial Unicode MS" w:cs="Arial Unicode MS"/>
                <w:b/>
                <w:sz w:val="22"/>
                <w:vertAlign w:val="superscript"/>
              </w:rPr>
              <w:t>rd</w:t>
            </w:r>
          </w:p>
        </w:tc>
        <w:tc>
          <w:tcPr>
            <w:tcW w:w="1944" w:type="dxa"/>
          </w:tcPr>
          <w:p w:rsidR="0047133F" w:rsidRPr="0047133F" w:rsidRDefault="00DA59C0" w:rsidP="00BE6C3F">
            <w:pPr>
              <w:rPr>
                <w:rFonts w:ascii="Arial Unicode MS" w:eastAsia="Arial Unicode MS" w:hAnsi="Arial Unicode MS" w:cs="Arial Unicode MS"/>
                <w:sz w:val="22"/>
              </w:rPr>
            </w:pPr>
            <w:r>
              <w:rPr>
                <w:rFonts w:ascii="Arial Unicode MS" w:eastAsia="Arial Unicode MS" w:hAnsi="Arial Unicode MS" w:cs="Arial Unicode MS"/>
                <w:sz w:val="22"/>
              </w:rPr>
              <w:t>&lt;2011</w:t>
            </w:r>
          </w:p>
        </w:tc>
        <w:tc>
          <w:tcPr>
            <w:tcW w:w="2790" w:type="dxa"/>
          </w:tcPr>
          <w:p w:rsidR="0047133F" w:rsidRPr="0047133F" w:rsidRDefault="00DA59C0" w:rsidP="00BE6C3F">
            <w:pPr>
              <w:rPr>
                <w:rFonts w:ascii="Arial Unicode MS" w:eastAsia="Arial Unicode MS" w:hAnsi="Arial Unicode MS" w:cs="Arial Unicode MS"/>
                <w:sz w:val="22"/>
              </w:rPr>
            </w:pPr>
            <w:r>
              <w:rPr>
                <w:rFonts w:ascii="Arial Unicode MS" w:eastAsia="Arial Unicode MS" w:hAnsi="Arial Unicode MS" w:cs="Arial Unicode MS"/>
                <w:sz w:val="22"/>
              </w:rPr>
              <w:t>2012-2226</w:t>
            </w:r>
          </w:p>
        </w:tc>
        <w:tc>
          <w:tcPr>
            <w:tcW w:w="2790" w:type="dxa"/>
          </w:tcPr>
          <w:p w:rsidR="0047133F" w:rsidRPr="0047133F" w:rsidRDefault="00DA59C0" w:rsidP="00BE6C3F">
            <w:pPr>
              <w:rPr>
                <w:rFonts w:ascii="Arial Unicode MS" w:eastAsia="Arial Unicode MS" w:hAnsi="Arial Unicode MS" w:cs="Arial Unicode MS"/>
                <w:sz w:val="22"/>
              </w:rPr>
            </w:pPr>
            <w:r>
              <w:rPr>
                <w:rFonts w:ascii="Arial Unicode MS" w:eastAsia="Arial Unicode MS" w:hAnsi="Arial Unicode MS" w:cs="Arial Unicode MS"/>
                <w:sz w:val="22"/>
              </w:rPr>
              <w:t>2227</w:t>
            </w:r>
          </w:p>
        </w:tc>
      </w:tr>
      <w:tr w:rsidR="0047133F" w:rsidTr="00F93374">
        <w:tc>
          <w:tcPr>
            <w:tcW w:w="2754" w:type="dxa"/>
          </w:tcPr>
          <w:p w:rsidR="0047133F" w:rsidRPr="0047133F" w:rsidRDefault="0047133F" w:rsidP="00BE6C3F">
            <w:pPr>
              <w:rPr>
                <w:rFonts w:ascii="Arial Unicode MS" w:eastAsia="Arial Unicode MS" w:hAnsi="Arial Unicode MS" w:cs="Arial Unicode MS"/>
                <w:b/>
                <w:sz w:val="22"/>
              </w:rPr>
            </w:pPr>
            <w:r w:rsidRPr="0047133F">
              <w:rPr>
                <w:rFonts w:ascii="Arial Unicode MS" w:eastAsia="Arial Unicode MS" w:hAnsi="Arial Unicode MS" w:cs="Arial Unicode MS"/>
                <w:b/>
                <w:sz w:val="22"/>
              </w:rPr>
              <w:t>4</w:t>
            </w:r>
            <w:r w:rsidRPr="0047133F">
              <w:rPr>
                <w:rFonts w:ascii="Arial Unicode MS" w:eastAsia="Arial Unicode MS" w:hAnsi="Arial Unicode MS" w:cs="Arial Unicode MS"/>
                <w:b/>
                <w:sz w:val="22"/>
                <w:vertAlign w:val="superscript"/>
              </w:rPr>
              <w:t>th</w:t>
            </w:r>
          </w:p>
        </w:tc>
        <w:tc>
          <w:tcPr>
            <w:tcW w:w="1944" w:type="dxa"/>
          </w:tcPr>
          <w:p w:rsidR="0047133F" w:rsidRPr="0047133F" w:rsidRDefault="00AA741E" w:rsidP="00BE6C3F">
            <w:pPr>
              <w:rPr>
                <w:rFonts w:ascii="Arial Unicode MS" w:eastAsia="Arial Unicode MS" w:hAnsi="Arial Unicode MS" w:cs="Arial Unicode MS"/>
                <w:sz w:val="22"/>
              </w:rPr>
            </w:pPr>
            <w:r>
              <w:rPr>
                <w:rFonts w:ascii="Arial Unicode MS" w:eastAsia="Arial Unicode MS" w:hAnsi="Arial Unicode MS" w:cs="Arial Unicode MS"/>
                <w:sz w:val="22"/>
              </w:rPr>
              <w:t>&lt;2234</w:t>
            </w:r>
          </w:p>
        </w:tc>
        <w:tc>
          <w:tcPr>
            <w:tcW w:w="2790" w:type="dxa"/>
          </w:tcPr>
          <w:p w:rsidR="0047133F" w:rsidRPr="0047133F" w:rsidRDefault="00AA741E" w:rsidP="00BE6C3F">
            <w:pPr>
              <w:rPr>
                <w:rFonts w:ascii="Arial Unicode MS" w:eastAsia="Arial Unicode MS" w:hAnsi="Arial Unicode MS" w:cs="Arial Unicode MS"/>
                <w:sz w:val="22"/>
              </w:rPr>
            </w:pPr>
            <w:r>
              <w:rPr>
                <w:rFonts w:ascii="Arial Unicode MS" w:eastAsia="Arial Unicode MS" w:hAnsi="Arial Unicode MS" w:cs="Arial Unicode MS"/>
                <w:sz w:val="22"/>
              </w:rPr>
              <w:t>2135-2363</w:t>
            </w:r>
          </w:p>
        </w:tc>
        <w:tc>
          <w:tcPr>
            <w:tcW w:w="2790" w:type="dxa"/>
          </w:tcPr>
          <w:p w:rsidR="0047133F" w:rsidRPr="0047133F" w:rsidRDefault="00AA741E" w:rsidP="00BE6C3F">
            <w:pPr>
              <w:rPr>
                <w:rFonts w:ascii="Arial Unicode MS" w:eastAsia="Arial Unicode MS" w:hAnsi="Arial Unicode MS" w:cs="Arial Unicode MS"/>
                <w:sz w:val="22"/>
              </w:rPr>
            </w:pPr>
            <w:r>
              <w:rPr>
                <w:rFonts w:ascii="Arial Unicode MS" w:eastAsia="Arial Unicode MS" w:hAnsi="Arial Unicode MS" w:cs="Arial Unicode MS"/>
                <w:sz w:val="22"/>
              </w:rPr>
              <w:t>2364</w:t>
            </w:r>
          </w:p>
        </w:tc>
      </w:tr>
      <w:tr w:rsidR="0047133F" w:rsidTr="00F93374">
        <w:tc>
          <w:tcPr>
            <w:tcW w:w="2754" w:type="dxa"/>
          </w:tcPr>
          <w:p w:rsidR="0047133F" w:rsidRPr="0047133F" w:rsidRDefault="0047133F" w:rsidP="00BE6C3F">
            <w:pPr>
              <w:rPr>
                <w:rFonts w:ascii="Arial Unicode MS" w:eastAsia="Arial Unicode MS" w:hAnsi="Arial Unicode MS" w:cs="Arial Unicode MS"/>
                <w:b/>
                <w:sz w:val="22"/>
              </w:rPr>
            </w:pPr>
            <w:r w:rsidRPr="0047133F">
              <w:rPr>
                <w:rFonts w:ascii="Arial Unicode MS" w:eastAsia="Arial Unicode MS" w:hAnsi="Arial Unicode MS" w:cs="Arial Unicode MS"/>
                <w:b/>
                <w:sz w:val="22"/>
              </w:rPr>
              <w:t>5th</w:t>
            </w:r>
          </w:p>
        </w:tc>
        <w:tc>
          <w:tcPr>
            <w:tcW w:w="1944" w:type="dxa"/>
          </w:tcPr>
          <w:p w:rsidR="0047133F" w:rsidRPr="0047133F" w:rsidRDefault="00AA741E" w:rsidP="00BE6C3F">
            <w:pPr>
              <w:rPr>
                <w:rFonts w:ascii="Arial Unicode MS" w:eastAsia="Arial Unicode MS" w:hAnsi="Arial Unicode MS" w:cs="Arial Unicode MS"/>
                <w:sz w:val="22"/>
              </w:rPr>
            </w:pPr>
            <w:r>
              <w:rPr>
                <w:rFonts w:ascii="Arial Unicode MS" w:eastAsia="Arial Unicode MS" w:hAnsi="Arial Unicode MS" w:cs="Arial Unicode MS"/>
                <w:sz w:val="22"/>
              </w:rPr>
              <w:t>&lt;2230</w:t>
            </w:r>
          </w:p>
        </w:tc>
        <w:tc>
          <w:tcPr>
            <w:tcW w:w="2790" w:type="dxa"/>
          </w:tcPr>
          <w:p w:rsidR="0047133F" w:rsidRPr="0047133F" w:rsidRDefault="00AA741E" w:rsidP="00BE6C3F">
            <w:pPr>
              <w:rPr>
                <w:rFonts w:ascii="Arial Unicode MS" w:eastAsia="Arial Unicode MS" w:hAnsi="Arial Unicode MS" w:cs="Arial Unicode MS"/>
                <w:sz w:val="22"/>
              </w:rPr>
            </w:pPr>
            <w:r>
              <w:rPr>
                <w:rFonts w:ascii="Arial Unicode MS" w:eastAsia="Arial Unicode MS" w:hAnsi="Arial Unicode MS" w:cs="Arial Unicode MS"/>
                <w:sz w:val="22"/>
              </w:rPr>
              <w:t>2231-2469</w:t>
            </w:r>
          </w:p>
        </w:tc>
        <w:tc>
          <w:tcPr>
            <w:tcW w:w="2790" w:type="dxa"/>
          </w:tcPr>
          <w:p w:rsidR="0047133F" w:rsidRPr="0047133F" w:rsidRDefault="00AA741E" w:rsidP="00BE6C3F">
            <w:pPr>
              <w:rPr>
                <w:rFonts w:ascii="Arial Unicode MS" w:eastAsia="Arial Unicode MS" w:hAnsi="Arial Unicode MS" w:cs="Arial Unicode MS"/>
                <w:sz w:val="22"/>
              </w:rPr>
            </w:pPr>
            <w:r>
              <w:rPr>
                <w:rFonts w:ascii="Arial Unicode MS" w:eastAsia="Arial Unicode MS" w:hAnsi="Arial Unicode MS" w:cs="Arial Unicode MS"/>
                <w:sz w:val="22"/>
              </w:rPr>
              <w:t>2470</w:t>
            </w:r>
          </w:p>
        </w:tc>
      </w:tr>
    </w:tbl>
    <w:p w:rsidR="0047133F" w:rsidRDefault="0047133F" w:rsidP="0047133F">
      <w:pPr>
        <w:tabs>
          <w:tab w:val="left" w:pos="8295"/>
        </w:tabs>
        <w:spacing w:line="240" w:lineRule="auto"/>
        <w:contextualSpacing/>
        <w:rPr>
          <w:rFonts w:ascii="Arial Unicode MS" w:eastAsia="Arial Unicode MS" w:hAnsi="Arial Unicode MS" w:cs="Arial Unicode MS"/>
          <w:sz w:val="20"/>
          <w:szCs w:val="20"/>
        </w:rPr>
      </w:pPr>
    </w:p>
    <w:p w:rsidR="0047133F" w:rsidRDefault="0047133F" w:rsidP="000A56DC">
      <w:pPr>
        <w:tabs>
          <w:tab w:val="left" w:pos="8295"/>
        </w:tabs>
        <w:spacing w:line="240" w:lineRule="auto"/>
        <w:contextualSpacing/>
        <w:jc w:val="center"/>
        <w:rPr>
          <w:rFonts w:ascii="Arial Unicode MS" w:eastAsia="Arial Unicode MS" w:hAnsi="Arial Unicode MS" w:cs="Arial Unicode MS"/>
          <w:sz w:val="20"/>
          <w:szCs w:val="20"/>
        </w:rPr>
      </w:pPr>
    </w:p>
    <w:p w:rsidR="0047133F" w:rsidRDefault="0047133F" w:rsidP="0047133F">
      <w:pPr>
        <w:tabs>
          <w:tab w:val="left" w:pos="8295"/>
        </w:tabs>
        <w:spacing w:line="240" w:lineRule="auto"/>
        <w:contextualSpacing/>
        <w:rPr>
          <w:rFonts w:ascii="Arial Unicode MS" w:eastAsia="Arial Unicode MS" w:hAnsi="Arial Unicode MS" w:cs="Arial Unicode MS"/>
          <w:b/>
          <w:szCs w:val="20"/>
        </w:rPr>
      </w:pPr>
      <w:r>
        <w:rPr>
          <w:rFonts w:ascii="Arial Unicode MS" w:eastAsia="Arial Unicode MS" w:hAnsi="Arial Unicode MS" w:cs="Arial Unicode MS"/>
          <w:b/>
          <w:szCs w:val="20"/>
        </w:rPr>
        <w:t>Winter</w:t>
      </w:r>
    </w:p>
    <w:tbl>
      <w:tblPr>
        <w:tblStyle w:val="TableGrid"/>
        <w:tblW w:w="0" w:type="auto"/>
        <w:tblLook w:val="04A0" w:firstRow="1" w:lastRow="0" w:firstColumn="1" w:lastColumn="0" w:noHBand="0" w:noVBand="1"/>
      </w:tblPr>
      <w:tblGrid>
        <w:gridCol w:w="2754"/>
        <w:gridCol w:w="2754"/>
        <w:gridCol w:w="2250"/>
        <w:gridCol w:w="2160"/>
      </w:tblGrid>
      <w:tr w:rsidR="0047133F" w:rsidTr="00F93374">
        <w:tc>
          <w:tcPr>
            <w:tcW w:w="2754" w:type="dxa"/>
          </w:tcPr>
          <w:p w:rsidR="0047133F" w:rsidRPr="0047133F" w:rsidRDefault="0047133F" w:rsidP="0047133F">
            <w:pPr>
              <w:tabs>
                <w:tab w:val="left" w:pos="8295"/>
              </w:tabs>
              <w:contextualSpacing/>
              <w:rPr>
                <w:rFonts w:ascii="Arial Unicode MS" w:eastAsia="Arial Unicode MS" w:hAnsi="Arial Unicode MS" w:cs="Arial Unicode MS"/>
                <w:b/>
                <w:sz w:val="22"/>
              </w:rPr>
            </w:pPr>
            <w:r w:rsidRPr="0047133F">
              <w:rPr>
                <w:rFonts w:ascii="Arial Unicode MS" w:eastAsia="Arial Unicode MS" w:hAnsi="Arial Unicode MS" w:cs="Arial Unicode MS"/>
                <w:b/>
                <w:sz w:val="22"/>
              </w:rPr>
              <w:t>Grade</w:t>
            </w:r>
          </w:p>
        </w:tc>
        <w:tc>
          <w:tcPr>
            <w:tcW w:w="2754" w:type="dxa"/>
          </w:tcPr>
          <w:p w:rsidR="0047133F" w:rsidRPr="0047133F" w:rsidRDefault="0047133F" w:rsidP="0047133F">
            <w:pPr>
              <w:tabs>
                <w:tab w:val="left" w:pos="8295"/>
              </w:tabs>
              <w:contextualSpacing/>
              <w:rPr>
                <w:rFonts w:ascii="Arial Unicode MS" w:eastAsia="Arial Unicode MS" w:hAnsi="Arial Unicode MS" w:cs="Arial Unicode MS"/>
                <w:b/>
                <w:sz w:val="22"/>
              </w:rPr>
            </w:pPr>
            <w:r w:rsidRPr="0047133F">
              <w:rPr>
                <w:rFonts w:ascii="Arial Unicode MS" w:eastAsia="Arial Unicode MS" w:hAnsi="Arial Unicode MS" w:cs="Arial Unicode MS"/>
                <w:b/>
                <w:sz w:val="22"/>
              </w:rPr>
              <w:t>At Risk</w:t>
            </w:r>
          </w:p>
        </w:tc>
        <w:tc>
          <w:tcPr>
            <w:tcW w:w="2250" w:type="dxa"/>
          </w:tcPr>
          <w:p w:rsidR="0047133F" w:rsidRPr="0047133F" w:rsidRDefault="0047133F" w:rsidP="0047133F">
            <w:pPr>
              <w:tabs>
                <w:tab w:val="left" w:pos="8295"/>
              </w:tabs>
              <w:contextualSpacing/>
              <w:rPr>
                <w:rFonts w:ascii="Arial Unicode MS" w:eastAsia="Arial Unicode MS" w:hAnsi="Arial Unicode MS" w:cs="Arial Unicode MS"/>
                <w:b/>
                <w:sz w:val="22"/>
              </w:rPr>
            </w:pPr>
            <w:r w:rsidRPr="0047133F">
              <w:rPr>
                <w:rFonts w:ascii="Arial Unicode MS" w:eastAsia="Arial Unicode MS" w:hAnsi="Arial Unicode MS" w:cs="Arial Unicode MS"/>
                <w:b/>
                <w:sz w:val="22"/>
              </w:rPr>
              <w:t>At Grade Level</w:t>
            </w:r>
          </w:p>
        </w:tc>
        <w:tc>
          <w:tcPr>
            <w:tcW w:w="2160" w:type="dxa"/>
          </w:tcPr>
          <w:p w:rsidR="0047133F" w:rsidRPr="0047133F" w:rsidRDefault="0047133F" w:rsidP="0047133F">
            <w:pPr>
              <w:tabs>
                <w:tab w:val="left" w:pos="8295"/>
              </w:tabs>
              <w:contextualSpacing/>
              <w:rPr>
                <w:rFonts w:ascii="Arial Unicode MS" w:eastAsia="Arial Unicode MS" w:hAnsi="Arial Unicode MS" w:cs="Arial Unicode MS"/>
                <w:b/>
                <w:sz w:val="22"/>
              </w:rPr>
            </w:pPr>
            <w:r w:rsidRPr="0047133F">
              <w:rPr>
                <w:rFonts w:ascii="Arial Unicode MS" w:eastAsia="Arial Unicode MS" w:hAnsi="Arial Unicode MS" w:cs="Arial Unicode MS"/>
                <w:b/>
                <w:sz w:val="22"/>
              </w:rPr>
              <w:t>Above Grade Level</w:t>
            </w:r>
          </w:p>
        </w:tc>
      </w:tr>
      <w:tr w:rsidR="0047133F" w:rsidTr="00F93374">
        <w:tc>
          <w:tcPr>
            <w:tcW w:w="2754" w:type="dxa"/>
          </w:tcPr>
          <w:p w:rsidR="0047133F" w:rsidRPr="0047133F" w:rsidRDefault="0047133F" w:rsidP="0047133F">
            <w:pPr>
              <w:tabs>
                <w:tab w:val="left" w:pos="8295"/>
              </w:tabs>
              <w:contextualSpacing/>
              <w:rPr>
                <w:rFonts w:ascii="Arial Unicode MS" w:eastAsia="Arial Unicode MS" w:hAnsi="Arial Unicode MS" w:cs="Arial Unicode MS"/>
                <w:b/>
                <w:sz w:val="22"/>
              </w:rPr>
            </w:pPr>
            <w:r w:rsidRPr="0047133F">
              <w:rPr>
                <w:rFonts w:ascii="Arial Unicode MS" w:eastAsia="Arial Unicode MS" w:hAnsi="Arial Unicode MS" w:cs="Arial Unicode MS"/>
                <w:b/>
                <w:sz w:val="22"/>
              </w:rPr>
              <w:t>3</w:t>
            </w:r>
            <w:r w:rsidRPr="0047133F">
              <w:rPr>
                <w:rFonts w:ascii="Arial Unicode MS" w:eastAsia="Arial Unicode MS" w:hAnsi="Arial Unicode MS" w:cs="Arial Unicode MS"/>
                <w:b/>
                <w:sz w:val="22"/>
                <w:vertAlign w:val="superscript"/>
              </w:rPr>
              <w:t>rd</w:t>
            </w:r>
          </w:p>
        </w:tc>
        <w:tc>
          <w:tcPr>
            <w:tcW w:w="2754" w:type="dxa"/>
          </w:tcPr>
          <w:p w:rsidR="0047133F" w:rsidRPr="0047133F" w:rsidRDefault="00AA741E" w:rsidP="0047133F">
            <w:pPr>
              <w:tabs>
                <w:tab w:val="left" w:pos="8295"/>
              </w:tabs>
              <w:contextualSpacing/>
              <w:rPr>
                <w:rFonts w:ascii="Arial Unicode MS" w:eastAsia="Arial Unicode MS" w:hAnsi="Arial Unicode MS" w:cs="Arial Unicode MS"/>
                <w:sz w:val="22"/>
              </w:rPr>
            </w:pPr>
            <w:r>
              <w:rPr>
                <w:rFonts w:ascii="Arial Unicode MS" w:eastAsia="Arial Unicode MS" w:hAnsi="Arial Unicode MS" w:cs="Arial Unicode MS"/>
                <w:sz w:val="22"/>
              </w:rPr>
              <w:t>&lt;2064</w:t>
            </w:r>
          </w:p>
        </w:tc>
        <w:tc>
          <w:tcPr>
            <w:tcW w:w="2250" w:type="dxa"/>
          </w:tcPr>
          <w:p w:rsidR="0047133F" w:rsidRPr="0047133F" w:rsidRDefault="00AA741E" w:rsidP="0047133F">
            <w:pPr>
              <w:tabs>
                <w:tab w:val="left" w:pos="8295"/>
              </w:tabs>
              <w:contextualSpacing/>
              <w:rPr>
                <w:rFonts w:ascii="Arial Unicode MS" w:eastAsia="Arial Unicode MS" w:hAnsi="Arial Unicode MS" w:cs="Arial Unicode MS"/>
                <w:sz w:val="22"/>
              </w:rPr>
            </w:pPr>
            <w:r>
              <w:rPr>
                <w:rFonts w:ascii="Arial Unicode MS" w:eastAsia="Arial Unicode MS" w:hAnsi="Arial Unicode MS" w:cs="Arial Unicode MS"/>
                <w:sz w:val="22"/>
              </w:rPr>
              <w:t>2067-2285</w:t>
            </w:r>
          </w:p>
        </w:tc>
        <w:tc>
          <w:tcPr>
            <w:tcW w:w="2160" w:type="dxa"/>
          </w:tcPr>
          <w:p w:rsidR="0047133F" w:rsidRPr="0047133F" w:rsidRDefault="00AA741E" w:rsidP="0047133F">
            <w:pPr>
              <w:tabs>
                <w:tab w:val="left" w:pos="8295"/>
              </w:tabs>
              <w:contextualSpacing/>
              <w:rPr>
                <w:rFonts w:ascii="Arial Unicode MS" w:eastAsia="Arial Unicode MS" w:hAnsi="Arial Unicode MS" w:cs="Arial Unicode MS"/>
                <w:sz w:val="22"/>
              </w:rPr>
            </w:pPr>
            <w:r>
              <w:rPr>
                <w:rFonts w:ascii="Arial Unicode MS" w:eastAsia="Arial Unicode MS" w:hAnsi="Arial Unicode MS" w:cs="Arial Unicode MS"/>
                <w:sz w:val="22"/>
              </w:rPr>
              <w:t>2286</w:t>
            </w:r>
          </w:p>
        </w:tc>
      </w:tr>
      <w:tr w:rsidR="0047133F" w:rsidTr="00F93374">
        <w:tc>
          <w:tcPr>
            <w:tcW w:w="2754" w:type="dxa"/>
          </w:tcPr>
          <w:p w:rsidR="0047133F" w:rsidRPr="0047133F" w:rsidRDefault="0047133F" w:rsidP="0047133F">
            <w:pPr>
              <w:tabs>
                <w:tab w:val="left" w:pos="8295"/>
              </w:tabs>
              <w:contextualSpacing/>
              <w:rPr>
                <w:rFonts w:ascii="Arial Unicode MS" w:eastAsia="Arial Unicode MS" w:hAnsi="Arial Unicode MS" w:cs="Arial Unicode MS"/>
                <w:b/>
                <w:sz w:val="22"/>
              </w:rPr>
            </w:pPr>
            <w:r w:rsidRPr="0047133F">
              <w:rPr>
                <w:rFonts w:ascii="Arial Unicode MS" w:eastAsia="Arial Unicode MS" w:hAnsi="Arial Unicode MS" w:cs="Arial Unicode MS"/>
                <w:b/>
                <w:sz w:val="22"/>
              </w:rPr>
              <w:t>4</w:t>
            </w:r>
            <w:r w:rsidRPr="0047133F">
              <w:rPr>
                <w:rFonts w:ascii="Arial Unicode MS" w:eastAsia="Arial Unicode MS" w:hAnsi="Arial Unicode MS" w:cs="Arial Unicode MS"/>
                <w:b/>
                <w:sz w:val="22"/>
                <w:vertAlign w:val="superscript"/>
              </w:rPr>
              <w:t>th</w:t>
            </w:r>
          </w:p>
        </w:tc>
        <w:tc>
          <w:tcPr>
            <w:tcW w:w="2754" w:type="dxa"/>
          </w:tcPr>
          <w:p w:rsidR="0047133F" w:rsidRPr="0047133F" w:rsidRDefault="00AA741E" w:rsidP="0047133F">
            <w:pPr>
              <w:tabs>
                <w:tab w:val="left" w:pos="8295"/>
              </w:tabs>
              <w:contextualSpacing/>
              <w:rPr>
                <w:rFonts w:ascii="Arial Unicode MS" w:eastAsia="Arial Unicode MS" w:hAnsi="Arial Unicode MS" w:cs="Arial Unicode MS"/>
                <w:sz w:val="22"/>
              </w:rPr>
            </w:pPr>
            <w:r>
              <w:rPr>
                <w:rFonts w:ascii="Arial Unicode MS" w:eastAsia="Arial Unicode MS" w:hAnsi="Arial Unicode MS" w:cs="Arial Unicode MS"/>
                <w:sz w:val="22"/>
              </w:rPr>
              <w:t>&lt;2175</w:t>
            </w:r>
          </w:p>
        </w:tc>
        <w:tc>
          <w:tcPr>
            <w:tcW w:w="2250" w:type="dxa"/>
          </w:tcPr>
          <w:p w:rsidR="0047133F" w:rsidRPr="0047133F" w:rsidRDefault="00AA741E" w:rsidP="0047133F">
            <w:pPr>
              <w:tabs>
                <w:tab w:val="left" w:pos="8295"/>
              </w:tabs>
              <w:contextualSpacing/>
              <w:rPr>
                <w:rFonts w:ascii="Arial Unicode MS" w:eastAsia="Arial Unicode MS" w:hAnsi="Arial Unicode MS" w:cs="Arial Unicode MS"/>
                <w:sz w:val="22"/>
              </w:rPr>
            </w:pPr>
            <w:r>
              <w:rPr>
                <w:rFonts w:ascii="Arial Unicode MS" w:eastAsia="Arial Unicode MS" w:hAnsi="Arial Unicode MS" w:cs="Arial Unicode MS"/>
                <w:sz w:val="22"/>
              </w:rPr>
              <w:t>2176-2408</w:t>
            </w:r>
          </w:p>
        </w:tc>
        <w:tc>
          <w:tcPr>
            <w:tcW w:w="2160" w:type="dxa"/>
          </w:tcPr>
          <w:p w:rsidR="0047133F" w:rsidRPr="0047133F" w:rsidRDefault="00AA741E" w:rsidP="0047133F">
            <w:pPr>
              <w:tabs>
                <w:tab w:val="left" w:pos="8295"/>
              </w:tabs>
              <w:contextualSpacing/>
              <w:rPr>
                <w:rFonts w:ascii="Arial Unicode MS" w:eastAsia="Arial Unicode MS" w:hAnsi="Arial Unicode MS" w:cs="Arial Unicode MS"/>
                <w:sz w:val="22"/>
              </w:rPr>
            </w:pPr>
            <w:r>
              <w:rPr>
                <w:rFonts w:ascii="Arial Unicode MS" w:eastAsia="Arial Unicode MS" w:hAnsi="Arial Unicode MS" w:cs="Arial Unicode MS"/>
                <w:sz w:val="22"/>
              </w:rPr>
              <w:t>2409</w:t>
            </w:r>
          </w:p>
        </w:tc>
      </w:tr>
      <w:tr w:rsidR="0047133F" w:rsidTr="00F93374">
        <w:tc>
          <w:tcPr>
            <w:tcW w:w="2754" w:type="dxa"/>
          </w:tcPr>
          <w:p w:rsidR="0047133F" w:rsidRPr="0047133F" w:rsidRDefault="0047133F" w:rsidP="0047133F">
            <w:pPr>
              <w:tabs>
                <w:tab w:val="left" w:pos="8295"/>
              </w:tabs>
              <w:contextualSpacing/>
              <w:rPr>
                <w:rFonts w:ascii="Arial Unicode MS" w:eastAsia="Arial Unicode MS" w:hAnsi="Arial Unicode MS" w:cs="Arial Unicode MS"/>
                <w:b/>
                <w:sz w:val="22"/>
              </w:rPr>
            </w:pPr>
            <w:r w:rsidRPr="0047133F">
              <w:rPr>
                <w:rFonts w:ascii="Arial Unicode MS" w:eastAsia="Arial Unicode MS" w:hAnsi="Arial Unicode MS" w:cs="Arial Unicode MS"/>
                <w:b/>
                <w:sz w:val="22"/>
              </w:rPr>
              <w:t>5th</w:t>
            </w:r>
          </w:p>
        </w:tc>
        <w:tc>
          <w:tcPr>
            <w:tcW w:w="2754" w:type="dxa"/>
          </w:tcPr>
          <w:p w:rsidR="0047133F" w:rsidRPr="0047133F" w:rsidRDefault="00AA741E" w:rsidP="0047133F">
            <w:pPr>
              <w:tabs>
                <w:tab w:val="left" w:pos="8295"/>
              </w:tabs>
              <w:contextualSpacing/>
              <w:rPr>
                <w:rFonts w:ascii="Arial Unicode MS" w:eastAsia="Arial Unicode MS" w:hAnsi="Arial Unicode MS" w:cs="Arial Unicode MS"/>
                <w:sz w:val="22"/>
              </w:rPr>
            </w:pPr>
            <w:r>
              <w:rPr>
                <w:rFonts w:ascii="Arial Unicode MS" w:eastAsia="Arial Unicode MS" w:hAnsi="Arial Unicode MS" w:cs="Arial Unicode MS"/>
                <w:sz w:val="22"/>
              </w:rPr>
              <w:t>&lt;2264</w:t>
            </w:r>
          </w:p>
        </w:tc>
        <w:tc>
          <w:tcPr>
            <w:tcW w:w="2250" w:type="dxa"/>
          </w:tcPr>
          <w:p w:rsidR="0047133F" w:rsidRPr="0047133F" w:rsidRDefault="00AA741E" w:rsidP="0047133F">
            <w:pPr>
              <w:tabs>
                <w:tab w:val="left" w:pos="8295"/>
              </w:tabs>
              <w:contextualSpacing/>
              <w:rPr>
                <w:rFonts w:ascii="Arial Unicode MS" w:eastAsia="Arial Unicode MS" w:hAnsi="Arial Unicode MS" w:cs="Arial Unicode MS"/>
                <w:sz w:val="22"/>
              </w:rPr>
            </w:pPr>
            <w:r>
              <w:rPr>
                <w:rFonts w:ascii="Arial Unicode MS" w:eastAsia="Arial Unicode MS" w:hAnsi="Arial Unicode MS" w:cs="Arial Unicode MS"/>
                <w:sz w:val="22"/>
              </w:rPr>
              <w:t>2265-2506</w:t>
            </w:r>
          </w:p>
        </w:tc>
        <w:tc>
          <w:tcPr>
            <w:tcW w:w="2160" w:type="dxa"/>
          </w:tcPr>
          <w:p w:rsidR="0047133F" w:rsidRPr="0047133F" w:rsidRDefault="00AA741E" w:rsidP="0047133F">
            <w:pPr>
              <w:tabs>
                <w:tab w:val="left" w:pos="8295"/>
              </w:tabs>
              <w:contextualSpacing/>
              <w:rPr>
                <w:rFonts w:ascii="Arial Unicode MS" w:eastAsia="Arial Unicode MS" w:hAnsi="Arial Unicode MS" w:cs="Arial Unicode MS"/>
                <w:sz w:val="22"/>
              </w:rPr>
            </w:pPr>
            <w:r>
              <w:rPr>
                <w:rFonts w:ascii="Arial Unicode MS" w:eastAsia="Arial Unicode MS" w:hAnsi="Arial Unicode MS" w:cs="Arial Unicode MS"/>
                <w:sz w:val="22"/>
              </w:rPr>
              <w:t>2507</w:t>
            </w:r>
          </w:p>
        </w:tc>
      </w:tr>
    </w:tbl>
    <w:p w:rsidR="0047133F" w:rsidRPr="0047133F" w:rsidRDefault="0047133F" w:rsidP="0047133F">
      <w:pPr>
        <w:tabs>
          <w:tab w:val="left" w:pos="8295"/>
        </w:tabs>
        <w:spacing w:line="240" w:lineRule="auto"/>
        <w:contextualSpacing/>
        <w:rPr>
          <w:rFonts w:ascii="Arial Unicode MS" w:eastAsia="Arial Unicode MS" w:hAnsi="Arial Unicode MS" w:cs="Arial Unicode MS"/>
          <w:b/>
          <w:szCs w:val="20"/>
        </w:rPr>
      </w:pPr>
    </w:p>
    <w:p w:rsidR="0047133F" w:rsidRDefault="0047133F" w:rsidP="000A56DC">
      <w:pPr>
        <w:tabs>
          <w:tab w:val="left" w:pos="8295"/>
        </w:tabs>
        <w:spacing w:line="240" w:lineRule="auto"/>
        <w:contextualSpacing/>
        <w:jc w:val="center"/>
        <w:rPr>
          <w:rFonts w:ascii="Arial Unicode MS" w:eastAsia="Arial Unicode MS" w:hAnsi="Arial Unicode MS" w:cs="Arial Unicode MS"/>
          <w:sz w:val="20"/>
          <w:szCs w:val="20"/>
        </w:rPr>
      </w:pPr>
    </w:p>
    <w:p w:rsidR="00F93374" w:rsidRDefault="00F93374" w:rsidP="00F93374">
      <w:pPr>
        <w:tabs>
          <w:tab w:val="left" w:pos="8295"/>
        </w:tabs>
        <w:spacing w:line="240" w:lineRule="auto"/>
        <w:contextualSpacing/>
        <w:rPr>
          <w:rFonts w:ascii="Arial Unicode MS" w:eastAsia="Arial Unicode MS" w:hAnsi="Arial Unicode MS" w:cs="Arial Unicode MS"/>
          <w:b/>
          <w:szCs w:val="20"/>
        </w:rPr>
      </w:pPr>
      <w:r>
        <w:rPr>
          <w:rFonts w:ascii="Arial Unicode MS" w:eastAsia="Arial Unicode MS" w:hAnsi="Arial Unicode MS" w:cs="Arial Unicode MS"/>
          <w:b/>
          <w:szCs w:val="20"/>
        </w:rPr>
        <w:t>Spring</w:t>
      </w:r>
    </w:p>
    <w:tbl>
      <w:tblPr>
        <w:tblStyle w:val="TableGrid"/>
        <w:tblW w:w="0" w:type="auto"/>
        <w:tblLook w:val="04A0" w:firstRow="1" w:lastRow="0" w:firstColumn="1" w:lastColumn="0" w:noHBand="0" w:noVBand="1"/>
      </w:tblPr>
      <w:tblGrid>
        <w:gridCol w:w="2754"/>
        <w:gridCol w:w="2754"/>
        <w:gridCol w:w="2250"/>
        <w:gridCol w:w="2160"/>
      </w:tblGrid>
      <w:tr w:rsidR="00F93374" w:rsidTr="006C08E4">
        <w:tc>
          <w:tcPr>
            <w:tcW w:w="2754" w:type="dxa"/>
          </w:tcPr>
          <w:p w:rsidR="00F93374" w:rsidRPr="0047133F" w:rsidRDefault="00F93374" w:rsidP="006C08E4">
            <w:pPr>
              <w:tabs>
                <w:tab w:val="left" w:pos="8295"/>
              </w:tabs>
              <w:contextualSpacing/>
              <w:rPr>
                <w:rFonts w:ascii="Arial Unicode MS" w:eastAsia="Arial Unicode MS" w:hAnsi="Arial Unicode MS" w:cs="Arial Unicode MS"/>
                <w:b/>
                <w:sz w:val="22"/>
              </w:rPr>
            </w:pPr>
            <w:r w:rsidRPr="0047133F">
              <w:rPr>
                <w:rFonts w:ascii="Arial Unicode MS" w:eastAsia="Arial Unicode MS" w:hAnsi="Arial Unicode MS" w:cs="Arial Unicode MS"/>
                <w:b/>
                <w:sz w:val="22"/>
              </w:rPr>
              <w:t>Grade</w:t>
            </w:r>
          </w:p>
        </w:tc>
        <w:tc>
          <w:tcPr>
            <w:tcW w:w="2754" w:type="dxa"/>
          </w:tcPr>
          <w:p w:rsidR="00F93374" w:rsidRPr="0047133F" w:rsidRDefault="00F93374" w:rsidP="006C08E4">
            <w:pPr>
              <w:tabs>
                <w:tab w:val="left" w:pos="8295"/>
              </w:tabs>
              <w:contextualSpacing/>
              <w:rPr>
                <w:rFonts w:ascii="Arial Unicode MS" w:eastAsia="Arial Unicode MS" w:hAnsi="Arial Unicode MS" w:cs="Arial Unicode MS"/>
                <w:b/>
                <w:sz w:val="22"/>
              </w:rPr>
            </w:pPr>
            <w:r w:rsidRPr="0047133F">
              <w:rPr>
                <w:rFonts w:ascii="Arial Unicode MS" w:eastAsia="Arial Unicode MS" w:hAnsi="Arial Unicode MS" w:cs="Arial Unicode MS"/>
                <w:b/>
                <w:sz w:val="22"/>
              </w:rPr>
              <w:t>At Risk</w:t>
            </w:r>
          </w:p>
        </w:tc>
        <w:tc>
          <w:tcPr>
            <w:tcW w:w="2250" w:type="dxa"/>
          </w:tcPr>
          <w:p w:rsidR="00F93374" w:rsidRPr="0047133F" w:rsidRDefault="00F93374" w:rsidP="006C08E4">
            <w:pPr>
              <w:tabs>
                <w:tab w:val="left" w:pos="8295"/>
              </w:tabs>
              <w:contextualSpacing/>
              <w:rPr>
                <w:rFonts w:ascii="Arial Unicode MS" w:eastAsia="Arial Unicode MS" w:hAnsi="Arial Unicode MS" w:cs="Arial Unicode MS"/>
                <w:b/>
                <w:sz w:val="22"/>
              </w:rPr>
            </w:pPr>
            <w:r w:rsidRPr="0047133F">
              <w:rPr>
                <w:rFonts w:ascii="Arial Unicode MS" w:eastAsia="Arial Unicode MS" w:hAnsi="Arial Unicode MS" w:cs="Arial Unicode MS"/>
                <w:b/>
                <w:sz w:val="22"/>
              </w:rPr>
              <w:t>At Grade Level</w:t>
            </w:r>
          </w:p>
        </w:tc>
        <w:tc>
          <w:tcPr>
            <w:tcW w:w="2160" w:type="dxa"/>
          </w:tcPr>
          <w:p w:rsidR="00F93374" w:rsidRPr="0047133F" w:rsidRDefault="00F93374" w:rsidP="006C08E4">
            <w:pPr>
              <w:tabs>
                <w:tab w:val="left" w:pos="8295"/>
              </w:tabs>
              <w:contextualSpacing/>
              <w:rPr>
                <w:rFonts w:ascii="Arial Unicode MS" w:eastAsia="Arial Unicode MS" w:hAnsi="Arial Unicode MS" w:cs="Arial Unicode MS"/>
                <w:b/>
                <w:sz w:val="22"/>
              </w:rPr>
            </w:pPr>
            <w:r w:rsidRPr="0047133F">
              <w:rPr>
                <w:rFonts w:ascii="Arial Unicode MS" w:eastAsia="Arial Unicode MS" w:hAnsi="Arial Unicode MS" w:cs="Arial Unicode MS"/>
                <w:b/>
                <w:sz w:val="22"/>
              </w:rPr>
              <w:t>Above Grade Level</w:t>
            </w:r>
          </w:p>
        </w:tc>
      </w:tr>
      <w:tr w:rsidR="00F93374" w:rsidTr="006C08E4">
        <w:tc>
          <w:tcPr>
            <w:tcW w:w="2754" w:type="dxa"/>
          </w:tcPr>
          <w:p w:rsidR="00F93374" w:rsidRPr="0047133F" w:rsidRDefault="00F93374" w:rsidP="006C08E4">
            <w:pPr>
              <w:tabs>
                <w:tab w:val="left" w:pos="8295"/>
              </w:tabs>
              <w:contextualSpacing/>
              <w:rPr>
                <w:rFonts w:ascii="Arial Unicode MS" w:eastAsia="Arial Unicode MS" w:hAnsi="Arial Unicode MS" w:cs="Arial Unicode MS"/>
                <w:b/>
                <w:sz w:val="22"/>
              </w:rPr>
            </w:pPr>
            <w:r w:rsidRPr="0047133F">
              <w:rPr>
                <w:rFonts w:ascii="Arial Unicode MS" w:eastAsia="Arial Unicode MS" w:hAnsi="Arial Unicode MS" w:cs="Arial Unicode MS"/>
                <w:b/>
                <w:sz w:val="22"/>
              </w:rPr>
              <w:t>3</w:t>
            </w:r>
            <w:r w:rsidRPr="0047133F">
              <w:rPr>
                <w:rFonts w:ascii="Arial Unicode MS" w:eastAsia="Arial Unicode MS" w:hAnsi="Arial Unicode MS" w:cs="Arial Unicode MS"/>
                <w:b/>
                <w:sz w:val="22"/>
                <w:vertAlign w:val="superscript"/>
              </w:rPr>
              <w:t>rd</w:t>
            </w:r>
          </w:p>
        </w:tc>
        <w:tc>
          <w:tcPr>
            <w:tcW w:w="2754" w:type="dxa"/>
          </w:tcPr>
          <w:p w:rsidR="00F93374" w:rsidRPr="0047133F" w:rsidRDefault="00AA741E" w:rsidP="006C08E4">
            <w:pPr>
              <w:tabs>
                <w:tab w:val="left" w:pos="8295"/>
              </w:tabs>
              <w:contextualSpacing/>
              <w:rPr>
                <w:rFonts w:ascii="Arial Unicode MS" w:eastAsia="Arial Unicode MS" w:hAnsi="Arial Unicode MS" w:cs="Arial Unicode MS"/>
                <w:sz w:val="22"/>
              </w:rPr>
            </w:pPr>
            <w:r>
              <w:rPr>
                <w:rFonts w:ascii="Arial Unicode MS" w:eastAsia="Arial Unicode MS" w:hAnsi="Arial Unicode MS" w:cs="Arial Unicode MS"/>
                <w:sz w:val="22"/>
              </w:rPr>
              <w:t>&lt;2112</w:t>
            </w:r>
          </w:p>
        </w:tc>
        <w:tc>
          <w:tcPr>
            <w:tcW w:w="2250" w:type="dxa"/>
          </w:tcPr>
          <w:p w:rsidR="00F93374" w:rsidRPr="0047133F" w:rsidRDefault="00AA741E" w:rsidP="006C08E4">
            <w:pPr>
              <w:tabs>
                <w:tab w:val="left" w:pos="8295"/>
              </w:tabs>
              <w:contextualSpacing/>
              <w:rPr>
                <w:rFonts w:ascii="Arial Unicode MS" w:eastAsia="Arial Unicode MS" w:hAnsi="Arial Unicode MS" w:cs="Arial Unicode MS"/>
                <w:sz w:val="22"/>
              </w:rPr>
            </w:pPr>
            <w:r>
              <w:rPr>
                <w:rFonts w:ascii="Arial Unicode MS" w:eastAsia="Arial Unicode MS" w:hAnsi="Arial Unicode MS" w:cs="Arial Unicode MS"/>
                <w:sz w:val="22"/>
              </w:rPr>
              <w:t>2113-2338</w:t>
            </w:r>
          </w:p>
        </w:tc>
        <w:tc>
          <w:tcPr>
            <w:tcW w:w="2160" w:type="dxa"/>
          </w:tcPr>
          <w:p w:rsidR="00F93374" w:rsidRPr="0047133F" w:rsidRDefault="00AA741E" w:rsidP="006C08E4">
            <w:pPr>
              <w:tabs>
                <w:tab w:val="left" w:pos="8295"/>
              </w:tabs>
              <w:contextualSpacing/>
              <w:rPr>
                <w:rFonts w:ascii="Arial Unicode MS" w:eastAsia="Arial Unicode MS" w:hAnsi="Arial Unicode MS" w:cs="Arial Unicode MS"/>
                <w:sz w:val="22"/>
              </w:rPr>
            </w:pPr>
            <w:r>
              <w:rPr>
                <w:rFonts w:ascii="Arial Unicode MS" w:eastAsia="Arial Unicode MS" w:hAnsi="Arial Unicode MS" w:cs="Arial Unicode MS"/>
                <w:sz w:val="22"/>
              </w:rPr>
              <w:t>2339</w:t>
            </w:r>
          </w:p>
        </w:tc>
      </w:tr>
      <w:tr w:rsidR="00F93374" w:rsidTr="006C08E4">
        <w:tc>
          <w:tcPr>
            <w:tcW w:w="2754" w:type="dxa"/>
          </w:tcPr>
          <w:p w:rsidR="00F93374" w:rsidRPr="0047133F" w:rsidRDefault="00F93374" w:rsidP="006C08E4">
            <w:pPr>
              <w:tabs>
                <w:tab w:val="left" w:pos="8295"/>
              </w:tabs>
              <w:contextualSpacing/>
              <w:rPr>
                <w:rFonts w:ascii="Arial Unicode MS" w:eastAsia="Arial Unicode MS" w:hAnsi="Arial Unicode MS" w:cs="Arial Unicode MS"/>
                <w:b/>
                <w:sz w:val="22"/>
              </w:rPr>
            </w:pPr>
            <w:r w:rsidRPr="0047133F">
              <w:rPr>
                <w:rFonts w:ascii="Arial Unicode MS" w:eastAsia="Arial Unicode MS" w:hAnsi="Arial Unicode MS" w:cs="Arial Unicode MS"/>
                <w:b/>
                <w:sz w:val="22"/>
              </w:rPr>
              <w:t>4</w:t>
            </w:r>
            <w:r w:rsidRPr="0047133F">
              <w:rPr>
                <w:rFonts w:ascii="Arial Unicode MS" w:eastAsia="Arial Unicode MS" w:hAnsi="Arial Unicode MS" w:cs="Arial Unicode MS"/>
                <w:b/>
                <w:sz w:val="22"/>
                <w:vertAlign w:val="superscript"/>
              </w:rPr>
              <w:t>th</w:t>
            </w:r>
          </w:p>
        </w:tc>
        <w:tc>
          <w:tcPr>
            <w:tcW w:w="2754" w:type="dxa"/>
          </w:tcPr>
          <w:p w:rsidR="00F93374" w:rsidRPr="0047133F" w:rsidRDefault="00AA741E" w:rsidP="006C08E4">
            <w:pPr>
              <w:tabs>
                <w:tab w:val="left" w:pos="8295"/>
              </w:tabs>
              <w:contextualSpacing/>
              <w:rPr>
                <w:rFonts w:ascii="Arial Unicode MS" w:eastAsia="Arial Unicode MS" w:hAnsi="Arial Unicode MS" w:cs="Arial Unicode MS"/>
                <w:sz w:val="22"/>
              </w:rPr>
            </w:pPr>
            <w:r>
              <w:rPr>
                <w:rFonts w:ascii="Arial Unicode MS" w:eastAsia="Arial Unicode MS" w:hAnsi="Arial Unicode MS" w:cs="Arial Unicode MS"/>
                <w:sz w:val="22"/>
              </w:rPr>
              <w:t>&lt;2213</w:t>
            </w:r>
          </w:p>
        </w:tc>
        <w:tc>
          <w:tcPr>
            <w:tcW w:w="2250" w:type="dxa"/>
          </w:tcPr>
          <w:p w:rsidR="00F93374" w:rsidRPr="0047133F" w:rsidRDefault="00AA741E" w:rsidP="006C08E4">
            <w:pPr>
              <w:tabs>
                <w:tab w:val="left" w:pos="8295"/>
              </w:tabs>
              <w:contextualSpacing/>
              <w:rPr>
                <w:rFonts w:ascii="Arial Unicode MS" w:eastAsia="Arial Unicode MS" w:hAnsi="Arial Unicode MS" w:cs="Arial Unicode MS"/>
                <w:sz w:val="22"/>
              </w:rPr>
            </w:pPr>
            <w:r>
              <w:rPr>
                <w:rFonts w:ascii="Arial Unicode MS" w:eastAsia="Arial Unicode MS" w:hAnsi="Arial Unicode MS" w:cs="Arial Unicode MS"/>
                <w:sz w:val="22"/>
              </w:rPr>
              <w:t>2214-2450</w:t>
            </w:r>
          </w:p>
        </w:tc>
        <w:tc>
          <w:tcPr>
            <w:tcW w:w="2160" w:type="dxa"/>
          </w:tcPr>
          <w:p w:rsidR="00F93374" w:rsidRPr="0047133F" w:rsidRDefault="00AA741E" w:rsidP="006C08E4">
            <w:pPr>
              <w:tabs>
                <w:tab w:val="left" w:pos="8295"/>
              </w:tabs>
              <w:contextualSpacing/>
              <w:rPr>
                <w:rFonts w:ascii="Arial Unicode MS" w:eastAsia="Arial Unicode MS" w:hAnsi="Arial Unicode MS" w:cs="Arial Unicode MS"/>
                <w:sz w:val="22"/>
              </w:rPr>
            </w:pPr>
            <w:r>
              <w:rPr>
                <w:rFonts w:ascii="Arial Unicode MS" w:eastAsia="Arial Unicode MS" w:hAnsi="Arial Unicode MS" w:cs="Arial Unicode MS"/>
                <w:sz w:val="22"/>
              </w:rPr>
              <w:t>2451</w:t>
            </w:r>
          </w:p>
        </w:tc>
      </w:tr>
      <w:tr w:rsidR="00F93374" w:rsidTr="006C08E4">
        <w:tc>
          <w:tcPr>
            <w:tcW w:w="2754" w:type="dxa"/>
          </w:tcPr>
          <w:p w:rsidR="00F93374" w:rsidRPr="0047133F" w:rsidRDefault="00F93374" w:rsidP="006C08E4">
            <w:pPr>
              <w:tabs>
                <w:tab w:val="left" w:pos="8295"/>
              </w:tabs>
              <w:contextualSpacing/>
              <w:rPr>
                <w:rFonts w:ascii="Arial Unicode MS" w:eastAsia="Arial Unicode MS" w:hAnsi="Arial Unicode MS" w:cs="Arial Unicode MS"/>
                <w:b/>
                <w:sz w:val="22"/>
              </w:rPr>
            </w:pPr>
            <w:r w:rsidRPr="0047133F">
              <w:rPr>
                <w:rFonts w:ascii="Arial Unicode MS" w:eastAsia="Arial Unicode MS" w:hAnsi="Arial Unicode MS" w:cs="Arial Unicode MS"/>
                <w:b/>
                <w:sz w:val="22"/>
              </w:rPr>
              <w:t>5th</w:t>
            </w:r>
          </w:p>
        </w:tc>
        <w:tc>
          <w:tcPr>
            <w:tcW w:w="2754" w:type="dxa"/>
          </w:tcPr>
          <w:p w:rsidR="00F93374" w:rsidRPr="0047133F" w:rsidRDefault="00AA741E" w:rsidP="006C08E4">
            <w:pPr>
              <w:tabs>
                <w:tab w:val="left" w:pos="8295"/>
              </w:tabs>
              <w:contextualSpacing/>
              <w:rPr>
                <w:rFonts w:ascii="Arial Unicode MS" w:eastAsia="Arial Unicode MS" w:hAnsi="Arial Unicode MS" w:cs="Arial Unicode MS"/>
                <w:sz w:val="22"/>
              </w:rPr>
            </w:pPr>
            <w:r>
              <w:rPr>
                <w:rFonts w:ascii="Arial Unicode MS" w:eastAsia="Arial Unicode MS" w:hAnsi="Arial Unicode MS" w:cs="Arial Unicode MS"/>
                <w:sz w:val="22"/>
              </w:rPr>
              <w:t>&lt;2295</w:t>
            </w:r>
          </w:p>
        </w:tc>
        <w:tc>
          <w:tcPr>
            <w:tcW w:w="2250" w:type="dxa"/>
          </w:tcPr>
          <w:p w:rsidR="00F93374" w:rsidRPr="0047133F" w:rsidRDefault="00AA741E" w:rsidP="006C08E4">
            <w:pPr>
              <w:tabs>
                <w:tab w:val="left" w:pos="8295"/>
              </w:tabs>
              <w:contextualSpacing/>
              <w:rPr>
                <w:rFonts w:ascii="Arial Unicode MS" w:eastAsia="Arial Unicode MS" w:hAnsi="Arial Unicode MS" w:cs="Arial Unicode MS"/>
                <w:sz w:val="22"/>
              </w:rPr>
            </w:pPr>
            <w:r>
              <w:rPr>
                <w:rFonts w:ascii="Arial Unicode MS" w:eastAsia="Arial Unicode MS" w:hAnsi="Arial Unicode MS" w:cs="Arial Unicode MS"/>
                <w:sz w:val="22"/>
              </w:rPr>
              <w:t>2296-2541</w:t>
            </w:r>
          </w:p>
        </w:tc>
        <w:tc>
          <w:tcPr>
            <w:tcW w:w="2160" w:type="dxa"/>
          </w:tcPr>
          <w:p w:rsidR="00F93374" w:rsidRPr="0047133F" w:rsidRDefault="00AA741E" w:rsidP="006C08E4">
            <w:pPr>
              <w:tabs>
                <w:tab w:val="left" w:pos="8295"/>
              </w:tabs>
              <w:contextualSpacing/>
              <w:rPr>
                <w:rFonts w:ascii="Arial Unicode MS" w:eastAsia="Arial Unicode MS" w:hAnsi="Arial Unicode MS" w:cs="Arial Unicode MS"/>
                <w:sz w:val="22"/>
              </w:rPr>
            </w:pPr>
            <w:r>
              <w:rPr>
                <w:rFonts w:ascii="Arial Unicode MS" w:eastAsia="Arial Unicode MS" w:hAnsi="Arial Unicode MS" w:cs="Arial Unicode MS"/>
                <w:sz w:val="22"/>
              </w:rPr>
              <w:t>2542</w:t>
            </w:r>
          </w:p>
        </w:tc>
      </w:tr>
    </w:tbl>
    <w:p w:rsidR="00F93374" w:rsidRPr="0047133F" w:rsidRDefault="00F93374" w:rsidP="00F93374">
      <w:pPr>
        <w:tabs>
          <w:tab w:val="left" w:pos="8295"/>
        </w:tabs>
        <w:spacing w:line="240" w:lineRule="auto"/>
        <w:contextualSpacing/>
        <w:rPr>
          <w:rFonts w:ascii="Arial Unicode MS" w:eastAsia="Arial Unicode MS" w:hAnsi="Arial Unicode MS" w:cs="Arial Unicode MS"/>
          <w:b/>
          <w:szCs w:val="20"/>
        </w:rPr>
      </w:pPr>
    </w:p>
    <w:p w:rsidR="00F93374" w:rsidRDefault="00F93374" w:rsidP="00F93374">
      <w:pPr>
        <w:tabs>
          <w:tab w:val="left" w:pos="8295"/>
        </w:tabs>
        <w:spacing w:line="240" w:lineRule="auto"/>
        <w:contextualSpacing/>
        <w:rPr>
          <w:rFonts w:ascii="Arial Unicode MS" w:eastAsia="Arial Unicode MS" w:hAnsi="Arial Unicode MS" w:cs="Arial Unicode MS"/>
          <w:sz w:val="20"/>
          <w:szCs w:val="20"/>
        </w:rPr>
      </w:pPr>
    </w:p>
    <w:p w:rsidR="0047133F" w:rsidRDefault="0047133F" w:rsidP="000A56DC">
      <w:pPr>
        <w:tabs>
          <w:tab w:val="left" w:pos="8295"/>
        </w:tabs>
        <w:spacing w:line="240" w:lineRule="auto"/>
        <w:contextualSpacing/>
        <w:jc w:val="center"/>
        <w:rPr>
          <w:rFonts w:ascii="Arial Unicode MS" w:eastAsia="Arial Unicode MS" w:hAnsi="Arial Unicode MS" w:cs="Arial Unicode MS"/>
          <w:sz w:val="20"/>
          <w:szCs w:val="20"/>
        </w:rPr>
      </w:pPr>
    </w:p>
    <w:p w:rsidR="0047133F" w:rsidRDefault="0047133F" w:rsidP="000A56DC">
      <w:pPr>
        <w:tabs>
          <w:tab w:val="left" w:pos="8295"/>
        </w:tabs>
        <w:spacing w:line="240" w:lineRule="auto"/>
        <w:contextualSpacing/>
        <w:jc w:val="center"/>
        <w:rPr>
          <w:rFonts w:ascii="Arial Unicode MS" w:eastAsia="Arial Unicode MS" w:hAnsi="Arial Unicode MS" w:cs="Arial Unicode MS"/>
          <w:sz w:val="20"/>
          <w:szCs w:val="20"/>
        </w:rPr>
      </w:pPr>
    </w:p>
    <w:p w:rsidR="0047133F" w:rsidRDefault="0047133F" w:rsidP="000A56DC">
      <w:pPr>
        <w:tabs>
          <w:tab w:val="left" w:pos="8295"/>
        </w:tabs>
        <w:spacing w:line="240" w:lineRule="auto"/>
        <w:contextualSpacing/>
        <w:jc w:val="center"/>
        <w:rPr>
          <w:rFonts w:ascii="Arial Unicode MS" w:eastAsia="Arial Unicode MS" w:hAnsi="Arial Unicode MS" w:cs="Arial Unicode MS"/>
          <w:sz w:val="20"/>
          <w:szCs w:val="20"/>
        </w:rPr>
      </w:pPr>
    </w:p>
    <w:p w:rsidR="0047133F" w:rsidRDefault="0047133F" w:rsidP="000A56DC">
      <w:pPr>
        <w:tabs>
          <w:tab w:val="left" w:pos="8295"/>
        </w:tabs>
        <w:spacing w:line="240" w:lineRule="auto"/>
        <w:contextualSpacing/>
        <w:jc w:val="center"/>
        <w:rPr>
          <w:rFonts w:ascii="Arial Unicode MS" w:eastAsia="Arial Unicode MS" w:hAnsi="Arial Unicode MS" w:cs="Arial Unicode MS"/>
          <w:sz w:val="20"/>
          <w:szCs w:val="20"/>
        </w:rPr>
      </w:pPr>
    </w:p>
    <w:p w:rsidR="0047133F" w:rsidRDefault="0047133F" w:rsidP="000A56DC">
      <w:pPr>
        <w:tabs>
          <w:tab w:val="left" w:pos="8295"/>
        </w:tabs>
        <w:spacing w:line="240" w:lineRule="auto"/>
        <w:contextualSpacing/>
        <w:jc w:val="center"/>
        <w:rPr>
          <w:rFonts w:ascii="Arial Unicode MS" w:eastAsia="Arial Unicode MS" w:hAnsi="Arial Unicode MS" w:cs="Arial Unicode MS"/>
          <w:sz w:val="20"/>
          <w:szCs w:val="20"/>
        </w:rPr>
      </w:pPr>
    </w:p>
    <w:p w:rsidR="0047133F" w:rsidRDefault="0047133F" w:rsidP="000A56DC">
      <w:pPr>
        <w:tabs>
          <w:tab w:val="left" w:pos="8295"/>
        </w:tabs>
        <w:spacing w:line="240" w:lineRule="auto"/>
        <w:contextualSpacing/>
        <w:jc w:val="center"/>
        <w:rPr>
          <w:rFonts w:ascii="Arial Unicode MS" w:eastAsia="Arial Unicode MS" w:hAnsi="Arial Unicode MS" w:cs="Arial Unicode MS"/>
          <w:sz w:val="20"/>
          <w:szCs w:val="20"/>
        </w:rPr>
      </w:pPr>
    </w:p>
    <w:p w:rsidR="00F93374" w:rsidRDefault="00F93374" w:rsidP="000A56DC">
      <w:pPr>
        <w:tabs>
          <w:tab w:val="left" w:pos="8295"/>
        </w:tabs>
        <w:spacing w:line="240" w:lineRule="auto"/>
        <w:contextualSpacing/>
        <w:jc w:val="center"/>
        <w:rPr>
          <w:rFonts w:ascii="Arial Unicode MS" w:eastAsia="Arial Unicode MS" w:hAnsi="Arial Unicode MS" w:cs="Arial Unicode MS"/>
          <w:sz w:val="20"/>
          <w:szCs w:val="20"/>
        </w:rPr>
      </w:pPr>
    </w:p>
    <w:p w:rsidR="00F93374" w:rsidRDefault="00F93374" w:rsidP="000A56DC">
      <w:pPr>
        <w:tabs>
          <w:tab w:val="left" w:pos="8295"/>
        </w:tabs>
        <w:spacing w:line="240" w:lineRule="auto"/>
        <w:contextualSpacing/>
        <w:jc w:val="center"/>
        <w:rPr>
          <w:rFonts w:ascii="Arial Unicode MS" w:eastAsia="Arial Unicode MS" w:hAnsi="Arial Unicode MS" w:cs="Arial Unicode MS"/>
          <w:sz w:val="20"/>
          <w:szCs w:val="20"/>
        </w:rPr>
      </w:pPr>
    </w:p>
    <w:p w:rsidR="00F93374" w:rsidRDefault="00F93374" w:rsidP="000A56DC">
      <w:pPr>
        <w:tabs>
          <w:tab w:val="left" w:pos="8295"/>
        </w:tabs>
        <w:spacing w:line="240" w:lineRule="auto"/>
        <w:contextualSpacing/>
        <w:jc w:val="center"/>
        <w:rPr>
          <w:rFonts w:ascii="Arial Unicode MS" w:eastAsia="Arial Unicode MS" w:hAnsi="Arial Unicode MS" w:cs="Arial Unicode MS"/>
          <w:sz w:val="20"/>
          <w:szCs w:val="20"/>
        </w:rPr>
      </w:pPr>
    </w:p>
    <w:p w:rsidR="00F93374" w:rsidRDefault="00F93374" w:rsidP="000A56DC">
      <w:pPr>
        <w:tabs>
          <w:tab w:val="left" w:pos="8295"/>
        </w:tabs>
        <w:spacing w:line="240" w:lineRule="auto"/>
        <w:contextualSpacing/>
        <w:jc w:val="center"/>
        <w:rPr>
          <w:rFonts w:ascii="Arial Unicode MS" w:eastAsia="Arial Unicode MS" w:hAnsi="Arial Unicode MS" w:cs="Arial Unicode MS"/>
          <w:sz w:val="20"/>
          <w:szCs w:val="20"/>
        </w:rPr>
      </w:pPr>
    </w:p>
    <w:p w:rsidR="00F93374" w:rsidRDefault="00F93374" w:rsidP="000A56DC">
      <w:pPr>
        <w:tabs>
          <w:tab w:val="left" w:pos="8295"/>
        </w:tabs>
        <w:spacing w:line="240" w:lineRule="auto"/>
        <w:contextualSpacing/>
        <w:jc w:val="center"/>
        <w:rPr>
          <w:rFonts w:ascii="Arial Unicode MS" w:eastAsia="Arial Unicode MS" w:hAnsi="Arial Unicode MS" w:cs="Arial Unicode MS"/>
          <w:sz w:val="20"/>
          <w:szCs w:val="20"/>
        </w:rPr>
      </w:pPr>
    </w:p>
    <w:p w:rsidR="00F93374" w:rsidRDefault="00F93374" w:rsidP="000A56DC">
      <w:pPr>
        <w:tabs>
          <w:tab w:val="left" w:pos="8295"/>
        </w:tabs>
        <w:spacing w:line="240" w:lineRule="auto"/>
        <w:contextualSpacing/>
        <w:jc w:val="center"/>
        <w:rPr>
          <w:rFonts w:ascii="Arial Unicode MS" w:eastAsia="Arial Unicode MS" w:hAnsi="Arial Unicode MS" w:cs="Arial Unicode MS"/>
          <w:sz w:val="20"/>
          <w:szCs w:val="20"/>
        </w:rPr>
      </w:pPr>
    </w:p>
    <w:p w:rsidR="00F93374" w:rsidRDefault="00F93374" w:rsidP="000A56DC">
      <w:pPr>
        <w:tabs>
          <w:tab w:val="left" w:pos="8295"/>
        </w:tabs>
        <w:spacing w:line="240" w:lineRule="auto"/>
        <w:contextualSpacing/>
        <w:jc w:val="center"/>
        <w:rPr>
          <w:rFonts w:ascii="Arial Unicode MS" w:eastAsia="Arial Unicode MS" w:hAnsi="Arial Unicode MS" w:cs="Arial Unicode MS"/>
          <w:sz w:val="20"/>
          <w:szCs w:val="20"/>
        </w:rPr>
      </w:pPr>
    </w:p>
    <w:p w:rsidR="00F93374" w:rsidRDefault="00F93374" w:rsidP="000A56DC">
      <w:pPr>
        <w:tabs>
          <w:tab w:val="left" w:pos="8295"/>
        </w:tabs>
        <w:spacing w:line="240" w:lineRule="auto"/>
        <w:contextualSpacing/>
        <w:jc w:val="center"/>
        <w:rPr>
          <w:rFonts w:ascii="Arial Unicode MS" w:eastAsia="Arial Unicode MS" w:hAnsi="Arial Unicode MS" w:cs="Arial Unicode MS"/>
          <w:sz w:val="20"/>
          <w:szCs w:val="20"/>
        </w:rPr>
      </w:pPr>
    </w:p>
    <w:p w:rsidR="00DA59C0" w:rsidRDefault="00DA59C0" w:rsidP="000A56DC">
      <w:pPr>
        <w:tabs>
          <w:tab w:val="left" w:pos="8295"/>
        </w:tabs>
        <w:spacing w:line="240" w:lineRule="auto"/>
        <w:contextualSpacing/>
        <w:jc w:val="center"/>
        <w:rPr>
          <w:rFonts w:ascii="Arial Unicode MS" w:eastAsia="Arial Unicode MS" w:hAnsi="Arial Unicode MS" w:cs="Arial Unicode MS"/>
          <w:sz w:val="20"/>
          <w:szCs w:val="20"/>
        </w:rPr>
      </w:pPr>
    </w:p>
    <w:p w:rsidR="00DA59C0" w:rsidRDefault="00DA59C0" w:rsidP="000A56DC">
      <w:pPr>
        <w:tabs>
          <w:tab w:val="left" w:pos="8295"/>
        </w:tabs>
        <w:spacing w:line="240" w:lineRule="auto"/>
        <w:contextualSpacing/>
        <w:jc w:val="center"/>
        <w:rPr>
          <w:rFonts w:ascii="Arial Unicode MS" w:eastAsia="Arial Unicode MS" w:hAnsi="Arial Unicode MS" w:cs="Arial Unicode MS"/>
          <w:sz w:val="20"/>
          <w:szCs w:val="20"/>
        </w:rPr>
      </w:pPr>
    </w:p>
    <w:p w:rsidR="00211F85" w:rsidRDefault="00211F85" w:rsidP="000A56DC">
      <w:pPr>
        <w:tabs>
          <w:tab w:val="left" w:pos="8295"/>
        </w:tabs>
        <w:spacing w:line="240" w:lineRule="auto"/>
        <w:contextualSpacing/>
        <w:jc w:val="center"/>
        <w:rPr>
          <w:noProof/>
        </w:rPr>
      </w:pPr>
      <w:r>
        <w:rPr>
          <w:noProof/>
          <w:sz w:val="24"/>
          <w:szCs w:val="24"/>
        </w:rPr>
        <w:drawing>
          <wp:anchor distT="36576" distB="36576" distL="36576" distR="36576" simplePos="0" relativeHeight="251677696" behindDoc="0" locked="0" layoutInCell="1" allowOverlap="1" wp14:anchorId="2FFE0CCB" wp14:editId="403D88A2">
            <wp:simplePos x="0" y="0"/>
            <wp:positionH relativeFrom="column">
              <wp:posOffset>4638675</wp:posOffset>
            </wp:positionH>
            <wp:positionV relativeFrom="paragraph">
              <wp:posOffset>-22400</wp:posOffset>
            </wp:positionV>
            <wp:extent cx="1228725" cy="1186355"/>
            <wp:effectExtent l="0" t="0" r="0" b="0"/>
            <wp:wrapNone/>
            <wp:docPr id="4" name="Picture 4" descr="cca logo english spanish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a logo english spanish 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1186355"/>
                    </a:xfrm>
                    <a:prstGeom prst="rect">
                      <a:avLst/>
                    </a:prstGeom>
                    <a:noFill/>
                    <a:ln>
                      <a:noFill/>
                    </a:ln>
                    <a:effectLst/>
                  </pic:spPr>
                </pic:pic>
              </a:graphicData>
            </a:graphic>
          </wp:anchor>
        </w:drawing>
      </w:r>
    </w:p>
    <w:p w:rsidR="00211F85" w:rsidRDefault="00211F85" w:rsidP="000A56DC">
      <w:pPr>
        <w:tabs>
          <w:tab w:val="left" w:pos="8295"/>
        </w:tabs>
        <w:spacing w:line="240" w:lineRule="auto"/>
        <w:contextualSpacing/>
        <w:jc w:val="center"/>
        <w:rPr>
          <w:noProof/>
        </w:rPr>
      </w:pPr>
    </w:p>
    <w:p w:rsidR="00211F85" w:rsidRDefault="00211F85" w:rsidP="000A56DC">
      <w:pPr>
        <w:tabs>
          <w:tab w:val="left" w:pos="8295"/>
        </w:tabs>
        <w:spacing w:line="240" w:lineRule="auto"/>
        <w:contextualSpacing/>
        <w:jc w:val="center"/>
        <w:rPr>
          <w:noProof/>
        </w:rPr>
      </w:pPr>
    </w:p>
    <w:p w:rsidR="00211F85" w:rsidRDefault="00211F85" w:rsidP="000A56DC">
      <w:pPr>
        <w:tabs>
          <w:tab w:val="left" w:pos="8295"/>
        </w:tabs>
        <w:spacing w:line="240" w:lineRule="auto"/>
        <w:contextualSpacing/>
        <w:jc w:val="center"/>
        <w:rPr>
          <w:rFonts w:ascii="Arial Unicode MS" w:eastAsia="Arial Unicode MS" w:hAnsi="Arial Unicode MS" w:cs="Arial Unicode MS"/>
          <w:sz w:val="20"/>
          <w:szCs w:val="20"/>
        </w:rPr>
      </w:pPr>
    </w:p>
    <w:p w:rsidR="000A56DC" w:rsidRPr="000A56DC" w:rsidRDefault="00EB33F6" w:rsidP="000A56DC">
      <w:pPr>
        <w:tabs>
          <w:tab w:val="left" w:pos="8295"/>
        </w:tabs>
        <w:jc w:val="center"/>
        <w:rPr>
          <w:rFonts w:ascii="Arial Unicode MS" w:eastAsia="Arial Unicode MS" w:hAnsi="Arial Unicode MS" w:cs="Arial Unicode MS"/>
          <w:sz w:val="20"/>
          <w:szCs w:val="20"/>
        </w:rPr>
      </w:pPr>
      <w:r>
        <w:rPr>
          <w:noProof/>
        </w:rPr>
        <mc:AlternateContent>
          <mc:Choice Requires="wps">
            <w:drawing>
              <wp:anchor distT="0" distB="0" distL="114300" distR="114300" simplePos="0" relativeHeight="251668480" behindDoc="0" locked="0" layoutInCell="1" allowOverlap="1">
                <wp:simplePos x="0" y="0"/>
                <wp:positionH relativeFrom="column">
                  <wp:posOffset>-104775</wp:posOffset>
                </wp:positionH>
                <wp:positionV relativeFrom="paragraph">
                  <wp:posOffset>30480</wp:posOffset>
                </wp:positionV>
                <wp:extent cx="3981450" cy="40005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451E" w:rsidRPr="000A56DC" w:rsidRDefault="00E8451E" w:rsidP="000A56DC">
                            <w:pPr>
                              <w:rPr>
                                <w:rFonts w:ascii="Copperplate Gothic Bold" w:hAnsi="Copperplate Gothic Bold"/>
                                <w:sz w:val="24"/>
                              </w:rPr>
                            </w:pPr>
                            <w:r w:rsidRPr="000A56DC">
                              <w:rPr>
                                <w:rFonts w:ascii="Copperplate Gothic Bold" w:hAnsi="Copperplate Gothic Bold"/>
                                <w:sz w:val="28"/>
                              </w:rPr>
                              <w:t>RtI Student Data Referral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8.25pt;margin-top:2.4pt;width:313.5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" stroked="f">
                <v:textbox>
                  <w:txbxContent>
                    <w:p w:rsidR="00E8451E" w:rsidRPr="000A56DC" w:rsidRDefault="00E8451E" w:rsidP="000A56DC">
                      <w:pPr>
                        <w:rPr>
                          <w:rFonts w:ascii="Copperplate Gothic Bold" w:hAnsi="Copperplate Gothic Bold"/>
                          <w:sz w:val="24"/>
                        </w:rPr>
                      </w:pPr>
                      <w:r w:rsidRPr="000A56DC">
                        <w:rPr>
                          <w:rFonts w:ascii="Copperplate Gothic Bold" w:hAnsi="Copperplate Gothic Bold"/>
                          <w:sz w:val="28"/>
                        </w:rPr>
                        <w:t>RtI Student Data Referral Form</w:t>
                      </w:r>
                    </w:p>
                  </w:txbxContent>
                </v:textbox>
              </v:shape>
            </w:pict>
          </mc:Fallback>
        </mc:AlternateContent>
      </w:r>
    </w:p>
    <w:p w:rsidR="000A56DC" w:rsidRPr="000A56DC" w:rsidRDefault="000A56DC" w:rsidP="000A56DC">
      <w:pPr>
        <w:rPr>
          <w:rFonts w:ascii="Copperplate Gothic Bold" w:eastAsia="Batang" w:hAnsi="Copperplate Gothic Bold"/>
        </w:rPr>
      </w:pPr>
      <w:r w:rsidRPr="000A56DC">
        <w:rPr>
          <w:rFonts w:ascii="Copperplate Gothic Bold" w:eastAsia="Batang" w:hAnsi="Copperplate Gothic Bold"/>
        </w:rPr>
        <w:t>Step 1- Student Information</w:t>
      </w:r>
    </w:p>
    <w:p w:rsidR="000A56DC" w:rsidRPr="000A56DC" w:rsidRDefault="000A56DC" w:rsidP="000A56DC">
      <w:pPr>
        <w:rPr>
          <w:rFonts w:ascii="Century Gothic" w:eastAsia="Batang" w:hAnsi="Century Gothic"/>
          <w:sz w:val="20"/>
        </w:rPr>
      </w:pPr>
      <w:r w:rsidRPr="000A56DC">
        <w:rPr>
          <w:rFonts w:ascii="Century Gothic" w:eastAsia="Batang" w:hAnsi="Century Gothic"/>
          <w:sz w:val="20"/>
        </w:rPr>
        <w:t>Student:__________________________________________</w:t>
      </w:r>
      <w:r w:rsidRPr="000A56DC">
        <w:rPr>
          <w:rFonts w:ascii="Century Gothic" w:eastAsia="Batang" w:hAnsi="Century Gothic"/>
          <w:sz w:val="20"/>
        </w:rPr>
        <w:tab/>
        <w:t xml:space="preserve">            Grade:___________________________________</w:t>
      </w:r>
    </w:p>
    <w:p w:rsidR="000A56DC" w:rsidRPr="000A56DC" w:rsidRDefault="000A56DC" w:rsidP="000A56DC">
      <w:pPr>
        <w:rPr>
          <w:rFonts w:ascii="Century Gothic" w:eastAsia="Batang" w:hAnsi="Century Gothic"/>
          <w:sz w:val="20"/>
        </w:rPr>
      </w:pPr>
      <w:r w:rsidRPr="000A56DC">
        <w:rPr>
          <w:rFonts w:ascii="Century Gothic" w:eastAsia="Batang" w:hAnsi="Century Gothic"/>
          <w:sz w:val="20"/>
        </w:rPr>
        <w:t>Date of Birth: ______________________________________</w:t>
      </w:r>
      <w:r w:rsidRPr="000A56DC">
        <w:rPr>
          <w:rFonts w:ascii="Century Gothic" w:eastAsia="Batang" w:hAnsi="Century Gothic"/>
          <w:sz w:val="20"/>
        </w:rPr>
        <w:tab/>
        <w:t>Gender: _________________________________</w:t>
      </w:r>
    </w:p>
    <w:p w:rsidR="000A56DC" w:rsidRPr="000A56DC" w:rsidRDefault="000A56DC" w:rsidP="000A56DC">
      <w:pPr>
        <w:rPr>
          <w:rFonts w:ascii="Century Gothic" w:eastAsia="Batang" w:hAnsi="Century Gothic"/>
          <w:sz w:val="20"/>
        </w:rPr>
      </w:pPr>
      <w:r w:rsidRPr="000A56DC">
        <w:rPr>
          <w:rFonts w:ascii="Century Gothic" w:eastAsia="Batang" w:hAnsi="Century Gothic"/>
          <w:sz w:val="20"/>
        </w:rPr>
        <w:t xml:space="preserve">Race/Ethnicity: ____________________________________  </w:t>
      </w:r>
      <w:r w:rsidRPr="000A56DC">
        <w:rPr>
          <w:rFonts w:ascii="Century Gothic" w:eastAsia="Batang" w:hAnsi="Century Gothic"/>
          <w:sz w:val="20"/>
        </w:rPr>
        <w:tab/>
        <w:t xml:space="preserve">ELL : _____________________________________ </w:t>
      </w:r>
    </w:p>
    <w:p w:rsidR="000A56DC" w:rsidRPr="000A56DC" w:rsidRDefault="000A56DC" w:rsidP="000A56DC">
      <w:pPr>
        <w:rPr>
          <w:rFonts w:ascii="Century Gothic" w:eastAsia="Batang" w:hAnsi="Century Gothic"/>
          <w:sz w:val="20"/>
        </w:rPr>
      </w:pPr>
      <w:r w:rsidRPr="000A56DC">
        <w:rPr>
          <w:rFonts w:ascii="Century Gothic" w:eastAsia="Batang" w:hAnsi="Century Gothic"/>
          <w:sz w:val="20"/>
        </w:rPr>
        <w:t>Name of Referring Teacher: __________________________  Signature: ______________________________</w:t>
      </w:r>
    </w:p>
    <w:p w:rsidR="000A56DC" w:rsidRPr="000A56DC" w:rsidRDefault="000A56DC" w:rsidP="000A56DC">
      <w:pPr>
        <w:rPr>
          <w:rFonts w:ascii="Century Gothic" w:eastAsia="Batang" w:hAnsi="Century Gothic"/>
          <w:sz w:val="20"/>
        </w:rPr>
      </w:pPr>
      <w:r w:rsidRPr="000A56DC">
        <w:rPr>
          <w:rFonts w:ascii="Century Gothic" w:eastAsia="Batang" w:hAnsi="Century Gothic"/>
          <w:sz w:val="20"/>
        </w:rPr>
        <w:t>Name of Parent/Guardian: ______________________________ Phone: ______________________________</w:t>
      </w:r>
    </w:p>
    <w:p w:rsidR="000A56DC" w:rsidRPr="000A56DC" w:rsidRDefault="000A56DC" w:rsidP="000A56DC">
      <w:pPr>
        <w:rPr>
          <w:rFonts w:ascii="Century Gothic" w:eastAsia="Batang" w:hAnsi="Century Gothic"/>
          <w:sz w:val="20"/>
        </w:rPr>
      </w:pPr>
      <w:r w:rsidRPr="000A56DC">
        <w:rPr>
          <w:rFonts w:ascii="Century Gothic" w:eastAsia="Batang" w:hAnsi="Century Gothic"/>
          <w:sz w:val="20"/>
        </w:rPr>
        <w:t>Parent/Guardian contact prior to referral: ______ Phone call  ______Note home ______ Conference</w:t>
      </w:r>
    </w:p>
    <w:p w:rsidR="000A56DC" w:rsidRPr="000A56DC" w:rsidRDefault="000A56DC" w:rsidP="000A56DC">
      <w:pPr>
        <w:rPr>
          <w:rFonts w:ascii="Century Gothic" w:eastAsia="Batang" w:hAnsi="Century Gothic"/>
          <w:sz w:val="20"/>
        </w:rPr>
      </w:pPr>
      <w:r w:rsidRPr="000A56DC">
        <w:rPr>
          <w:rFonts w:ascii="Century Gothic" w:eastAsia="Batang" w:hAnsi="Century Gothic"/>
          <w:sz w:val="20"/>
        </w:rPr>
        <w:tab/>
        <w:t>Date of contact (s): _______________________________________________</w:t>
      </w:r>
    </w:p>
    <w:p w:rsidR="000A56DC" w:rsidRPr="000A56DC" w:rsidRDefault="000A56DC" w:rsidP="000A56DC">
      <w:pPr>
        <w:rPr>
          <w:rFonts w:ascii="Copperplate Gothic Bold" w:eastAsia="Batang" w:hAnsi="Copperplate Gothic Bold"/>
        </w:rPr>
      </w:pPr>
      <w:r w:rsidRPr="000A56DC">
        <w:rPr>
          <w:rFonts w:ascii="Copperplate Gothic Bold" w:eastAsia="Batang" w:hAnsi="Copperplate Gothic Bold"/>
        </w:rPr>
        <w:t xml:space="preserve">Step 2:  Assessing Concerns </w:t>
      </w:r>
    </w:p>
    <w:p w:rsidR="000A56DC" w:rsidRPr="000A56DC" w:rsidRDefault="000A56DC" w:rsidP="000A56DC">
      <w:pPr>
        <w:rPr>
          <w:rFonts w:ascii="Copperplate Gothic Bold" w:eastAsia="Batang" w:hAnsi="Copperplate Gothic Bold"/>
        </w:rPr>
      </w:pPr>
      <w:r w:rsidRPr="000A56DC">
        <w:rPr>
          <w:rFonts w:ascii="Copperplate Gothic Bold" w:eastAsia="Batang" w:hAnsi="Copperplate Gothic Bold"/>
          <w:sz w:val="24"/>
        </w:rPr>
        <w:t xml:space="preserve"> _______</w:t>
      </w:r>
      <w:r w:rsidRPr="000A56DC">
        <w:rPr>
          <w:rFonts w:ascii="Copperplate Gothic Bold" w:eastAsia="Batang" w:hAnsi="Copperplate Gothic Bold"/>
        </w:rPr>
        <w:t>Behavior   ________   Academic _________ Social Work _________ ELL _______ SPL</w:t>
      </w:r>
    </w:p>
    <w:p w:rsidR="000A56DC" w:rsidRPr="000A56DC" w:rsidRDefault="000A56DC" w:rsidP="000A56DC">
      <w:pPr>
        <w:rPr>
          <w:rFonts w:ascii="Copperplate Gothic Bold" w:eastAsia="Batang" w:hAnsi="Copperplate Gothic Bold"/>
          <w:i/>
          <w:sz w:val="24"/>
          <w:u w:val="single"/>
        </w:rPr>
      </w:pPr>
      <w:r w:rsidRPr="000A56DC">
        <w:rPr>
          <w:rFonts w:ascii="Copperplate Gothic Bold" w:eastAsia="Batang" w:hAnsi="Copperplate Gothic Bold"/>
          <w:i/>
          <w:sz w:val="24"/>
          <w:u w:val="single"/>
        </w:rPr>
        <w:t>Only comment on the area of concern.</w:t>
      </w:r>
    </w:p>
    <w:p w:rsidR="000A56DC" w:rsidRPr="000A56DC" w:rsidRDefault="000A56DC" w:rsidP="000A56DC">
      <w:pPr>
        <w:spacing w:line="360" w:lineRule="auto"/>
        <w:contextualSpacing/>
        <w:rPr>
          <w:rFonts w:ascii="Century Gothic" w:eastAsia="Batang" w:hAnsi="Century Gothic"/>
          <w:sz w:val="20"/>
        </w:rPr>
      </w:pPr>
      <w:r w:rsidRPr="000A56DC">
        <w:rPr>
          <w:rFonts w:ascii="Century Gothic" w:eastAsia="Batang" w:hAnsi="Century Gothic"/>
          <w:sz w:val="20"/>
        </w:rPr>
        <w:t>List and describe area (s) of concern with academic progress:  ______________________________________________</w:t>
      </w:r>
    </w:p>
    <w:p w:rsidR="000A56DC" w:rsidRPr="000A56DC" w:rsidRDefault="000A56DC" w:rsidP="000A56DC">
      <w:pPr>
        <w:spacing w:line="360" w:lineRule="auto"/>
        <w:contextualSpacing/>
        <w:rPr>
          <w:rFonts w:ascii="Century Gothic" w:eastAsia="Batang" w:hAnsi="Century Gothic"/>
          <w:sz w:val="20"/>
        </w:rPr>
      </w:pPr>
      <w:r w:rsidRPr="000A56DC">
        <w:rPr>
          <w:rFonts w:ascii="Century Gothic" w:eastAsia="Batang" w:hAnsi="Century Gothic"/>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56DC" w:rsidRPr="000A56DC" w:rsidRDefault="000A56DC" w:rsidP="000A56DC">
      <w:pPr>
        <w:spacing w:line="360" w:lineRule="auto"/>
        <w:contextualSpacing/>
        <w:rPr>
          <w:rFonts w:ascii="Century Gothic" w:eastAsia="Batang" w:hAnsi="Century Gothic"/>
          <w:sz w:val="20"/>
        </w:rPr>
      </w:pPr>
      <w:r w:rsidRPr="000A56DC">
        <w:rPr>
          <w:rFonts w:ascii="Century Gothic" w:eastAsia="Batang" w:hAnsi="Century Gothic"/>
          <w:sz w:val="20"/>
        </w:rPr>
        <w:t>List and describe area (s) of concern with behavior:  ________________________________________________________</w:t>
      </w:r>
    </w:p>
    <w:p w:rsidR="000A56DC" w:rsidRPr="000A56DC" w:rsidRDefault="000A56DC" w:rsidP="000A56DC">
      <w:pPr>
        <w:spacing w:line="360" w:lineRule="auto"/>
        <w:contextualSpacing/>
        <w:rPr>
          <w:rFonts w:ascii="Century Gothic" w:eastAsia="Batang" w:hAnsi="Century Gothic"/>
          <w:sz w:val="20"/>
        </w:rPr>
      </w:pPr>
      <w:r w:rsidRPr="000A56DC">
        <w:rPr>
          <w:rFonts w:ascii="Century Gothic" w:eastAsia="Batang" w:hAnsi="Century Gothic"/>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56DC" w:rsidRPr="000A56DC" w:rsidRDefault="000A56DC" w:rsidP="000A56DC">
      <w:pPr>
        <w:spacing w:line="360" w:lineRule="auto"/>
        <w:contextualSpacing/>
        <w:rPr>
          <w:rFonts w:ascii="Century Gothic" w:eastAsia="Batang" w:hAnsi="Century Gothic"/>
          <w:sz w:val="20"/>
        </w:rPr>
      </w:pPr>
      <w:r w:rsidRPr="000A56DC">
        <w:rPr>
          <w:rFonts w:ascii="Century Gothic" w:eastAsia="Batang" w:hAnsi="Century Gothic"/>
          <w:sz w:val="20"/>
        </w:rPr>
        <w:t>List and describe area(s) of concern with emotional/social development: ____________________________________</w:t>
      </w:r>
    </w:p>
    <w:p w:rsidR="000A56DC" w:rsidRPr="000A56DC" w:rsidRDefault="000A56DC" w:rsidP="000A56DC">
      <w:pPr>
        <w:spacing w:line="360" w:lineRule="auto"/>
        <w:contextualSpacing/>
        <w:rPr>
          <w:rFonts w:ascii="Century Gothic" w:eastAsia="Batang" w:hAnsi="Century Gothic"/>
        </w:rPr>
      </w:pPr>
      <w:r w:rsidRPr="000A56DC">
        <w:rPr>
          <w:rFonts w:ascii="Century Gothic" w:eastAsia="Batang" w:hAnsi="Century Gothic"/>
          <w:sz w:val="20"/>
        </w:rPr>
        <w:t>_______________________________________________________________________________________________________________________________________________________</w:t>
      </w:r>
      <w:r w:rsidRPr="000A56DC">
        <w:rPr>
          <w:rFonts w:ascii="Century Gothic" w:eastAsia="Batang" w:hAnsi="Century Gothic"/>
        </w:rPr>
        <w:t>______________________________________________________________________________________________________________________________________________</w:t>
      </w:r>
    </w:p>
    <w:p w:rsidR="000A56DC" w:rsidRPr="000A56DC" w:rsidRDefault="000A56DC" w:rsidP="000A56DC">
      <w:pPr>
        <w:spacing w:line="360" w:lineRule="auto"/>
        <w:contextualSpacing/>
        <w:rPr>
          <w:rFonts w:ascii="Century Gothic" w:eastAsia="Batang" w:hAnsi="Century Gothic"/>
          <w:sz w:val="20"/>
        </w:rPr>
      </w:pPr>
      <w:r w:rsidRPr="000A56DC">
        <w:rPr>
          <w:rFonts w:ascii="Century Gothic" w:eastAsia="Batang" w:hAnsi="Century Gothic"/>
          <w:sz w:val="20"/>
        </w:rPr>
        <w:t>List and describe area(s) of concern with speech/language development:  __________________________________</w:t>
      </w:r>
    </w:p>
    <w:p w:rsidR="000A56DC" w:rsidRPr="000A56DC" w:rsidRDefault="000A56DC" w:rsidP="000A56DC">
      <w:pPr>
        <w:spacing w:line="360" w:lineRule="auto"/>
        <w:contextualSpacing/>
        <w:rPr>
          <w:rFonts w:ascii="Century Gothic" w:eastAsia="Batang" w:hAnsi="Century Gothic"/>
          <w:sz w:val="20"/>
        </w:rPr>
      </w:pPr>
      <w:r w:rsidRPr="000A56DC">
        <w:rPr>
          <w:rFonts w:ascii="Century Gothic" w:eastAsia="Batang" w:hAnsi="Century Gothic"/>
          <w:sz w:val="20"/>
        </w:rPr>
        <w:t>____________________________________________________________________________________________________________________________________________________________________________________________________________</w:t>
      </w:r>
    </w:p>
    <w:p w:rsidR="000A56DC" w:rsidRPr="000A56DC" w:rsidRDefault="000A56DC" w:rsidP="000A56DC">
      <w:pPr>
        <w:spacing w:line="360" w:lineRule="auto"/>
        <w:contextualSpacing/>
        <w:rPr>
          <w:rFonts w:ascii="Century Gothic" w:eastAsia="Batang" w:hAnsi="Century Gothic"/>
          <w:sz w:val="20"/>
        </w:rPr>
      </w:pPr>
      <w:r w:rsidRPr="000A56DC">
        <w:rPr>
          <w:rFonts w:ascii="Century Gothic" w:eastAsia="Batang" w:hAnsi="Century Gothic"/>
          <w:sz w:val="20"/>
        </w:rPr>
        <w:t>List and describe area(s) of concern with learning English as a second language: _____________________________</w:t>
      </w:r>
    </w:p>
    <w:p w:rsidR="000A56DC" w:rsidRPr="000A56DC" w:rsidRDefault="000A56DC" w:rsidP="000A56DC">
      <w:pPr>
        <w:spacing w:line="360" w:lineRule="auto"/>
        <w:contextualSpacing/>
        <w:rPr>
          <w:rFonts w:ascii="Century Gothic" w:eastAsia="Batang" w:hAnsi="Century Gothic"/>
          <w:sz w:val="20"/>
        </w:rPr>
      </w:pPr>
      <w:r w:rsidRPr="000A56DC">
        <w:rPr>
          <w:rFonts w:ascii="Century Gothic" w:eastAsia="Batang" w:hAnsi="Century Gothic"/>
          <w:sz w:val="20"/>
        </w:rPr>
        <w:lastRenderedPageBreak/>
        <w:t>____________________________________________________________________________________________________________________________________________________________________________________________________________</w:t>
      </w:r>
    </w:p>
    <w:p w:rsidR="000A56DC" w:rsidRPr="000A56DC" w:rsidRDefault="000A56DC" w:rsidP="000A56DC">
      <w:pPr>
        <w:spacing w:line="360" w:lineRule="auto"/>
        <w:contextualSpacing/>
        <w:rPr>
          <w:rFonts w:ascii="Century Gothic" w:eastAsia="Batang" w:hAnsi="Century Gothic"/>
          <w:sz w:val="20"/>
        </w:rPr>
      </w:pPr>
    </w:p>
    <w:p w:rsidR="000A56DC" w:rsidRPr="000A56DC" w:rsidRDefault="000A56DC" w:rsidP="000A56DC">
      <w:pPr>
        <w:spacing w:line="360" w:lineRule="auto"/>
        <w:contextualSpacing/>
        <w:rPr>
          <w:rFonts w:ascii="Copperplate Gothic Bold" w:eastAsia="Batang" w:hAnsi="Copperplate Gothic Bold"/>
        </w:rPr>
      </w:pPr>
      <w:r w:rsidRPr="000A56DC">
        <w:rPr>
          <w:rFonts w:ascii="Copperplate Gothic Bold" w:eastAsia="Batang" w:hAnsi="Copperplate Gothic Bold"/>
        </w:rPr>
        <w:t>Step 3:  Student Strengths and Weaknesses</w:t>
      </w:r>
    </w:p>
    <w:p w:rsidR="000A56DC" w:rsidRPr="000A56DC" w:rsidRDefault="000A56DC" w:rsidP="004C6554">
      <w:pPr>
        <w:numPr>
          <w:ilvl w:val="0"/>
          <w:numId w:val="8"/>
        </w:numPr>
        <w:spacing w:line="360" w:lineRule="auto"/>
        <w:contextualSpacing/>
        <w:rPr>
          <w:rFonts w:ascii="Century Gothic" w:eastAsia="Batang" w:hAnsi="Century Gothic"/>
          <w:sz w:val="20"/>
        </w:rPr>
      </w:pPr>
      <w:r w:rsidRPr="000A56DC">
        <w:rPr>
          <w:rFonts w:ascii="Century Gothic" w:eastAsia="Batang" w:hAnsi="Century Gothic"/>
          <w:sz w:val="20"/>
        </w:rPr>
        <w:t>List the strengths/weaknesses that have  been observed in the classroom: _____________________________</w:t>
      </w:r>
    </w:p>
    <w:p w:rsidR="000A56DC" w:rsidRPr="000A56DC" w:rsidRDefault="000A56DC" w:rsidP="000A56DC">
      <w:pPr>
        <w:spacing w:line="360" w:lineRule="auto"/>
        <w:ind w:left="720"/>
        <w:contextualSpacing/>
        <w:rPr>
          <w:rFonts w:ascii="Century Gothic" w:eastAsia="Batang" w:hAnsi="Century Gothic"/>
          <w:sz w:val="20"/>
        </w:rPr>
      </w:pPr>
      <w:r w:rsidRPr="000A56DC">
        <w:rPr>
          <w:rFonts w:ascii="Century Gothic" w:eastAsia="Batang" w:hAnsi="Century Gothic"/>
          <w:sz w:val="20"/>
        </w:rPr>
        <w:t>________________________________________________________________________________________________</w:t>
      </w:r>
      <w:r w:rsidRPr="000A56DC">
        <w:rPr>
          <w:rFonts w:ascii="Century Gothic" w:eastAsia="Batang" w:hAnsi="Century Gothic"/>
          <w:sz w:val="20"/>
        </w:rPr>
        <w:br/>
        <w:t>________________________________________________________________________________________________________________________________________________________________________________________________</w:t>
      </w:r>
    </w:p>
    <w:p w:rsidR="000A56DC" w:rsidRPr="000A56DC" w:rsidRDefault="000A56DC" w:rsidP="004C6554">
      <w:pPr>
        <w:numPr>
          <w:ilvl w:val="0"/>
          <w:numId w:val="8"/>
        </w:numPr>
        <w:spacing w:line="360" w:lineRule="auto"/>
        <w:contextualSpacing/>
        <w:rPr>
          <w:rFonts w:ascii="Century Gothic" w:eastAsia="Batang" w:hAnsi="Century Gothic"/>
          <w:sz w:val="20"/>
        </w:rPr>
      </w:pPr>
      <w:r w:rsidRPr="000A56DC">
        <w:rPr>
          <w:rFonts w:ascii="Century Gothic" w:eastAsia="Batang" w:hAnsi="Century Gothic"/>
          <w:sz w:val="20"/>
        </w:rPr>
        <w:t>The student’s preferred learning style is:</w:t>
      </w:r>
    </w:p>
    <w:p w:rsidR="000A56DC" w:rsidRPr="000A56DC" w:rsidRDefault="000A56DC" w:rsidP="000A56DC">
      <w:pPr>
        <w:spacing w:line="360" w:lineRule="auto"/>
        <w:ind w:left="720"/>
        <w:rPr>
          <w:rFonts w:ascii="Century Gothic" w:eastAsia="Batang" w:hAnsi="Century Gothic"/>
          <w:sz w:val="20"/>
        </w:rPr>
      </w:pPr>
      <w:r w:rsidRPr="000A56DC">
        <w:rPr>
          <w:rFonts w:ascii="Century Gothic" w:eastAsia="Batang" w:hAnsi="Century Gothic"/>
          <w:sz w:val="20"/>
        </w:rPr>
        <w:t xml:space="preserve">          ____________ Visual      _____________ Auditory   ______________ Tactile/Kinesthetic</w:t>
      </w:r>
    </w:p>
    <w:p w:rsidR="000A56DC" w:rsidRPr="000A56DC" w:rsidRDefault="000A56DC" w:rsidP="000A56DC">
      <w:pPr>
        <w:spacing w:line="360" w:lineRule="auto"/>
        <w:rPr>
          <w:rFonts w:ascii="Copperplate Gothic Bold" w:eastAsia="Batang" w:hAnsi="Copperplate Gothic Bold"/>
          <w:sz w:val="24"/>
        </w:rPr>
      </w:pPr>
      <w:r w:rsidRPr="000A56DC">
        <w:rPr>
          <w:rFonts w:ascii="Copperplate Gothic Bold" w:eastAsia="Batang" w:hAnsi="Copperplate Gothic Bold"/>
          <w:sz w:val="24"/>
        </w:rPr>
        <w:t>Step 4:  Background Information</w:t>
      </w:r>
    </w:p>
    <w:p w:rsidR="000A56DC" w:rsidRPr="000A56DC" w:rsidRDefault="000A56DC" w:rsidP="000A56DC">
      <w:pPr>
        <w:spacing w:line="240" w:lineRule="auto"/>
        <w:contextualSpacing/>
        <w:rPr>
          <w:rFonts w:ascii="Century Gothic" w:eastAsia="Batang" w:hAnsi="Century Gothic"/>
          <w:b/>
          <w:sz w:val="20"/>
          <w:szCs w:val="20"/>
        </w:rPr>
      </w:pPr>
      <w:r w:rsidRPr="000A56DC">
        <w:rPr>
          <w:rFonts w:ascii="Century Gothic" w:eastAsia="Batang" w:hAnsi="Century Gothic"/>
          <w:b/>
          <w:sz w:val="20"/>
          <w:szCs w:val="20"/>
        </w:rPr>
        <w:t>Attendance</w:t>
      </w:r>
    </w:p>
    <w:p w:rsidR="000A56DC" w:rsidRPr="000A56DC" w:rsidRDefault="000A56DC" w:rsidP="000A56DC">
      <w:pPr>
        <w:spacing w:line="240" w:lineRule="auto"/>
        <w:contextualSpacing/>
        <w:rPr>
          <w:rFonts w:ascii="Century Gothic" w:eastAsia="Batang" w:hAnsi="Century Gothic"/>
          <w:b/>
          <w:sz w:val="20"/>
          <w:szCs w:val="20"/>
        </w:rPr>
      </w:pPr>
      <w:r w:rsidRPr="000A56DC">
        <w:rPr>
          <w:rFonts w:ascii="Century Gothic" w:eastAsia="Batang" w:hAnsi="Century Gothic"/>
          <w:sz w:val="20"/>
          <w:szCs w:val="20"/>
        </w:rPr>
        <w:tab/>
      </w:r>
      <w:r w:rsidRPr="000A56DC">
        <w:rPr>
          <w:rFonts w:ascii="Century Gothic" w:eastAsia="Batang" w:hAnsi="Century Gothic"/>
          <w:b/>
          <w:sz w:val="20"/>
          <w:szCs w:val="20"/>
        </w:rPr>
        <w:t>Please attach attendance form from Power Schools.</w:t>
      </w:r>
    </w:p>
    <w:p w:rsidR="000A56DC" w:rsidRPr="000A56DC" w:rsidRDefault="000A56DC" w:rsidP="000A56DC">
      <w:pPr>
        <w:spacing w:line="240" w:lineRule="auto"/>
        <w:contextualSpacing/>
        <w:rPr>
          <w:rFonts w:ascii="Century Gothic" w:eastAsia="Batang" w:hAnsi="Century Gothic"/>
          <w:b/>
          <w:sz w:val="20"/>
          <w:szCs w:val="20"/>
        </w:rPr>
      </w:pPr>
    </w:p>
    <w:p w:rsidR="000A56DC" w:rsidRPr="000A56DC" w:rsidRDefault="000A56DC" w:rsidP="000A56DC">
      <w:pPr>
        <w:spacing w:line="240" w:lineRule="auto"/>
        <w:contextualSpacing/>
        <w:rPr>
          <w:rFonts w:ascii="Century Gothic" w:eastAsia="Batang" w:hAnsi="Century Gothic"/>
          <w:sz w:val="20"/>
          <w:szCs w:val="20"/>
        </w:rPr>
      </w:pPr>
    </w:p>
    <w:p w:rsidR="000A56DC" w:rsidRPr="000A56DC" w:rsidRDefault="000A56DC" w:rsidP="000A56DC">
      <w:pPr>
        <w:spacing w:line="360" w:lineRule="auto"/>
        <w:rPr>
          <w:rFonts w:ascii="Century Gothic" w:eastAsia="Batang" w:hAnsi="Century Gothic"/>
          <w:sz w:val="20"/>
        </w:rPr>
      </w:pPr>
      <w:r w:rsidRPr="000A56DC">
        <w:rPr>
          <w:rFonts w:ascii="Century Gothic" w:eastAsia="Batang" w:hAnsi="Century Gothic"/>
          <w:sz w:val="20"/>
        </w:rPr>
        <w:t>Has the student ever been retained?  _____ Yes    _______ No (if yes specify grade levels): ____________________</w:t>
      </w:r>
    </w:p>
    <w:p w:rsidR="000A56DC" w:rsidRPr="000A56DC" w:rsidRDefault="000A56DC" w:rsidP="000A56DC">
      <w:pPr>
        <w:spacing w:line="360" w:lineRule="auto"/>
        <w:rPr>
          <w:rFonts w:ascii="Century Gothic" w:eastAsia="Batang" w:hAnsi="Century Gothic"/>
          <w:sz w:val="20"/>
        </w:rPr>
      </w:pPr>
      <w:r w:rsidRPr="000A56DC">
        <w:rPr>
          <w:rFonts w:ascii="Century Gothic" w:eastAsia="Batang" w:hAnsi="Century Gothic"/>
          <w:sz w:val="20"/>
        </w:rPr>
        <w:t>Has the student ever been suspended for disciplinary reasons during the current school year?</w:t>
      </w:r>
    </w:p>
    <w:p w:rsidR="000A56DC" w:rsidRPr="000A56DC" w:rsidRDefault="000A56DC" w:rsidP="000A56DC">
      <w:pPr>
        <w:spacing w:line="360" w:lineRule="auto"/>
        <w:rPr>
          <w:rFonts w:ascii="Century Gothic" w:eastAsia="Batang" w:hAnsi="Century Gothic"/>
          <w:sz w:val="20"/>
        </w:rPr>
      </w:pPr>
      <w:r w:rsidRPr="000A56DC">
        <w:rPr>
          <w:rFonts w:ascii="Century Gothic" w:eastAsia="Batang" w:hAnsi="Century Gothic"/>
          <w:sz w:val="20"/>
        </w:rPr>
        <w:t>_______ Yes   ________ No (if yes, explain):  ___________________________________________________________________</w:t>
      </w:r>
    </w:p>
    <w:p w:rsidR="000A56DC" w:rsidRPr="000A56DC" w:rsidRDefault="000A56DC" w:rsidP="000A56DC">
      <w:pPr>
        <w:spacing w:line="360" w:lineRule="auto"/>
        <w:rPr>
          <w:rFonts w:ascii="Century Gothic" w:eastAsia="Batang" w:hAnsi="Century Gothic"/>
          <w:sz w:val="20"/>
        </w:rPr>
      </w:pPr>
      <w:r w:rsidRPr="000A56DC">
        <w:rPr>
          <w:rFonts w:ascii="Century Gothic" w:eastAsia="Batang" w:hAnsi="Century Gothic"/>
          <w:sz w:val="20"/>
        </w:rPr>
        <w:t>______________________________________________________________________________________________________</w:t>
      </w:r>
    </w:p>
    <w:p w:rsidR="000A56DC" w:rsidRPr="000A56DC" w:rsidRDefault="000A56DC" w:rsidP="000A56DC">
      <w:pPr>
        <w:spacing w:line="360" w:lineRule="auto"/>
        <w:rPr>
          <w:rFonts w:ascii="Century Gothic" w:eastAsia="Batang" w:hAnsi="Century Gothic"/>
          <w:b/>
          <w:sz w:val="20"/>
        </w:rPr>
      </w:pPr>
      <w:r w:rsidRPr="000A56DC">
        <w:rPr>
          <w:rFonts w:ascii="Century Gothic" w:eastAsia="Batang" w:hAnsi="Century Gothic"/>
          <w:b/>
          <w:sz w:val="20"/>
        </w:rPr>
        <w:t>Medical Concerns</w:t>
      </w:r>
    </w:p>
    <w:p w:rsidR="000A56DC" w:rsidRPr="000A56DC" w:rsidRDefault="000A56DC" w:rsidP="000A56DC">
      <w:pPr>
        <w:spacing w:line="360" w:lineRule="auto"/>
        <w:rPr>
          <w:rFonts w:ascii="Century Gothic" w:eastAsia="Batang" w:hAnsi="Century Gothic"/>
          <w:sz w:val="20"/>
        </w:rPr>
      </w:pPr>
      <w:r w:rsidRPr="000A56DC">
        <w:rPr>
          <w:rFonts w:ascii="Century Gothic" w:eastAsia="Batang" w:hAnsi="Century Gothic"/>
          <w:sz w:val="20"/>
        </w:rPr>
        <w:t>Are there medical concerns?  _______ Yes   ________ No (if yes, please list): ____________________________________</w:t>
      </w:r>
    </w:p>
    <w:p w:rsidR="000A56DC" w:rsidRPr="000A56DC" w:rsidRDefault="000A56DC" w:rsidP="000A56DC">
      <w:pPr>
        <w:spacing w:line="360" w:lineRule="auto"/>
        <w:rPr>
          <w:rFonts w:ascii="Century Gothic" w:eastAsia="Batang" w:hAnsi="Century Gothic"/>
          <w:sz w:val="20"/>
        </w:rPr>
      </w:pPr>
      <w:r w:rsidRPr="000A56DC">
        <w:rPr>
          <w:rFonts w:ascii="Century Gothic" w:eastAsia="Batang" w:hAnsi="Century Gothic"/>
          <w:sz w:val="20"/>
        </w:rPr>
        <w:t>______________________________________________________________________________________________________</w:t>
      </w:r>
    </w:p>
    <w:p w:rsidR="000A56DC" w:rsidRPr="000A56DC" w:rsidRDefault="000A56DC" w:rsidP="000A56DC">
      <w:pPr>
        <w:pBdr>
          <w:bottom w:val="single" w:sz="12" w:space="1" w:color="auto"/>
        </w:pBdr>
        <w:spacing w:line="360" w:lineRule="auto"/>
        <w:rPr>
          <w:rFonts w:ascii="Century Gothic" w:eastAsia="Batang" w:hAnsi="Century Gothic"/>
          <w:sz w:val="20"/>
        </w:rPr>
      </w:pPr>
      <w:r w:rsidRPr="000A56DC">
        <w:rPr>
          <w:rFonts w:ascii="Century Gothic" w:eastAsia="Batang" w:hAnsi="Century Gothic"/>
          <w:sz w:val="20"/>
        </w:rPr>
        <w:t>How does medical condition affect classroom performance and student learning?  _________________________</w:t>
      </w:r>
    </w:p>
    <w:p w:rsidR="00211F85" w:rsidRDefault="00211F85" w:rsidP="000A56DC">
      <w:pPr>
        <w:spacing w:line="360" w:lineRule="auto"/>
        <w:rPr>
          <w:rFonts w:ascii="Century Gothic" w:eastAsia="Batang" w:hAnsi="Century Gothic"/>
          <w:sz w:val="20"/>
        </w:rPr>
      </w:pPr>
    </w:p>
    <w:p w:rsidR="00211F85" w:rsidRDefault="00211F85" w:rsidP="000A56DC">
      <w:pPr>
        <w:spacing w:line="360" w:lineRule="auto"/>
        <w:rPr>
          <w:rFonts w:ascii="Century Gothic" w:eastAsia="Batang" w:hAnsi="Century Gothic"/>
          <w:sz w:val="20"/>
        </w:rPr>
      </w:pPr>
    </w:p>
    <w:p w:rsidR="00211F85" w:rsidRDefault="00211F85" w:rsidP="000A56DC">
      <w:pPr>
        <w:spacing w:line="360" w:lineRule="auto"/>
        <w:rPr>
          <w:rFonts w:ascii="Century Gothic" w:eastAsia="Batang" w:hAnsi="Century Gothic"/>
          <w:sz w:val="20"/>
        </w:rPr>
      </w:pPr>
    </w:p>
    <w:p w:rsidR="00211F85" w:rsidRDefault="00211F85" w:rsidP="000A56DC">
      <w:pPr>
        <w:spacing w:line="360" w:lineRule="auto"/>
        <w:rPr>
          <w:rFonts w:ascii="Century Gothic" w:eastAsia="Batang" w:hAnsi="Century Gothic"/>
          <w:sz w:val="20"/>
        </w:rPr>
      </w:pPr>
    </w:p>
    <w:p w:rsidR="00211F85" w:rsidRDefault="00211F85" w:rsidP="000A56DC">
      <w:pPr>
        <w:spacing w:line="360" w:lineRule="auto"/>
        <w:rPr>
          <w:rFonts w:ascii="Century Gothic" w:eastAsia="Batang" w:hAnsi="Century Gothic"/>
          <w:sz w:val="20"/>
        </w:rPr>
      </w:pPr>
    </w:p>
    <w:p w:rsidR="00211F85" w:rsidRDefault="00211F85" w:rsidP="000A56DC">
      <w:pPr>
        <w:spacing w:line="360" w:lineRule="auto"/>
        <w:rPr>
          <w:rFonts w:ascii="Century Gothic" w:eastAsia="Batang" w:hAnsi="Century Gothic"/>
          <w:sz w:val="20"/>
        </w:rPr>
      </w:pPr>
    </w:p>
    <w:p w:rsidR="00211F85" w:rsidRDefault="00211F85" w:rsidP="000A56DC">
      <w:pPr>
        <w:spacing w:line="360" w:lineRule="auto"/>
        <w:rPr>
          <w:rFonts w:ascii="Century Gothic" w:eastAsia="Batang" w:hAnsi="Century Gothic"/>
          <w:sz w:val="20"/>
        </w:rPr>
      </w:pPr>
    </w:p>
    <w:p w:rsidR="00211F85" w:rsidRDefault="00211F85" w:rsidP="000A56DC">
      <w:pPr>
        <w:spacing w:line="360" w:lineRule="auto"/>
        <w:rPr>
          <w:rFonts w:ascii="Century Gothic" w:eastAsia="Batang" w:hAnsi="Century Gothic"/>
          <w:sz w:val="20"/>
        </w:rPr>
      </w:pPr>
    </w:p>
    <w:p w:rsidR="00211F85" w:rsidRPr="000A56DC" w:rsidRDefault="00211F85" w:rsidP="000A56DC">
      <w:pPr>
        <w:spacing w:line="360" w:lineRule="auto"/>
        <w:rPr>
          <w:rFonts w:ascii="Century Gothic" w:eastAsia="Batang" w:hAnsi="Century Gothic"/>
          <w:sz w:val="20"/>
        </w:rPr>
      </w:pPr>
    </w:p>
    <w:p w:rsidR="000A56DC" w:rsidRPr="000A56DC" w:rsidRDefault="000A56DC" w:rsidP="000A56DC">
      <w:pPr>
        <w:spacing w:line="360" w:lineRule="auto"/>
        <w:rPr>
          <w:rFonts w:ascii="Copperplate Gothic Bold" w:eastAsia="Batang" w:hAnsi="Copperplate Gothic Bold"/>
          <w:sz w:val="24"/>
        </w:rPr>
      </w:pPr>
      <w:r w:rsidRPr="000A56DC">
        <w:rPr>
          <w:rFonts w:ascii="Copperplate Gothic Bold" w:eastAsia="Batang" w:hAnsi="Copperplate Gothic Bold"/>
          <w:sz w:val="24"/>
        </w:rPr>
        <w:t>Step 5:  Assessment information</w:t>
      </w:r>
    </w:p>
    <w:p w:rsidR="000A56DC" w:rsidRPr="000A56DC" w:rsidRDefault="00EB33F6" w:rsidP="000A56DC">
      <w:pPr>
        <w:spacing w:line="360" w:lineRule="auto"/>
        <w:rPr>
          <w:rFonts w:ascii="Copperplate Gothic Bold" w:eastAsia="Batang" w:hAnsi="Copperplate Gothic Bold"/>
          <w:sz w:val="20"/>
        </w:rPr>
      </w:pPr>
      <w:r>
        <w:rPr>
          <w:noProof/>
        </w:rPr>
        <mc:AlternateContent>
          <mc:Choice Requires="wps">
            <w:drawing>
              <wp:anchor distT="0" distB="0" distL="114300" distR="114300" simplePos="0" relativeHeight="251669504" behindDoc="0" locked="0" layoutInCell="1" allowOverlap="1">
                <wp:simplePos x="0" y="0"/>
                <wp:positionH relativeFrom="column">
                  <wp:posOffset>-66675</wp:posOffset>
                </wp:positionH>
                <wp:positionV relativeFrom="paragraph">
                  <wp:posOffset>13970</wp:posOffset>
                </wp:positionV>
                <wp:extent cx="7134225" cy="437197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4371975"/>
                        </a:xfrm>
                        <a:prstGeom prst="rect">
                          <a:avLst/>
                        </a:prstGeom>
                        <a:solidFill>
                          <a:srgbClr val="FFFFFF"/>
                        </a:solidFill>
                        <a:ln w="9525">
                          <a:solidFill>
                            <a:srgbClr val="000000"/>
                          </a:solidFill>
                          <a:miter lim="800000"/>
                          <a:headEnd/>
                          <a:tailEnd/>
                        </a:ln>
                      </wps:spPr>
                      <wps:txbx>
                        <w:txbxContent>
                          <w:p w:rsidR="00E8451E" w:rsidRDefault="00E8451E" w:rsidP="00EE0FBC">
                            <w:pPr>
                              <w:rPr>
                                <w:rFonts w:ascii="Century Gothic" w:hAnsi="Century Gothic"/>
                                <w:b/>
                              </w:rPr>
                            </w:pPr>
                            <w:r>
                              <w:rPr>
                                <w:rFonts w:ascii="Century Gothic" w:hAnsi="Century Gothic"/>
                                <w:b/>
                              </w:rPr>
                              <w:t>Assessment information/results:  Attach work samples/copies of recent assessments for your area(s) of concern.</w:t>
                            </w:r>
                          </w:p>
                          <w:p w:rsidR="00E8451E" w:rsidRPr="00EE0FBC" w:rsidRDefault="00E8451E" w:rsidP="00EE0FBC">
                            <w:pPr>
                              <w:rPr>
                                <w:rFonts w:ascii="Century Gothic" w:hAnsi="Century Gothic"/>
                                <w:b/>
                              </w:rPr>
                            </w:pPr>
                            <w:r>
                              <w:rPr>
                                <w:rFonts w:ascii="Century Gothic" w:hAnsi="Century Gothic"/>
                                <w:b/>
                              </w:rPr>
                              <w:t>Meap:  Reading: _______</w:t>
                            </w:r>
                            <w:r>
                              <w:rPr>
                                <w:rFonts w:ascii="Century Gothic" w:hAnsi="Century Gothic"/>
                                <w:b/>
                              </w:rPr>
                              <w:tab/>
                              <w:t>Writing: ________</w:t>
                            </w:r>
                            <w:r>
                              <w:rPr>
                                <w:rFonts w:ascii="Century Gothic" w:hAnsi="Century Gothic"/>
                                <w:b/>
                              </w:rPr>
                              <w:tab/>
                              <w:t>Math: ________</w:t>
                            </w:r>
                          </w:p>
                          <w:p w:rsidR="00E8451E" w:rsidRDefault="00E8451E" w:rsidP="000A56DC">
                            <w:pPr>
                              <w:spacing w:line="240" w:lineRule="auto"/>
                              <w:contextualSpacing/>
                              <w:rPr>
                                <w:rFonts w:ascii="Century Gothic" w:hAnsi="Century Gothic"/>
                                <w:b/>
                              </w:rPr>
                            </w:pPr>
                          </w:p>
                          <w:p w:rsidR="00E8451E" w:rsidRDefault="00E8451E" w:rsidP="000A56DC">
                            <w:pPr>
                              <w:spacing w:line="240" w:lineRule="auto"/>
                              <w:contextualSpacing/>
                              <w:rPr>
                                <w:rFonts w:ascii="Century Gothic" w:hAnsi="Century Gothic"/>
                              </w:rPr>
                            </w:pPr>
                            <w:r>
                              <w:rPr>
                                <w:rFonts w:ascii="Century Gothic" w:hAnsi="Century Gothic"/>
                                <w:b/>
                              </w:rPr>
                              <w:t>Houghton Mifflin RR Benchmark</w:t>
                            </w:r>
                            <w:r w:rsidRPr="00052889">
                              <w:rPr>
                                <w:rFonts w:ascii="Century Gothic" w:hAnsi="Century Gothic"/>
                                <w:b/>
                              </w:rPr>
                              <w:t xml:space="preserve"> Level</w:t>
                            </w:r>
                            <w:r>
                              <w:rPr>
                                <w:rFonts w:ascii="Century Gothic" w:hAnsi="Century Gothic"/>
                                <w:b/>
                              </w:rPr>
                              <w:t xml:space="preserve">s (if applicable) </w:t>
                            </w:r>
                            <w:r>
                              <w:rPr>
                                <w:rFonts w:ascii="Century Gothic" w:hAnsi="Century Gothic"/>
                              </w:rPr>
                              <w:t xml:space="preserve">:   Fall_____   </w:t>
                            </w:r>
                            <w:r>
                              <w:rPr>
                                <w:rFonts w:ascii="Century Gothic" w:hAnsi="Century Gothic"/>
                              </w:rPr>
                              <w:tab/>
                              <w:t xml:space="preserve">Winter______ </w:t>
                            </w:r>
                            <w:r>
                              <w:rPr>
                                <w:rFonts w:ascii="Century Gothic" w:hAnsi="Century Gothic"/>
                              </w:rPr>
                              <w:tab/>
                              <w:t>Spring</w:t>
                            </w:r>
                            <w:r>
                              <w:rPr>
                                <w:rFonts w:ascii="Century Gothic" w:hAnsi="Century Gothic"/>
                              </w:rPr>
                              <w:tab/>
                              <w:t>______</w:t>
                            </w:r>
                            <w:r>
                              <w:rPr>
                                <w:rFonts w:ascii="Century Gothic" w:hAnsi="Century Gothic"/>
                              </w:rPr>
                              <w:tab/>
                            </w:r>
                          </w:p>
                          <w:p w:rsidR="00E8451E" w:rsidRDefault="00E8451E" w:rsidP="000A56DC">
                            <w:pPr>
                              <w:spacing w:line="240" w:lineRule="auto"/>
                              <w:contextualSpacing/>
                              <w:rPr>
                                <w:rFonts w:ascii="Century Gothic" w:hAnsi="Century Gothic"/>
                              </w:rPr>
                            </w:pPr>
                          </w:p>
                          <w:p w:rsidR="00E8451E" w:rsidRDefault="00E8451E" w:rsidP="000A56DC">
                            <w:pPr>
                              <w:spacing w:line="240" w:lineRule="auto"/>
                              <w:contextualSpacing/>
                              <w:rPr>
                                <w:rFonts w:ascii="Century Gothic" w:hAnsi="Century Gothic"/>
                                <w:b/>
                              </w:rPr>
                            </w:pPr>
                          </w:p>
                          <w:p w:rsidR="00E8451E" w:rsidRPr="00E12170" w:rsidRDefault="00E8451E" w:rsidP="000A56DC">
                            <w:pPr>
                              <w:spacing w:line="240" w:lineRule="auto"/>
                              <w:contextualSpacing/>
                              <w:rPr>
                                <w:rFonts w:ascii="Century Gothic" w:hAnsi="Century Gothic"/>
                                <w:b/>
                              </w:rPr>
                            </w:pPr>
                            <w:r w:rsidRPr="00E12170">
                              <w:rPr>
                                <w:rFonts w:ascii="Century Gothic" w:hAnsi="Century Gothic"/>
                                <w:b/>
                              </w:rPr>
                              <w:t>Scantron Information:  Please attach copy of Scantron Report</w:t>
                            </w:r>
                          </w:p>
                          <w:p w:rsidR="00E8451E" w:rsidRDefault="00E8451E" w:rsidP="000A56DC">
                            <w:pPr>
                              <w:spacing w:line="240" w:lineRule="auto"/>
                              <w:contextualSpacing/>
                              <w:rPr>
                                <w:rFonts w:ascii="Century Gothic" w:hAnsi="Century Gothic"/>
                              </w:rPr>
                            </w:pPr>
                          </w:p>
                          <w:p w:rsidR="00E8451E" w:rsidRDefault="00E8451E" w:rsidP="000A56DC">
                            <w:pPr>
                              <w:spacing w:line="240" w:lineRule="auto"/>
                              <w:contextualSpacing/>
                              <w:rPr>
                                <w:rFonts w:ascii="Century Gothic" w:hAnsi="Century Gothic"/>
                                <w:b/>
                              </w:rPr>
                            </w:pPr>
                          </w:p>
                          <w:p w:rsidR="00E8451E" w:rsidRDefault="00E8451E" w:rsidP="000A56DC">
                            <w:pPr>
                              <w:spacing w:line="240" w:lineRule="auto"/>
                              <w:contextualSpacing/>
                              <w:rPr>
                                <w:rFonts w:ascii="Century Gothic" w:hAnsi="Century Gothic"/>
                              </w:rPr>
                            </w:pPr>
                            <w:r>
                              <w:rPr>
                                <w:rFonts w:ascii="Century Gothic" w:hAnsi="Century Gothic"/>
                                <w:b/>
                              </w:rPr>
                              <w:t xml:space="preserve">Star Reader </w:t>
                            </w:r>
                            <w:r w:rsidRPr="00052889">
                              <w:rPr>
                                <w:rFonts w:ascii="Century Gothic" w:hAnsi="Century Gothic"/>
                                <w:b/>
                              </w:rPr>
                              <w:t>Level</w:t>
                            </w:r>
                            <w:r>
                              <w:rPr>
                                <w:rFonts w:ascii="Century Gothic" w:hAnsi="Century Gothic"/>
                              </w:rPr>
                              <w:t>: ____________</w:t>
                            </w:r>
                            <w:r>
                              <w:rPr>
                                <w:rFonts w:ascii="Century Gothic" w:hAnsi="Century Gothic"/>
                              </w:rPr>
                              <w:tab/>
                            </w:r>
                            <w:r w:rsidRPr="00052889">
                              <w:rPr>
                                <w:rFonts w:ascii="Century Gothic" w:hAnsi="Century Gothic"/>
                                <w:b/>
                              </w:rPr>
                              <w:t>Dolch Word List</w:t>
                            </w:r>
                            <w:r>
                              <w:rPr>
                                <w:rFonts w:ascii="Century Gothic" w:hAnsi="Century Gothic"/>
                              </w:rPr>
                              <w:t>: ___________________________</w:t>
                            </w:r>
                          </w:p>
                          <w:p w:rsidR="00E8451E" w:rsidRDefault="00E8451E" w:rsidP="000A56DC">
                            <w:pPr>
                              <w:spacing w:line="240" w:lineRule="auto"/>
                              <w:contextualSpacing/>
                              <w:rPr>
                                <w:rFonts w:ascii="Century Gothic" w:hAnsi="Century Gothic"/>
                              </w:rPr>
                            </w:pPr>
                          </w:p>
                          <w:p w:rsidR="00E8451E" w:rsidRDefault="00E8451E" w:rsidP="000A56DC">
                            <w:pPr>
                              <w:spacing w:line="240" w:lineRule="auto"/>
                              <w:contextualSpacing/>
                              <w:rPr>
                                <w:rFonts w:ascii="Century Gothic" w:hAnsi="Century Gothic"/>
                              </w:rPr>
                            </w:pPr>
                          </w:p>
                          <w:p w:rsidR="00E8451E" w:rsidRDefault="00E8451E" w:rsidP="000A56DC">
                            <w:pPr>
                              <w:spacing w:line="240" w:lineRule="auto"/>
                              <w:contextualSpacing/>
                              <w:rPr>
                                <w:rFonts w:ascii="Century Gothic" w:hAnsi="Century Gothic"/>
                              </w:rPr>
                            </w:pPr>
                            <w:r>
                              <w:rPr>
                                <w:rFonts w:ascii="Century Gothic" w:hAnsi="Century Gothic"/>
                                <w:b/>
                              </w:rPr>
                              <w:t xml:space="preserve">Writing Benchmarks:  </w:t>
                            </w:r>
                            <w:r>
                              <w:rPr>
                                <w:rFonts w:ascii="Century Gothic" w:hAnsi="Century Gothic"/>
                              </w:rPr>
                              <w:t xml:space="preserve"> Fall_____</w:t>
                            </w:r>
                            <w:r>
                              <w:rPr>
                                <w:rFonts w:ascii="Century Gothic" w:hAnsi="Century Gothic"/>
                              </w:rPr>
                              <w:tab/>
                              <w:t>Winter ________Spring________</w:t>
                            </w:r>
                            <w:r>
                              <w:rPr>
                                <w:rFonts w:ascii="Century Gothic" w:hAnsi="Century Gothic"/>
                              </w:rPr>
                              <w:tab/>
                            </w:r>
                          </w:p>
                          <w:p w:rsidR="00E8451E" w:rsidRDefault="00E8451E" w:rsidP="000A56DC">
                            <w:pPr>
                              <w:spacing w:line="240" w:lineRule="auto"/>
                              <w:contextualSpacing/>
                              <w:rPr>
                                <w:rFonts w:ascii="Century Gothic" w:hAnsi="Century Gothic"/>
                              </w:rPr>
                            </w:pPr>
                          </w:p>
                          <w:p w:rsidR="00E8451E" w:rsidRDefault="00E8451E" w:rsidP="000A56DC">
                            <w:pPr>
                              <w:spacing w:line="240" w:lineRule="auto"/>
                              <w:contextualSpacing/>
                              <w:rPr>
                                <w:rFonts w:ascii="Century Gothic" w:hAnsi="Century Gothic"/>
                              </w:rPr>
                            </w:pPr>
                          </w:p>
                          <w:p w:rsidR="00E8451E" w:rsidRPr="00211F85" w:rsidRDefault="00E8451E" w:rsidP="000A56DC">
                            <w:pPr>
                              <w:spacing w:line="240" w:lineRule="auto"/>
                              <w:contextualSpacing/>
                              <w:rPr>
                                <w:rFonts w:ascii="Century Gothic" w:hAnsi="Century Gothic"/>
                                <w:b/>
                              </w:rPr>
                            </w:pPr>
                            <w:r>
                              <w:rPr>
                                <w:rFonts w:ascii="Century Gothic" w:hAnsi="Century Gothic"/>
                                <w:b/>
                              </w:rPr>
                              <w:t xml:space="preserve">Math </w:t>
                            </w:r>
                            <w:r w:rsidRPr="00E12170">
                              <w:rPr>
                                <w:rFonts w:ascii="Century Gothic" w:hAnsi="Century Gothic"/>
                                <w:b/>
                              </w:rPr>
                              <w:t>Benchmarks</w:t>
                            </w:r>
                            <w:r>
                              <w:rPr>
                                <w:rFonts w:ascii="Century Gothic" w:hAnsi="Century Gothic"/>
                              </w:rPr>
                              <w:t>:    Fall ___________    Winter   ___________   Spring ____________</w:t>
                            </w:r>
                          </w:p>
                          <w:p w:rsidR="00E8451E" w:rsidRDefault="00E8451E" w:rsidP="000A56DC">
                            <w:pPr>
                              <w:spacing w:line="240" w:lineRule="auto"/>
                              <w:contextualSpacing/>
                              <w:rPr>
                                <w:rFonts w:ascii="Century Gothic" w:hAnsi="Century Gothic"/>
                              </w:rPr>
                            </w:pPr>
                            <w:r>
                              <w:rPr>
                                <w:rFonts w:ascii="Century Gothic" w:hAnsi="Century Gothic"/>
                              </w:rPr>
                              <w:tab/>
                            </w:r>
                          </w:p>
                          <w:p w:rsidR="00E8451E" w:rsidRDefault="00E8451E" w:rsidP="000A56DC">
                            <w:pPr>
                              <w:spacing w:line="240" w:lineRule="auto"/>
                              <w:contextualSpacing/>
                              <w:rPr>
                                <w:rFonts w:ascii="Century Gothic" w:hAnsi="Century Gothic"/>
                              </w:rPr>
                            </w:pPr>
                          </w:p>
                          <w:p w:rsidR="00E8451E" w:rsidRDefault="00E8451E" w:rsidP="000A56DC">
                            <w:pPr>
                              <w:spacing w:line="240" w:lineRule="auto"/>
                              <w:contextualSpacing/>
                              <w:rPr>
                                <w:rFonts w:ascii="Century Gothic" w:hAnsi="Century Gothic"/>
                                <w:b/>
                              </w:rPr>
                            </w:pPr>
                            <w:r w:rsidRPr="00E12170">
                              <w:rPr>
                                <w:rFonts w:ascii="Century Gothic" w:hAnsi="Century Gothic"/>
                                <w:b/>
                              </w:rPr>
                              <w:t>3</w:t>
                            </w:r>
                            <w:r w:rsidRPr="00E12170">
                              <w:rPr>
                                <w:rFonts w:ascii="Century Gothic" w:hAnsi="Century Gothic"/>
                                <w:b/>
                                <w:vertAlign w:val="superscript"/>
                              </w:rPr>
                              <w:t>rd</w:t>
                            </w:r>
                            <w:r w:rsidRPr="00E12170">
                              <w:rPr>
                                <w:rFonts w:ascii="Century Gothic" w:hAnsi="Century Gothic"/>
                                <w:b/>
                              </w:rPr>
                              <w:t>-5</w:t>
                            </w:r>
                            <w:r w:rsidRPr="00E12170">
                              <w:rPr>
                                <w:rFonts w:ascii="Century Gothic" w:hAnsi="Century Gothic"/>
                                <w:b/>
                                <w:vertAlign w:val="superscript"/>
                              </w:rPr>
                              <w:t>th</w:t>
                            </w:r>
                            <w:r w:rsidRPr="00E12170">
                              <w:rPr>
                                <w:rFonts w:ascii="Century Gothic" w:hAnsi="Century Gothic"/>
                                <w:b/>
                              </w:rPr>
                              <w:t xml:space="preserve"> Grades</w:t>
                            </w:r>
                            <w:r>
                              <w:rPr>
                                <w:rFonts w:ascii="Century Gothic" w:hAnsi="Century Gothic"/>
                              </w:rPr>
                              <w:t xml:space="preserve">:  </w:t>
                            </w:r>
                            <w:r w:rsidRPr="00E12170">
                              <w:rPr>
                                <w:rFonts w:ascii="Century Gothic" w:hAnsi="Century Gothic"/>
                                <w:b/>
                              </w:rPr>
                              <w:t xml:space="preserve">Please attach copy of Scantron Performance </w:t>
                            </w:r>
                          </w:p>
                          <w:p w:rsidR="00E8451E" w:rsidRDefault="00E8451E" w:rsidP="000A56DC">
                            <w:pPr>
                              <w:spacing w:line="240" w:lineRule="auto"/>
                              <w:contextualSpacing/>
                              <w:rPr>
                                <w:rFonts w:ascii="Century Gothic" w:hAnsi="Century Gothic"/>
                                <w:b/>
                              </w:rPr>
                            </w:pPr>
                          </w:p>
                          <w:p w:rsidR="00E8451E" w:rsidRPr="00E12170" w:rsidRDefault="00E8451E" w:rsidP="000A56DC">
                            <w:pPr>
                              <w:spacing w:line="240" w:lineRule="auto"/>
                              <w:contextualSpacing/>
                              <w:jc w:val="center"/>
                              <w:rPr>
                                <w:rFonts w:ascii="Copperplate Gothic Bold" w:hAnsi="Copperplate Gothic Bold"/>
                                <w:b/>
                                <w:sz w:val="24"/>
                              </w:rPr>
                            </w:pPr>
                            <w:r w:rsidRPr="00E12170">
                              <w:rPr>
                                <w:rFonts w:ascii="Copperplate Gothic Bold" w:hAnsi="Copperplate Gothic Bold"/>
                                <w:b/>
                                <w:sz w:val="24"/>
                              </w:rPr>
                              <w:t>For all grade levels:  Please attach a copy of current report card or</w:t>
                            </w:r>
                            <w:r>
                              <w:rPr>
                                <w:rFonts w:ascii="Copperplate Gothic Bold" w:hAnsi="Copperplate Gothic Bold"/>
                                <w:b/>
                                <w:sz w:val="24"/>
                              </w:rPr>
                              <w:t xml:space="preserve"> </w:t>
                            </w:r>
                            <w:r w:rsidRPr="00E12170">
                              <w:rPr>
                                <w:rFonts w:ascii="Copperplate Gothic Bold" w:hAnsi="Copperplate Gothic Bold"/>
                                <w:b/>
                                <w:sz w:val="24"/>
                              </w:rPr>
                              <w:t>progress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5.25pt;margin-top:1.1pt;width:561.75pt;height:3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">
                <v:textbox>
                  <w:txbxContent>
                    <w:p w:rsidR="00E8451E" w:rsidRDefault="00E8451E" w:rsidP="00EE0FBC">
                      <w:pPr>
                        <w:rPr>
                          <w:rFonts w:ascii="Century Gothic" w:hAnsi="Century Gothic"/>
                          <w:b/>
                        </w:rPr>
                      </w:pPr>
                      <w:r>
                        <w:rPr>
                          <w:rFonts w:ascii="Century Gothic" w:hAnsi="Century Gothic"/>
                          <w:b/>
                        </w:rPr>
                        <w:t>Assessment information/results:  Attach work samples/copies of recent assessments for your area(s) of concern.</w:t>
                      </w:r>
                    </w:p>
                    <w:p w:rsidR="00E8451E" w:rsidRPr="00EE0FBC" w:rsidRDefault="00E8451E" w:rsidP="00EE0FBC">
                      <w:pPr>
                        <w:rPr>
                          <w:rFonts w:ascii="Century Gothic" w:hAnsi="Century Gothic"/>
                          <w:b/>
                        </w:rPr>
                      </w:pPr>
                      <w:r>
                        <w:rPr>
                          <w:rFonts w:ascii="Century Gothic" w:hAnsi="Century Gothic"/>
                          <w:b/>
                        </w:rPr>
                        <w:t>Meap:  Reading: _______</w:t>
                      </w:r>
                      <w:r>
                        <w:rPr>
                          <w:rFonts w:ascii="Century Gothic" w:hAnsi="Century Gothic"/>
                          <w:b/>
                        </w:rPr>
                        <w:tab/>
                        <w:t>Writing: ________</w:t>
                      </w:r>
                      <w:r>
                        <w:rPr>
                          <w:rFonts w:ascii="Century Gothic" w:hAnsi="Century Gothic"/>
                          <w:b/>
                        </w:rPr>
                        <w:tab/>
                        <w:t>Math: ________</w:t>
                      </w:r>
                    </w:p>
                    <w:p w:rsidR="00E8451E" w:rsidRDefault="00E8451E" w:rsidP="000A56DC">
                      <w:pPr>
                        <w:spacing w:line="240" w:lineRule="auto"/>
                        <w:contextualSpacing/>
                        <w:rPr>
                          <w:rFonts w:ascii="Century Gothic" w:hAnsi="Century Gothic"/>
                          <w:b/>
                        </w:rPr>
                      </w:pPr>
                    </w:p>
                    <w:p w:rsidR="00E8451E" w:rsidRDefault="00E8451E" w:rsidP="000A56DC">
                      <w:pPr>
                        <w:spacing w:line="240" w:lineRule="auto"/>
                        <w:contextualSpacing/>
                        <w:rPr>
                          <w:rFonts w:ascii="Century Gothic" w:hAnsi="Century Gothic"/>
                        </w:rPr>
                      </w:pPr>
                      <w:r>
                        <w:rPr>
                          <w:rFonts w:ascii="Century Gothic" w:hAnsi="Century Gothic"/>
                          <w:b/>
                        </w:rPr>
                        <w:t>Houghton Mifflin RR Benchmark</w:t>
                      </w:r>
                      <w:r w:rsidRPr="00052889">
                        <w:rPr>
                          <w:rFonts w:ascii="Century Gothic" w:hAnsi="Century Gothic"/>
                          <w:b/>
                        </w:rPr>
                        <w:t xml:space="preserve"> Level</w:t>
                      </w:r>
                      <w:r>
                        <w:rPr>
                          <w:rFonts w:ascii="Century Gothic" w:hAnsi="Century Gothic"/>
                          <w:b/>
                        </w:rPr>
                        <w:t xml:space="preserve">s (if applicable) </w:t>
                      </w:r>
                      <w:r>
                        <w:rPr>
                          <w:rFonts w:ascii="Century Gothic" w:hAnsi="Century Gothic"/>
                        </w:rPr>
                        <w:t xml:space="preserve">:   Fall_____   </w:t>
                      </w:r>
                      <w:r>
                        <w:rPr>
                          <w:rFonts w:ascii="Century Gothic" w:hAnsi="Century Gothic"/>
                        </w:rPr>
                        <w:tab/>
                        <w:t xml:space="preserve">Winter______ </w:t>
                      </w:r>
                      <w:r>
                        <w:rPr>
                          <w:rFonts w:ascii="Century Gothic" w:hAnsi="Century Gothic"/>
                        </w:rPr>
                        <w:tab/>
                        <w:t>Spring</w:t>
                      </w:r>
                      <w:r>
                        <w:rPr>
                          <w:rFonts w:ascii="Century Gothic" w:hAnsi="Century Gothic"/>
                        </w:rPr>
                        <w:tab/>
                        <w:t>______</w:t>
                      </w:r>
                      <w:r>
                        <w:rPr>
                          <w:rFonts w:ascii="Century Gothic" w:hAnsi="Century Gothic"/>
                        </w:rPr>
                        <w:tab/>
                      </w:r>
                    </w:p>
                    <w:p w:rsidR="00E8451E" w:rsidRDefault="00E8451E" w:rsidP="000A56DC">
                      <w:pPr>
                        <w:spacing w:line="240" w:lineRule="auto"/>
                        <w:contextualSpacing/>
                        <w:rPr>
                          <w:rFonts w:ascii="Century Gothic" w:hAnsi="Century Gothic"/>
                        </w:rPr>
                      </w:pPr>
                    </w:p>
                    <w:p w:rsidR="00E8451E" w:rsidRDefault="00E8451E" w:rsidP="000A56DC">
                      <w:pPr>
                        <w:spacing w:line="240" w:lineRule="auto"/>
                        <w:contextualSpacing/>
                        <w:rPr>
                          <w:rFonts w:ascii="Century Gothic" w:hAnsi="Century Gothic"/>
                          <w:b/>
                        </w:rPr>
                      </w:pPr>
                    </w:p>
                    <w:p w:rsidR="00E8451E" w:rsidRPr="00E12170" w:rsidRDefault="00E8451E" w:rsidP="000A56DC">
                      <w:pPr>
                        <w:spacing w:line="240" w:lineRule="auto"/>
                        <w:contextualSpacing/>
                        <w:rPr>
                          <w:rFonts w:ascii="Century Gothic" w:hAnsi="Century Gothic"/>
                          <w:b/>
                        </w:rPr>
                      </w:pPr>
                      <w:r w:rsidRPr="00E12170">
                        <w:rPr>
                          <w:rFonts w:ascii="Century Gothic" w:hAnsi="Century Gothic"/>
                          <w:b/>
                        </w:rPr>
                        <w:t>Scantron Information:  Please attach copy of Scantron Report</w:t>
                      </w:r>
                    </w:p>
                    <w:p w:rsidR="00E8451E" w:rsidRDefault="00E8451E" w:rsidP="000A56DC">
                      <w:pPr>
                        <w:spacing w:line="240" w:lineRule="auto"/>
                        <w:contextualSpacing/>
                        <w:rPr>
                          <w:rFonts w:ascii="Century Gothic" w:hAnsi="Century Gothic"/>
                        </w:rPr>
                      </w:pPr>
                    </w:p>
                    <w:p w:rsidR="00E8451E" w:rsidRDefault="00E8451E" w:rsidP="000A56DC">
                      <w:pPr>
                        <w:spacing w:line="240" w:lineRule="auto"/>
                        <w:contextualSpacing/>
                        <w:rPr>
                          <w:rFonts w:ascii="Century Gothic" w:hAnsi="Century Gothic"/>
                          <w:b/>
                        </w:rPr>
                      </w:pPr>
                    </w:p>
                    <w:p w:rsidR="00E8451E" w:rsidRDefault="00E8451E" w:rsidP="000A56DC">
                      <w:pPr>
                        <w:spacing w:line="240" w:lineRule="auto"/>
                        <w:contextualSpacing/>
                        <w:rPr>
                          <w:rFonts w:ascii="Century Gothic" w:hAnsi="Century Gothic"/>
                        </w:rPr>
                      </w:pPr>
                      <w:r>
                        <w:rPr>
                          <w:rFonts w:ascii="Century Gothic" w:hAnsi="Century Gothic"/>
                          <w:b/>
                        </w:rPr>
                        <w:t xml:space="preserve">Star Reader </w:t>
                      </w:r>
                      <w:r w:rsidRPr="00052889">
                        <w:rPr>
                          <w:rFonts w:ascii="Century Gothic" w:hAnsi="Century Gothic"/>
                          <w:b/>
                        </w:rPr>
                        <w:t>Level</w:t>
                      </w:r>
                      <w:r>
                        <w:rPr>
                          <w:rFonts w:ascii="Century Gothic" w:hAnsi="Century Gothic"/>
                        </w:rPr>
                        <w:t>: ____________</w:t>
                      </w:r>
                      <w:r>
                        <w:rPr>
                          <w:rFonts w:ascii="Century Gothic" w:hAnsi="Century Gothic"/>
                        </w:rPr>
                        <w:tab/>
                      </w:r>
                      <w:r w:rsidRPr="00052889">
                        <w:rPr>
                          <w:rFonts w:ascii="Century Gothic" w:hAnsi="Century Gothic"/>
                          <w:b/>
                        </w:rPr>
                        <w:t>Dolch Word List</w:t>
                      </w:r>
                      <w:r>
                        <w:rPr>
                          <w:rFonts w:ascii="Century Gothic" w:hAnsi="Century Gothic"/>
                        </w:rPr>
                        <w:t>: ___________________________</w:t>
                      </w:r>
                    </w:p>
                    <w:p w:rsidR="00E8451E" w:rsidRDefault="00E8451E" w:rsidP="000A56DC">
                      <w:pPr>
                        <w:spacing w:line="240" w:lineRule="auto"/>
                        <w:contextualSpacing/>
                        <w:rPr>
                          <w:rFonts w:ascii="Century Gothic" w:hAnsi="Century Gothic"/>
                        </w:rPr>
                      </w:pPr>
                    </w:p>
                    <w:p w:rsidR="00E8451E" w:rsidRDefault="00E8451E" w:rsidP="000A56DC">
                      <w:pPr>
                        <w:spacing w:line="240" w:lineRule="auto"/>
                        <w:contextualSpacing/>
                        <w:rPr>
                          <w:rFonts w:ascii="Century Gothic" w:hAnsi="Century Gothic"/>
                        </w:rPr>
                      </w:pPr>
                    </w:p>
                    <w:p w:rsidR="00E8451E" w:rsidRDefault="00E8451E" w:rsidP="000A56DC">
                      <w:pPr>
                        <w:spacing w:line="240" w:lineRule="auto"/>
                        <w:contextualSpacing/>
                        <w:rPr>
                          <w:rFonts w:ascii="Century Gothic" w:hAnsi="Century Gothic"/>
                        </w:rPr>
                      </w:pPr>
                      <w:r>
                        <w:rPr>
                          <w:rFonts w:ascii="Century Gothic" w:hAnsi="Century Gothic"/>
                          <w:b/>
                        </w:rPr>
                        <w:t xml:space="preserve">Writing Benchmarks:  </w:t>
                      </w:r>
                      <w:r>
                        <w:rPr>
                          <w:rFonts w:ascii="Century Gothic" w:hAnsi="Century Gothic"/>
                        </w:rPr>
                        <w:t xml:space="preserve"> Fall_____</w:t>
                      </w:r>
                      <w:r>
                        <w:rPr>
                          <w:rFonts w:ascii="Century Gothic" w:hAnsi="Century Gothic"/>
                        </w:rPr>
                        <w:tab/>
                        <w:t>Winter ________Spring________</w:t>
                      </w:r>
                      <w:r>
                        <w:rPr>
                          <w:rFonts w:ascii="Century Gothic" w:hAnsi="Century Gothic"/>
                        </w:rPr>
                        <w:tab/>
                      </w:r>
                    </w:p>
                    <w:p w:rsidR="00E8451E" w:rsidRDefault="00E8451E" w:rsidP="000A56DC">
                      <w:pPr>
                        <w:spacing w:line="240" w:lineRule="auto"/>
                        <w:contextualSpacing/>
                        <w:rPr>
                          <w:rFonts w:ascii="Century Gothic" w:hAnsi="Century Gothic"/>
                        </w:rPr>
                      </w:pPr>
                    </w:p>
                    <w:p w:rsidR="00E8451E" w:rsidRDefault="00E8451E" w:rsidP="000A56DC">
                      <w:pPr>
                        <w:spacing w:line="240" w:lineRule="auto"/>
                        <w:contextualSpacing/>
                        <w:rPr>
                          <w:rFonts w:ascii="Century Gothic" w:hAnsi="Century Gothic"/>
                        </w:rPr>
                      </w:pPr>
                    </w:p>
                    <w:p w:rsidR="00E8451E" w:rsidRPr="00211F85" w:rsidRDefault="00E8451E" w:rsidP="000A56DC">
                      <w:pPr>
                        <w:spacing w:line="240" w:lineRule="auto"/>
                        <w:contextualSpacing/>
                        <w:rPr>
                          <w:rFonts w:ascii="Century Gothic" w:hAnsi="Century Gothic"/>
                          <w:b/>
                        </w:rPr>
                      </w:pPr>
                      <w:r>
                        <w:rPr>
                          <w:rFonts w:ascii="Century Gothic" w:hAnsi="Century Gothic"/>
                          <w:b/>
                        </w:rPr>
                        <w:t xml:space="preserve">Math </w:t>
                      </w:r>
                      <w:r w:rsidRPr="00E12170">
                        <w:rPr>
                          <w:rFonts w:ascii="Century Gothic" w:hAnsi="Century Gothic"/>
                          <w:b/>
                        </w:rPr>
                        <w:t>Benchmarks</w:t>
                      </w:r>
                      <w:r>
                        <w:rPr>
                          <w:rFonts w:ascii="Century Gothic" w:hAnsi="Century Gothic"/>
                        </w:rPr>
                        <w:t>:    Fall ___________    Winter   ___________   Spring ____________</w:t>
                      </w:r>
                    </w:p>
                    <w:p w:rsidR="00E8451E" w:rsidRDefault="00E8451E" w:rsidP="000A56DC">
                      <w:pPr>
                        <w:spacing w:line="240" w:lineRule="auto"/>
                        <w:contextualSpacing/>
                        <w:rPr>
                          <w:rFonts w:ascii="Century Gothic" w:hAnsi="Century Gothic"/>
                        </w:rPr>
                      </w:pPr>
                      <w:r>
                        <w:rPr>
                          <w:rFonts w:ascii="Century Gothic" w:hAnsi="Century Gothic"/>
                        </w:rPr>
                        <w:tab/>
                      </w:r>
                    </w:p>
                    <w:p w:rsidR="00E8451E" w:rsidRDefault="00E8451E" w:rsidP="000A56DC">
                      <w:pPr>
                        <w:spacing w:line="240" w:lineRule="auto"/>
                        <w:contextualSpacing/>
                        <w:rPr>
                          <w:rFonts w:ascii="Century Gothic" w:hAnsi="Century Gothic"/>
                        </w:rPr>
                      </w:pPr>
                    </w:p>
                    <w:p w:rsidR="00E8451E" w:rsidRDefault="00E8451E" w:rsidP="000A56DC">
                      <w:pPr>
                        <w:spacing w:line="240" w:lineRule="auto"/>
                        <w:contextualSpacing/>
                        <w:rPr>
                          <w:rFonts w:ascii="Century Gothic" w:hAnsi="Century Gothic"/>
                          <w:b/>
                        </w:rPr>
                      </w:pPr>
                      <w:r w:rsidRPr="00E12170">
                        <w:rPr>
                          <w:rFonts w:ascii="Century Gothic" w:hAnsi="Century Gothic"/>
                          <w:b/>
                        </w:rPr>
                        <w:t>3</w:t>
                      </w:r>
                      <w:r w:rsidRPr="00E12170">
                        <w:rPr>
                          <w:rFonts w:ascii="Century Gothic" w:hAnsi="Century Gothic"/>
                          <w:b/>
                          <w:vertAlign w:val="superscript"/>
                        </w:rPr>
                        <w:t>rd</w:t>
                      </w:r>
                      <w:r w:rsidRPr="00E12170">
                        <w:rPr>
                          <w:rFonts w:ascii="Century Gothic" w:hAnsi="Century Gothic"/>
                          <w:b/>
                        </w:rPr>
                        <w:t>-5</w:t>
                      </w:r>
                      <w:r w:rsidRPr="00E12170">
                        <w:rPr>
                          <w:rFonts w:ascii="Century Gothic" w:hAnsi="Century Gothic"/>
                          <w:b/>
                          <w:vertAlign w:val="superscript"/>
                        </w:rPr>
                        <w:t>th</w:t>
                      </w:r>
                      <w:r w:rsidRPr="00E12170">
                        <w:rPr>
                          <w:rFonts w:ascii="Century Gothic" w:hAnsi="Century Gothic"/>
                          <w:b/>
                        </w:rPr>
                        <w:t xml:space="preserve"> Grades</w:t>
                      </w:r>
                      <w:r>
                        <w:rPr>
                          <w:rFonts w:ascii="Century Gothic" w:hAnsi="Century Gothic"/>
                        </w:rPr>
                        <w:t xml:space="preserve">:  </w:t>
                      </w:r>
                      <w:r w:rsidRPr="00E12170">
                        <w:rPr>
                          <w:rFonts w:ascii="Century Gothic" w:hAnsi="Century Gothic"/>
                          <w:b/>
                        </w:rPr>
                        <w:t xml:space="preserve">Please attach copy of Scantron Performance </w:t>
                      </w:r>
                    </w:p>
                    <w:p w:rsidR="00E8451E" w:rsidRDefault="00E8451E" w:rsidP="000A56DC">
                      <w:pPr>
                        <w:spacing w:line="240" w:lineRule="auto"/>
                        <w:contextualSpacing/>
                        <w:rPr>
                          <w:rFonts w:ascii="Century Gothic" w:hAnsi="Century Gothic"/>
                          <w:b/>
                        </w:rPr>
                      </w:pPr>
                    </w:p>
                    <w:p w:rsidR="00E8451E" w:rsidRPr="00E12170" w:rsidRDefault="00E8451E" w:rsidP="000A56DC">
                      <w:pPr>
                        <w:spacing w:line="240" w:lineRule="auto"/>
                        <w:contextualSpacing/>
                        <w:jc w:val="center"/>
                        <w:rPr>
                          <w:rFonts w:ascii="Copperplate Gothic Bold" w:hAnsi="Copperplate Gothic Bold"/>
                          <w:b/>
                          <w:sz w:val="24"/>
                        </w:rPr>
                      </w:pPr>
                      <w:r w:rsidRPr="00E12170">
                        <w:rPr>
                          <w:rFonts w:ascii="Copperplate Gothic Bold" w:hAnsi="Copperplate Gothic Bold"/>
                          <w:b/>
                          <w:sz w:val="24"/>
                        </w:rPr>
                        <w:t>For all grade levels:  Please attach a copy of current report card or</w:t>
                      </w:r>
                      <w:r>
                        <w:rPr>
                          <w:rFonts w:ascii="Copperplate Gothic Bold" w:hAnsi="Copperplate Gothic Bold"/>
                          <w:b/>
                          <w:sz w:val="24"/>
                        </w:rPr>
                        <w:t xml:space="preserve"> </w:t>
                      </w:r>
                      <w:r w:rsidRPr="00E12170">
                        <w:rPr>
                          <w:rFonts w:ascii="Copperplate Gothic Bold" w:hAnsi="Copperplate Gothic Bold"/>
                          <w:b/>
                          <w:sz w:val="24"/>
                        </w:rPr>
                        <w:t>progress report.</w:t>
                      </w:r>
                    </w:p>
                  </w:txbxContent>
                </v:textbox>
              </v:shape>
            </w:pict>
          </mc:Fallback>
        </mc:AlternateContent>
      </w:r>
    </w:p>
    <w:p w:rsidR="000A56DC" w:rsidRPr="000A56DC" w:rsidRDefault="000A56DC" w:rsidP="000A56DC">
      <w:pPr>
        <w:spacing w:line="360" w:lineRule="auto"/>
        <w:rPr>
          <w:rFonts w:ascii="Century Gothic" w:eastAsia="Batang" w:hAnsi="Century Gothic"/>
          <w:sz w:val="20"/>
        </w:rPr>
      </w:pPr>
    </w:p>
    <w:p w:rsidR="000A56DC" w:rsidRPr="000A56DC" w:rsidRDefault="000A56DC" w:rsidP="000A56DC">
      <w:pPr>
        <w:spacing w:line="360" w:lineRule="auto"/>
        <w:rPr>
          <w:rFonts w:ascii="Century Gothic" w:eastAsia="Batang" w:hAnsi="Century Gothic"/>
          <w:b/>
          <w:sz w:val="20"/>
        </w:rPr>
      </w:pPr>
    </w:p>
    <w:p w:rsidR="000A56DC" w:rsidRPr="000A56DC" w:rsidRDefault="000A56DC" w:rsidP="000A56DC">
      <w:pPr>
        <w:spacing w:line="360" w:lineRule="auto"/>
        <w:rPr>
          <w:rFonts w:ascii="Century Gothic" w:eastAsia="Batang" w:hAnsi="Century Gothic"/>
          <w:sz w:val="20"/>
        </w:rPr>
      </w:pPr>
    </w:p>
    <w:p w:rsidR="000A56DC" w:rsidRPr="000A56DC" w:rsidRDefault="000A56DC" w:rsidP="000A56DC">
      <w:pPr>
        <w:spacing w:line="360" w:lineRule="auto"/>
        <w:ind w:left="720"/>
        <w:rPr>
          <w:rFonts w:ascii="Century Gothic" w:eastAsia="Batang" w:hAnsi="Century Gothic"/>
        </w:rPr>
      </w:pPr>
    </w:p>
    <w:p w:rsidR="000A56DC" w:rsidRPr="000A56DC" w:rsidRDefault="000A56DC" w:rsidP="000A56DC">
      <w:pPr>
        <w:spacing w:line="360" w:lineRule="auto"/>
        <w:ind w:left="720"/>
        <w:rPr>
          <w:rFonts w:ascii="Century Gothic" w:eastAsia="Batang" w:hAnsi="Century Gothic"/>
        </w:rPr>
      </w:pPr>
    </w:p>
    <w:p w:rsidR="000A56DC" w:rsidRPr="000A56DC" w:rsidRDefault="000A56DC" w:rsidP="000A56DC">
      <w:pPr>
        <w:spacing w:line="360" w:lineRule="auto"/>
        <w:ind w:left="720"/>
        <w:rPr>
          <w:rFonts w:ascii="Century Gothic" w:eastAsia="Batang" w:hAnsi="Century Gothic"/>
        </w:rPr>
      </w:pPr>
    </w:p>
    <w:p w:rsidR="000A56DC" w:rsidRPr="000A56DC" w:rsidRDefault="000A56DC" w:rsidP="000A56DC">
      <w:pPr>
        <w:spacing w:line="360" w:lineRule="auto"/>
        <w:ind w:left="720"/>
        <w:rPr>
          <w:rFonts w:ascii="Century Gothic" w:eastAsia="Batang" w:hAnsi="Century Gothic"/>
        </w:rPr>
      </w:pPr>
    </w:p>
    <w:p w:rsidR="000A56DC" w:rsidRPr="000A56DC" w:rsidRDefault="000A56DC" w:rsidP="000A56DC">
      <w:pPr>
        <w:spacing w:line="360" w:lineRule="auto"/>
        <w:ind w:left="720"/>
        <w:rPr>
          <w:rFonts w:ascii="Century Gothic" w:eastAsia="Batang" w:hAnsi="Century Gothic"/>
        </w:rPr>
      </w:pPr>
    </w:p>
    <w:p w:rsidR="000A56DC" w:rsidRPr="000A56DC" w:rsidRDefault="000A56DC" w:rsidP="000A56DC">
      <w:pPr>
        <w:spacing w:line="360" w:lineRule="auto"/>
        <w:ind w:left="720"/>
        <w:rPr>
          <w:rFonts w:ascii="Century Gothic" w:eastAsia="Batang" w:hAnsi="Century Gothic"/>
        </w:rPr>
      </w:pPr>
    </w:p>
    <w:p w:rsidR="000A56DC" w:rsidRPr="000A56DC" w:rsidRDefault="000A56DC" w:rsidP="000A56DC">
      <w:pPr>
        <w:spacing w:line="360" w:lineRule="auto"/>
        <w:ind w:left="720"/>
        <w:rPr>
          <w:rFonts w:ascii="Century Gothic" w:eastAsia="Batang" w:hAnsi="Century Gothic"/>
        </w:rPr>
      </w:pPr>
    </w:p>
    <w:p w:rsidR="00211F85" w:rsidRDefault="00211F85" w:rsidP="000A56DC">
      <w:pPr>
        <w:spacing w:line="360" w:lineRule="auto"/>
        <w:rPr>
          <w:rFonts w:ascii="Century Gothic" w:eastAsia="Batang" w:hAnsi="Century Gothic"/>
          <w:b/>
          <w:sz w:val="20"/>
        </w:rPr>
      </w:pPr>
    </w:p>
    <w:p w:rsidR="000A56DC" w:rsidRPr="000A56DC" w:rsidRDefault="000A56DC" w:rsidP="000A56DC">
      <w:pPr>
        <w:spacing w:line="360" w:lineRule="auto"/>
        <w:rPr>
          <w:rFonts w:ascii="Century Gothic" w:eastAsia="Batang" w:hAnsi="Century Gothic"/>
          <w:b/>
          <w:sz w:val="20"/>
        </w:rPr>
      </w:pPr>
      <w:r w:rsidRPr="000A56DC">
        <w:rPr>
          <w:rFonts w:ascii="Century Gothic" w:eastAsia="Batang" w:hAnsi="Century Gothic"/>
          <w:b/>
          <w:sz w:val="20"/>
        </w:rPr>
        <w:t>Outside classroom intervention(s) in place for student</w:t>
      </w:r>
    </w:p>
    <w:tbl>
      <w:tblPr>
        <w:tblStyle w:val="TableGrid"/>
        <w:tblW w:w="0" w:type="auto"/>
        <w:tblLook w:val="04A0" w:firstRow="1" w:lastRow="0" w:firstColumn="1" w:lastColumn="0" w:noHBand="0" w:noVBand="1"/>
      </w:tblPr>
      <w:tblGrid>
        <w:gridCol w:w="3154"/>
        <w:gridCol w:w="2804"/>
      </w:tblGrid>
      <w:tr w:rsidR="000A56DC" w:rsidRPr="000A56DC" w:rsidTr="000A56DC">
        <w:trPr>
          <w:trHeight w:val="494"/>
        </w:trPr>
        <w:tc>
          <w:tcPr>
            <w:tcW w:w="3154" w:type="dxa"/>
          </w:tcPr>
          <w:p w:rsidR="000A56DC" w:rsidRPr="000A56DC" w:rsidRDefault="000A56DC" w:rsidP="000A56DC">
            <w:pPr>
              <w:spacing w:after="200" w:line="360" w:lineRule="auto"/>
              <w:rPr>
                <w:rFonts w:ascii="Century Gothic" w:eastAsia="Batang" w:hAnsi="Century Gothic" w:cstheme="minorBidi"/>
                <w:b/>
                <w:sz w:val="22"/>
                <w:szCs w:val="22"/>
              </w:rPr>
            </w:pPr>
            <w:r w:rsidRPr="000A56DC">
              <w:rPr>
                <w:rFonts w:ascii="Century Gothic" w:eastAsia="Batang" w:hAnsi="Century Gothic" w:cstheme="minorBidi"/>
                <w:b/>
                <w:sz w:val="22"/>
                <w:szCs w:val="22"/>
              </w:rPr>
              <w:t>Intervention</w:t>
            </w:r>
          </w:p>
        </w:tc>
        <w:tc>
          <w:tcPr>
            <w:tcW w:w="2804" w:type="dxa"/>
          </w:tcPr>
          <w:p w:rsidR="000A56DC" w:rsidRPr="000A56DC" w:rsidRDefault="000A56DC" w:rsidP="000A56DC">
            <w:pPr>
              <w:spacing w:after="200" w:line="360" w:lineRule="auto"/>
              <w:rPr>
                <w:rFonts w:ascii="Century Gothic" w:eastAsia="Batang" w:hAnsi="Century Gothic" w:cstheme="minorBidi"/>
                <w:b/>
                <w:sz w:val="22"/>
                <w:szCs w:val="22"/>
              </w:rPr>
            </w:pPr>
            <w:r w:rsidRPr="000A56DC">
              <w:rPr>
                <w:rFonts w:ascii="Century Gothic" w:eastAsia="Batang" w:hAnsi="Century Gothic" w:cstheme="minorBidi"/>
                <w:b/>
                <w:sz w:val="22"/>
                <w:szCs w:val="22"/>
              </w:rPr>
              <w:t>Times per week</w:t>
            </w:r>
          </w:p>
        </w:tc>
      </w:tr>
      <w:tr w:rsidR="000A56DC" w:rsidRPr="000A56DC" w:rsidTr="00B721E5">
        <w:trPr>
          <w:trHeight w:val="584"/>
        </w:trPr>
        <w:tc>
          <w:tcPr>
            <w:tcW w:w="3154" w:type="dxa"/>
          </w:tcPr>
          <w:p w:rsidR="000A56DC" w:rsidRPr="000A56DC" w:rsidRDefault="00211F85" w:rsidP="000A56DC">
            <w:pPr>
              <w:spacing w:after="200"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Spec Ed</w:t>
            </w:r>
            <w:r w:rsidR="00BA23FA">
              <w:rPr>
                <w:rFonts w:asciiTheme="minorHAnsi" w:eastAsiaTheme="minorEastAsia" w:hAnsiTheme="minorHAnsi" w:cstheme="minorBidi"/>
                <w:sz w:val="22"/>
                <w:szCs w:val="22"/>
              </w:rPr>
              <w:t xml:space="preserve">:  </w:t>
            </w:r>
          </w:p>
        </w:tc>
        <w:tc>
          <w:tcPr>
            <w:tcW w:w="2804" w:type="dxa"/>
          </w:tcPr>
          <w:p w:rsidR="000A56DC" w:rsidRPr="000A56DC" w:rsidRDefault="000A56DC" w:rsidP="000A56DC">
            <w:pPr>
              <w:spacing w:after="200" w:line="360" w:lineRule="auto"/>
              <w:rPr>
                <w:rFonts w:ascii="Century Gothic" w:eastAsia="Batang" w:hAnsi="Century Gothic" w:cstheme="minorBidi"/>
                <w:b/>
                <w:sz w:val="22"/>
                <w:szCs w:val="22"/>
              </w:rPr>
            </w:pPr>
          </w:p>
        </w:tc>
      </w:tr>
      <w:tr w:rsidR="000A56DC" w:rsidRPr="000A56DC" w:rsidTr="000A56DC">
        <w:tc>
          <w:tcPr>
            <w:tcW w:w="3154" w:type="dxa"/>
          </w:tcPr>
          <w:p w:rsidR="00EE0FBC" w:rsidRPr="000A56DC" w:rsidRDefault="00BA23FA" w:rsidP="000A56DC">
            <w:pPr>
              <w:spacing w:after="200"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Phonics: </w:t>
            </w:r>
          </w:p>
        </w:tc>
        <w:tc>
          <w:tcPr>
            <w:tcW w:w="2804" w:type="dxa"/>
          </w:tcPr>
          <w:p w:rsidR="000A56DC" w:rsidRPr="000A56DC" w:rsidRDefault="000A56DC" w:rsidP="000A56DC">
            <w:pPr>
              <w:spacing w:after="200" w:line="360" w:lineRule="auto"/>
              <w:rPr>
                <w:rFonts w:ascii="Century Gothic" w:eastAsia="Batang" w:hAnsi="Century Gothic" w:cstheme="minorBidi"/>
                <w:b/>
                <w:sz w:val="22"/>
                <w:szCs w:val="22"/>
              </w:rPr>
            </w:pPr>
          </w:p>
        </w:tc>
      </w:tr>
      <w:tr w:rsidR="000A56DC" w:rsidRPr="000A56DC" w:rsidTr="000A56DC">
        <w:tc>
          <w:tcPr>
            <w:tcW w:w="3154" w:type="dxa"/>
          </w:tcPr>
          <w:p w:rsidR="00B721E5" w:rsidRDefault="000A56DC" w:rsidP="000A56DC">
            <w:pPr>
              <w:spacing w:after="200"/>
              <w:contextualSpacing/>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Interventionists:  </w:t>
            </w:r>
          </w:p>
          <w:p w:rsidR="000A56DC" w:rsidRPr="000A56DC" w:rsidRDefault="000A56DC" w:rsidP="000A56DC">
            <w:pPr>
              <w:spacing w:after="200"/>
              <w:contextualSpacing/>
              <w:rPr>
                <w:rFonts w:asciiTheme="minorHAnsi" w:eastAsiaTheme="minorEastAsia" w:hAnsiTheme="minorHAnsi" w:cstheme="minorBidi"/>
                <w:sz w:val="22"/>
                <w:szCs w:val="22"/>
              </w:rPr>
            </w:pPr>
          </w:p>
        </w:tc>
        <w:tc>
          <w:tcPr>
            <w:tcW w:w="2804" w:type="dxa"/>
          </w:tcPr>
          <w:p w:rsidR="000A56DC" w:rsidRPr="000A56DC" w:rsidRDefault="000A56DC" w:rsidP="000A56DC">
            <w:pPr>
              <w:spacing w:after="200"/>
              <w:contextualSpacing/>
              <w:rPr>
                <w:rFonts w:ascii="Century Gothic" w:eastAsia="Batang" w:hAnsi="Century Gothic" w:cstheme="minorBidi"/>
                <w:b/>
                <w:sz w:val="22"/>
                <w:szCs w:val="22"/>
              </w:rPr>
            </w:pPr>
          </w:p>
        </w:tc>
      </w:tr>
      <w:tr w:rsidR="000A56DC" w:rsidRPr="000A56DC" w:rsidTr="000A56DC">
        <w:tc>
          <w:tcPr>
            <w:tcW w:w="3154" w:type="dxa"/>
          </w:tcPr>
          <w:p w:rsidR="000A56DC" w:rsidRPr="000A56DC" w:rsidRDefault="000A56DC" w:rsidP="00EE0FBC">
            <w:pPr>
              <w:spacing w:after="200" w:line="276" w:lineRule="auto"/>
              <w:rPr>
                <w:rFonts w:asciiTheme="minorHAnsi" w:eastAsiaTheme="minorEastAsia" w:hAnsiTheme="minorHAnsi" w:cstheme="minorBidi"/>
                <w:sz w:val="22"/>
                <w:szCs w:val="22"/>
              </w:rPr>
            </w:pPr>
            <w:r w:rsidRPr="000A56DC">
              <w:rPr>
                <w:rFonts w:asciiTheme="minorHAnsi" w:eastAsiaTheme="minorEastAsia" w:hAnsiTheme="minorHAnsi" w:cstheme="minorBidi"/>
                <w:sz w:val="22"/>
                <w:szCs w:val="22"/>
              </w:rPr>
              <w:t xml:space="preserve">ESL:  </w:t>
            </w:r>
          </w:p>
        </w:tc>
        <w:tc>
          <w:tcPr>
            <w:tcW w:w="2804" w:type="dxa"/>
          </w:tcPr>
          <w:p w:rsidR="000A56DC" w:rsidRPr="000A56DC" w:rsidRDefault="000A56DC" w:rsidP="000A56DC">
            <w:pPr>
              <w:spacing w:after="200" w:line="360" w:lineRule="auto"/>
              <w:rPr>
                <w:rFonts w:ascii="Century Gothic" w:eastAsia="Batang" w:hAnsi="Century Gothic" w:cstheme="minorBidi"/>
                <w:b/>
                <w:sz w:val="22"/>
                <w:szCs w:val="22"/>
              </w:rPr>
            </w:pPr>
          </w:p>
        </w:tc>
      </w:tr>
      <w:tr w:rsidR="000A56DC" w:rsidRPr="000A56DC" w:rsidTr="000A56DC">
        <w:tc>
          <w:tcPr>
            <w:tcW w:w="3154" w:type="dxa"/>
          </w:tcPr>
          <w:p w:rsidR="000A56DC" w:rsidRPr="000A56DC" w:rsidRDefault="000A56DC" w:rsidP="000A56DC">
            <w:pPr>
              <w:spacing w:after="200" w:line="276" w:lineRule="auto"/>
              <w:rPr>
                <w:rFonts w:asciiTheme="minorHAnsi" w:eastAsiaTheme="minorEastAsia" w:hAnsiTheme="minorHAnsi" w:cstheme="minorBidi"/>
                <w:sz w:val="22"/>
                <w:szCs w:val="22"/>
              </w:rPr>
            </w:pPr>
            <w:r w:rsidRPr="000A56DC">
              <w:rPr>
                <w:rFonts w:asciiTheme="minorHAnsi" w:eastAsiaTheme="minorEastAsia" w:hAnsiTheme="minorHAnsi" w:cstheme="minorBidi"/>
                <w:sz w:val="22"/>
                <w:szCs w:val="22"/>
              </w:rPr>
              <w:t>Speech &amp; Language</w:t>
            </w:r>
          </w:p>
        </w:tc>
        <w:tc>
          <w:tcPr>
            <w:tcW w:w="2804" w:type="dxa"/>
          </w:tcPr>
          <w:p w:rsidR="000A56DC" w:rsidRPr="000A56DC" w:rsidRDefault="000A56DC" w:rsidP="000A56DC">
            <w:pPr>
              <w:spacing w:after="200" w:line="360" w:lineRule="auto"/>
              <w:rPr>
                <w:rFonts w:ascii="Century Gothic" w:eastAsia="Batang" w:hAnsi="Century Gothic" w:cstheme="minorBidi"/>
                <w:b/>
                <w:sz w:val="22"/>
                <w:szCs w:val="22"/>
              </w:rPr>
            </w:pPr>
          </w:p>
        </w:tc>
      </w:tr>
      <w:tr w:rsidR="000A56DC" w:rsidRPr="000A56DC" w:rsidTr="000A56DC">
        <w:tc>
          <w:tcPr>
            <w:tcW w:w="3154" w:type="dxa"/>
          </w:tcPr>
          <w:p w:rsidR="000A56DC" w:rsidRPr="000A56DC" w:rsidRDefault="000A56DC" w:rsidP="000A56DC">
            <w:pPr>
              <w:spacing w:after="200" w:line="276" w:lineRule="auto"/>
              <w:rPr>
                <w:rFonts w:asciiTheme="minorHAnsi" w:eastAsiaTheme="minorEastAsia" w:hAnsiTheme="minorHAnsi" w:cstheme="minorBidi"/>
                <w:sz w:val="22"/>
                <w:szCs w:val="22"/>
              </w:rPr>
            </w:pPr>
            <w:r w:rsidRPr="000A56DC">
              <w:rPr>
                <w:rFonts w:asciiTheme="minorHAnsi" w:eastAsiaTheme="minorEastAsia" w:hAnsiTheme="minorHAnsi" w:cstheme="minorBidi"/>
                <w:sz w:val="22"/>
                <w:szCs w:val="22"/>
              </w:rPr>
              <w:t>Social Work Services</w:t>
            </w:r>
          </w:p>
        </w:tc>
        <w:tc>
          <w:tcPr>
            <w:tcW w:w="2804" w:type="dxa"/>
          </w:tcPr>
          <w:p w:rsidR="000A56DC" w:rsidRPr="000A56DC" w:rsidRDefault="000A56DC" w:rsidP="000A56DC">
            <w:pPr>
              <w:spacing w:after="200" w:line="360" w:lineRule="auto"/>
              <w:rPr>
                <w:rFonts w:ascii="Century Gothic" w:eastAsia="Batang" w:hAnsi="Century Gothic" w:cstheme="minorBidi"/>
                <w:b/>
                <w:sz w:val="22"/>
                <w:szCs w:val="22"/>
              </w:rPr>
            </w:pPr>
          </w:p>
        </w:tc>
      </w:tr>
    </w:tbl>
    <w:p w:rsidR="0019110C" w:rsidRDefault="0019110C" w:rsidP="000A56DC">
      <w:pPr>
        <w:jc w:val="center"/>
        <w:rPr>
          <w:rFonts w:ascii="Times New Roman" w:hAnsi="Times New Roman" w:cs="Times New Roman"/>
          <w:b/>
          <w:sz w:val="40"/>
          <w:szCs w:val="40"/>
        </w:rPr>
      </w:pPr>
    </w:p>
    <w:p w:rsidR="0019110C" w:rsidRDefault="0019110C" w:rsidP="000A56DC">
      <w:pPr>
        <w:jc w:val="center"/>
        <w:rPr>
          <w:rFonts w:ascii="Times New Roman" w:hAnsi="Times New Roman" w:cs="Times New Roman"/>
          <w:b/>
          <w:sz w:val="40"/>
          <w:szCs w:val="40"/>
        </w:rPr>
      </w:pPr>
    </w:p>
    <w:p w:rsidR="000A56DC" w:rsidRDefault="000A56DC" w:rsidP="000A56DC">
      <w:pPr>
        <w:jc w:val="center"/>
        <w:rPr>
          <w:rFonts w:ascii="Times New Roman" w:hAnsi="Times New Roman" w:cs="Times New Roman"/>
          <w:b/>
          <w:sz w:val="40"/>
          <w:szCs w:val="40"/>
        </w:rPr>
      </w:pPr>
      <w:r>
        <w:rPr>
          <w:rFonts w:ascii="Times New Roman" w:hAnsi="Times New Roman" w:cs="Times New Roman"/>
          <w:b/>
          <w:sz w:val="40"/>
          <w:szCs w:val="40"/>
        </w:rPr>
        <w:t>RtI Student Referral Procedures</w:t>
      </w:r>
    </w:p>
    <w:p w:rsidR="000A56DC" w:rsidRDefault="000A56DC" w:rsidP="000A56DC">
      <w:pPr>
        <w:rPr>
          <w:rFonts w:ascii="Times New Roman" w:hAnsi="Times New Roman" w:cs="Times New Roman"/>
          <w:sz w:val="28"/>
          <w:szCs w:val="40"/>
        </w:rPr>
      </w:pPr>
    </w:p>
    <w:p w:rsidR="000A56DC" w:rsidRDefault="000A56DC" w:rsidP="000A56DC">
      <w:pPr>
        <w:rPr>
          <w:rFonts w:ascii="Times New Roman" w:hAnsi="Times New Roman" w:cs="Times New Roman"/>
          <w:sz w:val="28"/>
          <w:szCs w:val="40"/>
        </w:rPr>
      </w:pPr>
      <w:r>
        <w:rPr>
          <w:rFonts w:ascii="Times New Roman" w:hAnsi="Times New Roman" w:cs="Times New Roman"/>
          <w:sz w:val="28"/>
          <w:szCs w:val="40"/>
        </w:rPr>
        <w:tab/>
        <w:t xml:space="preserve">RtI is a systematic, data driven process.  School personnel collect student performance data throughout the year by administering assessments such as Benchmarking, </w:t>
      </w:r>
      <w:r w:rsidR="009958FD">
        <w:rPr>
          <w:rFonts w:ascii="Times New Roman" w:hAnsi="Times New Roman" w:cs="Times New Roman"/>
          <w:sz w:val="28"/>
          <w:szCs w:val="40"/>
        </w:rPr>
        <w:t xml:space="preserve">Curriculum Crafter/class assessments, MEAP </w:t>
      </w:r>
      <w:r>
        <w:rPr>
          <w:rFonts w:ascii="Times New Roman" w:hAnsi="Times New Roman" w:cs="Times New Roman"/>
          <w:sz w:val="28"/>
          <w:szCs w:val="40"/>
        </w:rPr>
        <w:t>and Scantron.  This data assists the team in making informed decisions about instruction for all students in the general education curriculum (Veldhuis, 2010, p. 53)</w:t>
      </w:r>
    </w:p>
    <w:p w:rsidR="000A56DC" w:rsidRDefault="000A56DC" w:rsidP="000A56DC">
      <w:pPr>
        <w:rPr>
          <w:rFonts w:ascii="Times New Roman" w:hAnsi="Times New Roman" w:cs="Times New Roman"/>
          <w:sz w:val="28"/>
          <w:szCs w:val="40"/>
        </w:rPr>
      </w:pPr>
    </w:p>
    <w:p w:rsidR="000A56DC" w:rsidRDefault="000A56DC" w:rsidP="000A56DC">
      <w:pPr>
        <w:rPr>
          <w:rFonts w:ascii="Times New Roman" w:hAnsi="Times New Roman" w:cs="Times New Roman"/>
          <w:sz w:val="28"/>
          <w:szCs w:val="40"/>
        </w:rPr>
      </w:pPr>
      <w:r>
        <w:rPr>
          <w:rFonts w:ascii="Times New Roman" w:hAnsi="Times New Roman" w:cs="Times New Roman"/>
          <w:sz w:val="28"/>
          <w:szCs w:val="40"/>
        </w:rPr>
        <w:t xml:space="preserve">There are many steps in the referral process.  They are outlined below to assist in the referral process.  </w:t>
      </w:r>
    </w:p>
    <w:p w:rsidR="000A56DC" w:rsidRDefault="00DA59C0" w:rsidP="000A56DC">
      <w:pPr>
        <w:rPr>
          <w:rFonts w:ascii="Times New Roman" w:hAnsi="Times New Roman" w:cs="Times New Roman"/>
          <w:sz w:val="28"/>
          <w:szCs w:val="40"/>
        </w:rPr>
      </w:pPr>
      <w:r>
        <w:rPr>
          <w:rFonts w:ascii="Times New Roman" w:hAnsi="Times New Roman" w:cs="Times New Roman"/>
          <w:sz w:val="28"/>
          <w:szCs w:val="40"/>
        </w:rPr>
        <w:t xml:space="preserve">Step 1:  </w:t>
      </w:r>
      <w:r>
        <w:rPr>
          <w:rFonts w:ascii="Times New Roman" w:hAnsi="Times New Roman" w:cs="Times New Roman"/>
          <w:sz w:val="28"/>
          <w:szCs w:val="40"/>
        </w:rPr>
        <w:tab/>
        <w:t>Highlight student in Google Docs in RED to review with RtI team</w:t>
      </w:r>
    </w:p>
    <w:p w:rsidR="000A56DC" w:rsidRDefault="00DA59C0" w:rsidP="000A56DC">
      <w:pPr>
        <w:rPr>
          <w:rFonts w:ascii="Times New Roman" w:hAnsi="Times New Roman" w:cs="Times New Roman"/>
          <w:sz w:val="28"/>
          <w:szCs w:val="40"/>
        </w:rPr>
      </w:pPr>
      <w:r>
        <w:rPr>
          <w:rFonts w:ascii="Times New Roman" w:hAnsi="Times New Roman" w:cs="Times New Roman"/>
          <w:sz w:val="28"/>
          <w:szCs w:val="40"/>
        </w:rPr>
        <w:t>Step 2:</w:t>
      </w:r>
      <w:r>
        <w:rPr>
          <w:rFonts w:ascii="Times New Roman" w:hAnsi="Times New Roman" w:cs="Times New Roman"/>
          <w:sz w:val="28"/>
          <w:szCs w:val="40"/>
        </w:rPr>
        <w:tab/>
        <w:t xml:space="preserve">Complete the paper </w:t>
      </w:r>
      <w:r w:rsidR="000A56DC">
        <w:rPr>
          <w:rFonts w:ascii="Times New Roman" w:hAnsi="Times New Roman" w:cs="Times New Roman"/>
          <w:sz w:val="28"/>
          <w:szCs w:val="40"/>
        </w:rPr>
        <w:t>with the following information:</w:t>
      </w:r>
    </w:p>
    <w:p w:rsidR="000A56DC" w:rsidRDefault="000A56DC" w:rsidP="004C6554">
      <w:pPr>
        <w:pStyle w:val="ListParagraph"/>
        <w:numPr>
          <w:ilvl w:val="0"/>
          <w:numId w:val="11"/>
        </w:numPr>
        <w:rPr>
          <w:rFonts w:ascii="Times New Roman" w:hAnsi="Times New Roman" w:cs="Times New Roman"/>
          <w:sz w:val="28"/>
          <w:szCs w:val="40"/>
        </w:rPr>
      </w:pPr>
      <w:r>
        <w:rPr>
          <w:rFonts w:ascii="Times New Roman" w:hAnsi="Times New Roman" w:cs="Times New Roman"/>
          <w:sz w:val="28"/>
          <w:szCs w:val="40"/>
        </w:rPr>
        <w:t>Student Information:</w:t>
      </w:r>
    </w:p>
    <w:p w:rsidR="000A56DC" w:rsidRDefault="000A56DC" w:rsidP="004C6554">
      <w:pPr>
        <w:pStyle w:val="ListParagraph"/>
        <w:numPr>
          <w:ilvl w:val="1"/>
          <w:numId w:val="11"/>
        </w:numPr>
        <w:rPr>
          <w:rFonts w:ascii="Times New Roman" w:hAnsi="Times New Roman" w:cs="Times New Roman"/>
          <w:sz w:val="28"/>
          <w:szCs w:val="40"/>
        </w:rPr>
      </w:pPr>
      <w:r>
        <w:rPr>
          <w:rFonts w:ascii="Times New Roman" w:hAnsi="Times New Roman" w:cs="Times New Roman"/>
          <w:sz w:val="28"/>
          <w:szCs w:val="40"/>
        </w:rPr>
        <w:t xml:space="preserve"> Student  name, date of birth, parent information </w:t>
      </w:r>
    </w:p>
    <w:p w:rsidR="000A56DC" w:rsidRPr="00766B30" w:rsidRDefault="000A56DC" w:rsidP="000A56DC">
      <w:pPr>
        <w:pStyle w:val="ListParagraph"/>
        <w:ind w:left="2610"/>
        <w:rPr>
          <w:rFonts w:ascii="Times New Roman" w:hAnsi="Times New Roman" w:cs="Times New Roman"/>
          <w:b/>
          <w:sz w:val="28"/>
          <w:szCs w:val="40"/>
        </w:rPr>
      </w:pPr>
      <w:r w:rsidRPr="00766B30">
        <w:rPr>
          <w:rFonts w:ascii="Times New Roman" w:hAnsi="Times New Roman" w:cs="Times New Roman"/>
          <w:b/>
          <w:sz w:val="28"/>
          <w:szCs w:val="40"/>
        </w:rPr>
        <w:t>Please write student’s name on the form, the other information may be obtained from Power Teacher.  Please print and include the form.</w:t>
      </w:r>
    </w:p>
    <w:p w:rsidR="000A56DC" w:rsidRDefault="000A56DC" w:rsidP="004C6554">
      <w:pPr>
        <w:pStyle w:val="ListParagraph"/>
        <w:numPr>
          <w:ilvl w:val="1"/>
          <w:numId w:val="11"/>
        </w:numPr>
        <w:rPr>
          <w:rFonts w:ascii="Times New Roman" w:hAnsi="Times New Roman" w:cs="Times New Roman"/>
          <w:sz w:val="28"/>
          <w:szCs w:val="40"/>
        </w:rPr>
      </w:pPr>
      <w:r>
        <w:rPr>
          <w:rFonts w:ascii="Times New Roman" w:hAnsi="Times New Roman" w:cs="Times New Roman"/>
          <w:sz w:val="28"/>
          <w:szCs w:val="40"/>
        </w:rPr>
        <w:t xml:space="preserve">Parent contact information- please </w:t>
      </w:r>
      <w:r w:rsidRPr="00766B30">
        <w:rPr>
          <w:rFonts w:ascii="Times New Roman" w:hAnsi="Times New Roman" w:cs="Times New Roman"/>
          <w:b/>
          <w:sz w:val="28"/>
          <w:szCs w:val="40"/>
        </w:rPr>
        <w:t xml:space="preserve">attach a copy of Parent </w:t>
      </w:r>
      <w:r w:rsidR="009958FD">
        <w:rPr>
          <w:rFonts w:ascii="Times New Roman" w:hAnsi="Times New Roman" w:cs="Times New Roman"/>
          <w:b/>
          <w:sz w:val="28"/>
          <w:szCs w:val="40"/>
        </w:rPr>
        <w:t xml:space="preserve">Contact </w:t>
      </w:r>
      <w:r>
        <w:rPr>
          <w:rFonts w:ascii="Times New Roman" w:hAnsi="Times New Roman" w:cs="Times New Roman"/>
          <w:sz w:val="28"/>
          <w:szCs w:val="40"/>
        </w:rPr>
        <w:t>sheet if you have spoken to parent with regard to concern.</w:t>
      </w:r>
    </w:p>
    <w:p w:rsidR="000A56DC" w:rsidRDefault="000A56DC" w:rsidP="004C6554">
      <w:pPr>
        <w:pStyle w:val="ListParagraph"/>
        <w:numPr>
          <w:ilvl w:val="0"/>
          <w:numId w:val="11"/>
        </w:numPr>
        <w:rPr>
          <w:rFonts w:ascii="Times New Roman" w:hAnsi="Times New Roman" w:cs="Times New Roman"/>
          <w:sz w:val="28"/>
          <w:szCs w:val="40"/>
        </w:rPr>
      </w:pPr>
      <w:r>
        <w:rPr>
          <w:rFonts w:ascii="Times New Roman" w:hAnsi="Times New Roman" w:cs="Times New Roman"/>
          <w:sz w:val="28"/>
          <w:szCs w:val="40"/>
        </w:rPr>
        <w:t xml:space="preserve"> Assessing Concerns:</w:t>
      </w:r>
    </w:p>
    <w:p w:rsidR="000A56DC" w:rsidRDefault="000A56DC" w:rsidP="004C6554">
      <w:pPr>
        <w:pStyle w:val="ListParagraph"/>
        <w:numPr>
          <w:ilvl w:val="1"/>
          <w:numId w:val="11"/>
        </w:numPr>
        <w:rPr>
          <w:rFonts w:ascii="Times New Roman" w:hAnsi="Times New Roman" w:cs="Times New Roman"/>
          <w:sz w:val="28"/>
          <w:szCs w:val="40"/>
        </w:rPr>
      </w:pPr>
      <w:r>
        <w:rPr>
          <w:rFonts w:ascii="Times New Roman" w:hAnsi="Times New Roman" w:cs="Times New Roman"/>
          <w:sz w:val="28"/>
          <w:szCs w:val="40"/>
        </w:rPr>
        <w:t>Check off the concern you have with the student you are recommending to RtI.</w:t>
      </w:r>
    </w:p>
    <w:p w:rsidR="000A56DC" w:rsidRPr="00766B30" w:rsidRDefault="000A56DC" w:rsidP="004C6554">
      <w:pPr>
        <w:pStyle w:val="ListParagraph"/>
        <w:numPr>
          <w:ilvl w:val="1"/>
          <w:numId w:val="11"/>
        </w:numPr>
        <w:rPr>
          <w:rFonts w:ascii="Times New Roman" w:hAnsi="Times New Roman" w:cs="Times New Roman"/>
          <w:b/>
          <w:sz w:val="28"/>
          <w:szCs w:val="40"/>
        </w:rPr>
      </w:pPr>
      <w:r>
        <w:rPr>
          <w:rFonts w:ascii="Times New Roman" w:hAnsi="Times New Roman" w:cs="Times New Roman"/>
          <w:sz w:val="28"/>
          <w:szCs w:val="40"/>
        </w:rPr>
        <w:t xml:space="preserve">List and describe section </w:t>
      </w:r>
      <w:r w:rsidRPr="00766B30">
        <w:rPr>
          <w:rFonts w:ascii="Times New Roman" w:hAnsi="Times New Roman" w:cs="Times New Roman"/>
          <w:b/>
          <w:sz w:val="28"/>
          <w:szCs w:val="40"/>
        </w:rPr>
        <w:t>should only be completed for the area of concern.</w:t>
      </w:r>
    </w:p>
    <w:p w:rsidR="000A56DC" w:rsidRDefault="000A56DC" w:rsidP="004C6554">
      <w:pPr>
        <w:pStyle w:val="ListParagraph"/>
        <w:numPr>
          <w:ilvl w:val="0"/>
          <w:numId w:val="11"/>
        </w:numPr>
        <w:rPr>
          <w:rFonts w:ascii="Times New Roman" w:hAnsi="Times New Roman" w:cs="Times New Roman"/>
          <w:sz w:val="28"/>
          <w:szCs w:val="40"/>
        </w:rPr>
      </w:pPr>
      <w:r>
        <w:rPr>
          <w:rFonts w:ascii="Times New Roman" w:hAnsi="Times New Roman" w:cs="Times New Roman"/>
          <w:sz w:val="28"/>
          <w:szCs w:val="40"/>
        </w:rPr>
        <w:t>Student Strengths and Weaknesses</w:t>
      </w:r>
    </w:p>
    <w:p w:rsidR="000A56DC" w:rsidRDefault="000A56DC" w:rsidP="004C6554">
      <w:pPr>
        <w:pStyle w:val="ListParagraph"/>
        <w:numPr>
          <w:ilvl w:val="1"/>
          <w:numId w:val="11"/>
        </w:numPr>
        <w:rPr>
          <w:rFonts w:ascii="Times New Roman" w:hAnsi="Times New Roman" w:cs="Times New Roman"/>
          <w:sz w:val="28"/>
          <w:szCs w:val="40"/>
        </w:rPr>
      </w:pPr>
      <w:r>
        <w:rPr>
          <w:rFonts w:ascii="Times New Roman" w:hAnsi="Times New Roman" w:cs="Times New Roman"/>
          <w:sz w:val="28"/>
          <w:szCs w:val="40"/>
        </w:rPr>
        <w:t>Please list any known strengths and weaknesses along with learning style</w:t>
      </w:r>
    </w:p>
    <w:p w:rsidR="000A56DC" w:rsidRDefault="000A56DC" w:rsidP="004C6554">
      <w:pPr>
        <w:pStyle w:val="ListParagraph"/>
        <w:numPr>
          <w:ilvl w:val="0"/>
          <w:numId w:val="11"/>
        </w:numPr>
        <w:rPr>
          <w:rFonts w:ascii="Times New Roman" w:hAnsi="Times New Roman" w:cs="Times New Roman"/>
          <w:sz w:val="28"/>
          <w:szCs w:val="40"/>
        </w:rPr>
      </w:pPr>
      <w:r>
        <w:rPr>
          <w:rFonts w:ascii="Times New Roman" w:hAnsi="Times New Roman" w:cs="Times New Roman"/>
          <w:sz w:val="28"/>
          <w:szCs w:val="40"/>
        </w:rPr>
        <w:t>Background information</w:t>
      </w:r>
    </w:p>
    <w:p w:rsidR="000A56DC" w:rsidRPr="00766B30" w:rsidRDefault="000A56DC" w:rsidP="004C6554">
      <w:pPr>
        <w:pStyle w:val="ListParagraph"/>
        <w:numPr>
          <w:ilvl w:val="1"/>
          <w:numId w:val="11"/>
        </w:numPr>
        <w:rPr>
          <w:rFonts w:ascii="Times New Roman" w:hAnsi="Times New Roman" w:cs="Times New Roman"/>
          <w:b/>
          <w:sz w:val="28"/>
          <w:szCs w:val="40"/>
        </w:rPr>
      </w:pPr>
      <w:r w:rsidRPr="00766B30">
        <w:rPr>
          <w:rFonts w:ascii="Times New Roman" w:hAnsi="Times New Roman" w:cs="Times New Roman"/>
          <w:b/>
          <w:sz w:val="28"/>
          <w:szCs w:val="40"/>
        </w:rPr>
        <w:t>Attendance:  please print attendance from Power Teacher</w:t>
      </w:r>
    </w:p>
    <w:p w:rsidR="000A56DC" w:rsidRDefault="000A56DC" w:rsidP="004C6554">
      <w:pPr>
        <w:pStyle w:val="ListParagraph"/>
        <w:numPr>
          <w:ilvl w:val="1"/>
          <w:numId w:val="11"/>
        </w:numPr>
        <w:rPr>
          <w:rFonts w:ascii="Times New Roman" w:hAnsi="Times New Roman" w:cs="Times New Roman"/>
          <w:sz w:val="28"/>
          <w:szCs w:val="40"/>
        </w:rPr>
      </w:pPr>
      <w:r>
        <w:rPr>
          <w:rFonts w:ascii="Times New Roman" w:hAnsi="Times New Roman" w:cs="Times New Roman"/>
          <w:sz w:val="28"/>
          <w:szCs w:val="40"/>
        </w:rPr>
        <w:t>If student has been retained, please indicate</w:t>
      </w:r>
    </w:p>
    <w:p w:rsidR="000A56DC" w:rsidRDefault="000A56DC" w:rsidP="004C6554">
      <w:pPr>
        <w:pStyle w:val="ListParagraph"/>
        <w:numPr>
          <w:ilvl w:val="1"/>
          <w:numId w:val="11"/>
        </w:numPr>
        <w:rPr>
          <w:rFonts w:ascii="Times New Roman" w:hAnsi="Times New Roman" w:cs="Times New Roman"/>
          <w:sz w:val="28"/>
          <w:szCs w:val="40"/>
        </w:rPr>
      </w:pPr>
      <w:r>
        <w:rPr>
          <w:rFonts w:ascii="Times New Roman" w:hAnsi="Times New Roman" w:cs="Times New Roman"/>
          <w:sz w:val="28"/>
          <w:szCs w:val="40"/>
        </w:rPr>
        <w:t>If there are known suspensions, please indicate</w:t>
      </w:r>
    </w:p>
    <w:p w:rsidR="000A56DC" w:rsidRPr="00DA59C0" w:rsidRDefault="000A56DC" w:rsidP="000A56DC">
      <w:pPr>
        <w:pStyle w:val="ListParagraph"/>
        <w:numPr>
          <w:ilvl w:val="1"/>
          <w:numId w:val="11"/>
        </w:numPr>
        <w:rPr>
          <w:rFonts w:ascii="Times New Roman" w:hAnsi="Times New Roman" w:cs="Times New Roman"/>
          <w:sz w:val="28"/>
          <w:szCs w:val="40"/>
        </w:rPr>
      </w:pPr>
      <w:r>
        <w:rPr>
          <w:rFonts w:ascii="Times New Roman" w:hAnsi="Times New Roman" w:cs="Times New Roman"/>
          <w:sz w:val="28"/>
          <w:szCs w:val="40"/>
        </w:rPr>
        <w:lastRenderedPageBreak/>
        <w:t>If there are known medical concerns, please indicate</w:t>
      </w:r>
    </w:p>
    <w:p w:rsidR="000A56DC" w:rsidRDefault="000A56DC" w:rsidP="004C6554">
      <w:pPr>
        <w:pStyle w:val="ListParagraph"/>
        <w:numPr>
          <w:ilvl w:val="0"/>
          <w:numId w:val="11"/>
        </w:numPr>
        <w:rPr>
          <w:rFonts w:ascii="Times New Roman" w:hAnsi="Times New Roman" w:cs="Times New Roman"/>
          <w:sz w:val="28"/>
          <w:szCs w:val="40"/>
        </w:rPr>
      </w:pPr>
      <w:r>
        <w:rPr>
          <w:rFonts w:ascii="Times New Roman" w:hAnsi="Times New Roman" w:cs="Times New Roman"/>
          <w:sz w:val="28"/>
          <w:szCs w:val="40"/>
        </w:rPr>
        <w:t>Assessment Data</w:t>
      </w:r>
    </w:p>
    <w:p w:rsidR="000A56DC" w:rsidRDefault="000A56DC" w:rsidP="004C6554">
      <w:pPr>
        <w:pStyle w:val="ListParagraph"/>
        <w:numPr>
          <w:ilvl w:val="1"/>
          <w:numId w:val="11"/>
        </w:numPr>
        <w:rPr>
          <w:rFonts w:ascii="Times New Roman" w:hAnsi="Times New Roman" w:cs="Times New Roman"/>
          <w:sz w:val="28"/>
          <w:szCs w:val="40"/>
        </w:rPr>
      </w:pPr>
      <w:r>
        <w:rPr>
          <w:rFonts w:ascii="Times New Roman" w:hAnsi="Times New Roman" w:cs="Times New Roman"/>
          <w:sz w:val="28"/>
          <w:szCs w:val="40"/>
        </w:rPr>
        <w:t xml:space="preserve">Please feel free to print any and all information from Scantron, </w:t>
      </w:r>
      <w:r w:rsidR="00BA23FA">
        <w:rPr>
          <w:rFonts w:ascii="Times New Roman" w:hAnsi="Times New Roman" w:cs="Times New Roman"/>
          <w:sz w:val="28"/>
          <w:szCs w:val="40"/>
        </w:rPr>
        <w:t>Raz-Kids,</w:t>
      </w:r>
      <w:r w:rsidR="009958FD">
        <w:rPr>
          <w:rFonts w:ascii="Times New Roman" w:hAnsi="Times New Roman" w:cs="Times New Roman"/>
          <w:sz w:val="28"/>
          <w:szCs w:val="40"/>
        </w:rPr>
        <w:t xml:space="preserve"> </w:t>
      </w:r>
      <w:r>
        <w:rPr>
          <w:rFonts w:ascii="Times New Roman" w:hAnsi="Times New Roman" w:cs="Times New Roman"/>
          <w:sz w:val="28"/>
          <w:szCs w:val="40"/>
        </w:rPr>
        <w:t>Power Teacher, or Study Island with rega</w:t>
      </w:r>
      <w:r w:rsidR="00DA59C0">
        <w:rPr>
          <w:rFonts w:ascii="Times New Roman" w:hAnsi="Times New Roman" w:cs="Times New Roman"/>
          <w:sz w:val="28"/>
          <w:szCs w:val="40"/>
        </w:rPr>
        <w:t>rds to student’s assessment. ****All unit assessments must be updated in Google DOCS and show a no-growth/ low-growth pattern</w:t>
      </w:r>
    </w:p>
    <w:p w:rsidR="000A56DC" w:rsidRPr="00DA59C0" w:rsidRDefault="000A56DC" w:rsidP="00DA59C0">
      <w:pPr>
        <w:pStyle w:val="ListParagraph"/>
        <w:numPr>
          <w:ilvl w:val="1"/>
          <w:numId w:val="11"/>
        </w:numPr>
        <w:rPr>
          <w:rFonts w:ascii="Times New Roman" w:hAnsi="Times New Roman" w:cs="Times New Roman"/>
          <w:sz w:val="28"/>
          <w:szCs w:val="40"/>
        </w:rPr>
      </w:pPr>
      <w:r>
        <w:rPr>
          <w:rFonts w:ascii="Times New Roman" w:hAnsi="Times New Roman" w:cs="Times New Roman"/>
          <w:sz w:val="28"/>
          <w:szCs w:val="40"/>
        </w:rPr>
        <w:t xml:space="preserve">If there is not electronic information available for this student, please write as much data in the appropriate areas. </w:t>
      </w:r>
    </w:p>
    <w:p w:rsidR="000A56DC" w:rsidRDefault="000A56DC" w:rsidP="000A56DC">
      <w:pPr>
        <w:pStyle w:val="ListParagraph"/>
        <w:ind w:left="2610"/>
        <w:rPr>
          <w:rFonts w:ascii="Times New Roman" w:hAnsi="Times New Roman" w:cs="Times New Roman"/>
          <w:sz w:val="28"/>
          <w:szCs w:val="40"/>
        </w:rPr>
      </w:pPr>
    </w:p>
    <w:p w:rsidR="000A56DC" w:rsidRDefault="000A56DC" w:rsidP="004C6554">
      <w:pPr>
        <w:pStyle w:val="ListParagraph"/>
        <w:numPr>
          <w:ilvl w:val="0"/>
          <w:numId w:val="11"/>
        </w:numPr>
        <w:rPr>
          <w:rFonts w:ascii="Times New Roman" w:hAnsi="Times New Roman" w:cs="Times New Roman"/>
          <w:sz w:val="28"/>
          <w:szCs w:val="40"/>
        </w:rPr>
      </w:pPr>
      <w:r>
        <w:rPr>
          <w:rFonts w:ascii="Times New Roman" w:hAnsi="Times New Roman" w:cs="Times New Roman"/>
          <w:sz w:val="28"/>
          <w:szCs w:val="40"/>
        </w:rPr>
        <w:t>Outside Classroom Intervention</w:t>
      </w:r>
    </w:p>
    <w:p w:rsidR="000A56DC" w:rsidRDefault="000A56DC" w:rsidP="004C6554">
      <w:pPr>
        <w:pStyle w:val="ListParagraph"/>
        <w:numPr>
          <w:ilvl w:val="1"/>
          <w:numId w:val="11"/>
        </w:numPr>
        <w:rPr>
          <w:rFonts w:ascii="Times New Roman" w:hAnsi="Times New Roman" w:cs="Times New Roman"/>
          <w:sz w:val="28"/>
          <w:szCs w:val="40"/>
        </w:rPr>
      </w:pPr>
      <w:r>
        <w:rPr>
          <w:rFonts w:ascii="Times New Roman" w:hAnsi="Times New Roman" w:cs="Times New Roman"/>
          <w:sz w:val="28"/>
          <w:szCs w:val="40"/>
        </w:rPr>
        <w:t>Please indicate to the best of your ability, who the student is seeing outside of the classroom for assistance.</w:t>
      </w:r>
    </w:p>
    <w:p w:rsidR="000A56DC" w:rsidRPr="009958FD" w:rsidRDefault="009958FD" w:rsidP="000A56DC">
      <w:pPr>
        <w:pStyle w:val="ListParagraph"/>
        <w:numPr>
          <w:ilvl w:val="1"/>
          <w:numId w:val="11"/>
        </w:numPr>
        <w:rPr>
          <w:rFonts w:ascii="Times New Roman" w:hAnsi="Times New Roman" w:cs="Times New Roman"/>
          <w:sz w:val="28"/>
          <w:szCs w:val="40"/>
        </w:rPr>
      </w:pPr>
      <w:r>
        <w:rPr>
          <w:rFonts w:ascii="Times New Roman" w:hAnsi="Times New Roman" w:cs="Times New Roman"/>
          <w:sz w:val="28"/>
          <w:szCs w:val="40"/>
        </w:rPr>
        <w:t>Include data/information from interventionists/support staff to show progress.</w:t>
      </w:r>
    </w:p>
    <w:p w:rsidR="000A56DC" w:rsidRDefault="000A56DC" w:rsidP="000A56DC">
      <w:pPr>
        <w:rPr>
          <w:rFonts w:ascii="Times New Roman" w:hAnsi="Times New Roman" w:cs="Times New Roman"/>
          <w:sz w:val="28"/>
          <w:szCs w:val="40"/>
        </w:rPr>
      </w:pPr>
      <w:r>
        <w:rPr>
          <w:rFonts w:ascii="Times New Roman" w:hAnsi="Times New Roman" w:cs="Times New Roman"/>
          <w:sz w:val="28"/>
          <w:szCs w:val="40"/>
        </w:rPr>
        <w:t>Step 3:</w:t>
      </w:r>
      <w:r>
        <w:rPr>
          <w:rFonts w:ascii="Times New Roman" w:hAnsi="Times New Roman" w:cs="Times New Roman"/>
          <w:sz w:val="28"/>
          <w:szCs w:val="40"/>
        </w:rPr>
        <w:tab/>
        <w:t>Best Practices Checklists</w:t>
      </w:r>
    </w:p>
    <w:p w:rsidR="000A56DC" w:rsidRDefault="000A56DC" w:rsidP="004C6554">
      <w:pPr>
        <w:pStyle w:val="ListParagraph"/>
        <w:numPr>
          <w:ilvl w:val="0"/>
          <w:numId w:val="12"/>
        </w:numPr>
        <w:rPr>
          <w:rFonts w:ascii="Times New Roman" w:hAnsi="Times New Roman" w:cs="Times New Roman"/>
          <w:sz w:val="28"/>
          <w:szCs w:val="40"/>
        </w:rPr>
      </w:pPr>
      <w:r>
        <w:rPr>
          <w:rFonts w:ascii="Times New Roman" w:hAnsi="Times New Roman" w:cs="Times New Roman"/>
          <w:sz w:val="28"/>
          <w:szCs w:val="40"/>
        </w:rPr>
        <w:t xml:space="preserve"> Please complete the Classroom Best Practices checklist and/or the PBS Best Practices checklist so the team is aware of the interventions already in place in the classroom</w:t>
      </w:r>
    </w:p>
    <w:p w:rsidR="000A56DC" w:rsidRDefault="000A56DC" w:rsidP="000A56DC">
      <w:pPr>
        <w:rPr>
          <w:rFonts w:ascii="Times New Roman" w:hAnsi="Times New Roman" w:cs="Times New Roman"/>
          <w:sz w:val="28"/>
          <w:szCs w:val="40"/>
        </w:rPr>
      </w:pPr>
    </w:p>
    <w:p w:rsidR="000A56DC" w:rsidRDefault="000A56DC" w:rsidP="000A56DC">
      <w:pPr>
        <w:rPr>
          <w:rFonts w:ascii="Times New Roman" w:hAnsi="Times New Roman" w:cs="Times New Roman"/>
          <w:sz w:val="28"/>
          <w:szCs w:val="40"/>
        </w:rPr>
      </w:pPr>
      <w:r>
        <w:rPr>
          <w:rFonts w:ascii="Times New Roman" w:hAnsi="Times New Roman" w:cs="Times New Roman"/>
          <w:sz w:val="28"/>
          <w:szCs w:val="40"/>
        </w:rPr>
        <w:t>Step 4:</w:t>
      </w:r>
      <w:r>
        <w:rPr>
          <w:rFonts w:ascii="Times New Roman" w:hAnsi="Times New Roman" w:cs="Times New Roman"/>
          <w:sz w:val="28"/>
          <w:szCs w:val="40"/>
        </w:rPr>
        <w:tab/>
        <w:t>PBS/RtI Tracking Form</w:t>
      </w:r>
    </w:p>
    <w:p w:rsidR="000A56DC" w:rsidRDefault="000A56DC" w:rsidP="004C6554">
      <w:pPr>
        <w:pStyle w:val="ListParagraph"/>
        <w:numPr>
          <w:ilvl w:val="0"/>
          <w:numId w:val="13"/>
        </w:numPr>
        <w:rPr>
          <w:rFonts w:ascii="Times New Roman" w:hAnsi="Times New Roman" w:cs="Times New Roman"/>
          <w:sz w:val="28"/>
          <w:szCs w:val="40"/>
        </w:rPr>
      </w:pPr>
      <w:r>
        <w:rPr>
          <w:rFonts w:ascii="Times New Roman" w:hAnsi="Times New Roman" w:cs="Times New Roman"/>
          <w:sz w:val="28"/>
          <w:szCs w:val="40"/>
        </w:rPr>
        <w:t xml:space="preserve"> Please complete with regards to card flips for the student is he/she is being referred for behavior.</w:t>
      </w:r>
    </w:p>
    <w:p w:rsidR="000A56DC" w:rsidRDefault="009958FD" w:rsidP="004C6554">
      <w:pPr>
        <w:pStyle w:val="ListParagraph"/>
        <w:numPr>
          <w:ilvl w:val="0"/>
          <w:numId w:val="13"/>
        </w:numPr>
        <w:rPr>
          <w:rFonts w:ascii="Times New Roman" w:hAnsi="Times New Roman" w:cs="Times New Roman"/>
          <w:sz w:val="28"/>
          <w:szCs w:val="40"/>
        </w:rPr>
      </w:pPr>
      <w:r>
        <w:rPr>
          <w:rFonts w:ascii="Times New Roman" w:hAnsi="Times New Roman" w:cs="Times New Roman"/>
          <w:sz w:val="28"/>
          <w:szCs w:val="40"/>
        </w:rPr>
        <w:t>P</w:t>
      </w:r>
      <w:r w:rsidR="000A56DC">
        <w:rPr>
          <w:rFonts w:ascii="Times New Roman" w:hAnsi="Times New Roman" w:cs="Times New Roman"/>
          <w:sz w:val="28"/>
          <w:szCs w:val="40"/>
        </w:rPr>
        <w:t xml:space="preserve">lease include </w:t>
      </w:r>
      <w:r>
        <w:rPr>
          <w:rFonts w:ascii="Times New Roman" w:hAnsi="Times New Roman" w:cs="Times New Roman"/>
          <w:sz w:val="28"/>
          <w:szCs w:val="40"/>
        </w:rPr>
        <w:t xml:space="preserve">your Google docs </w:t>
      </w:r>
      <w:r w:rsidR="000A56DC">
        <w:rPr>
          <w:rFonts w:ascii="Times New Roman" w:hAnsi="Times New Roman" w:cs="Times New Roman"/>
          <w:sz w:val="28"/>
          <w:szCs w:val="40"/>
        </w:rPr>
        <w:t>report indicating number of card flips and the reason (s) for the card flip(s).</w:t>
      </w:r>
    </w:p>
    <w:p w:rsidR="000A56DC" w:rsidRDefault="000A56DC" w:rsidP="000A56DC">
      <w:pPr>
        <w:rPr>
          <w:rFonts w:ascii="Times New Roman" w:hAnsi="Times New Roman" w:cs="Times New Roman"/>
          <w:sz w:val="28"/>
          <w:szCs w:val="40"/>
        </w:rPr>
      </w:pPr>
      <w:r>
        <w:rPr>
          <w:rFonts w:ascii="Times New Roman" w:hAnsi="Times New Roman" w:cs="Times New Roman"/>
          <w:sz w:val="28"/>
          <w:szCs w:val="40"/>
        </w:rPr>
        <w:t>Step 5:</w:t>
      </w:r>
      <w:r>
        <w:rPr>
          <w:rFonts w:ascii="Times New Roman" w:hAnsi="Times New Roman" w:cs="Times New Roman"/>
          <w:sz w:val="28"/>
          <w:szCs w:val="40"/>
        </w:rPr>
        <w:tab/>
        <w:t>Other</w:t>
      </w:r>
    </w:p>
    <w:p w:rsidR="000A56DC" w:rsidRDefault="000A56DC" w:rsidP="004C6554">
      <w:pPr>
        <w:pStyle w:val="ListParagraph"/>
        <w:numPr>
          <w:ilvl w:val="0"/>
          <w:numId w:val="14"/>
        </w:numPr>
        <w:rPr>
          <w:rFonts w:ascii="Times New Roman" w:hAnsi="Times New Roman" w:cs="Times New Roman"/>
          <w:sz w:val="28"/>
          <w:szCs w:val="40"/>
        </w:rPr>
      </w:pPr>
      <w:r>
        <w:rPr>
          <w:rFonts w:ascii="Times New Roman" w:hAnsi="Times New Roman" w:cs="Times New Roman"/>
          <w:sz w:val="28"/>
          <w:szCs w:val="40"/>
        </w:rPr>
        <w:t xml:space="preserve"> Feel free to include anecdotal notes and work samples</w:t>
      </w:r>
    </w:p>
    <w:p w:rsidR="000A56DC" w:rsidRDefault="000A56DC" w:rsidP="000A56DC">
      <w:pPr>
        <w:rPr>
          <w:rFonts w:ascii="Times New Roman" w:hAnsi="Times New Roman" w:cs="Times New Roman"/>
          <w:sz w:val="28"/>
          <w:szCs w:val="40"/>
        </w:rPr>
      </w:pPr>
      <w:r>
        <w:rPr>
          <w:rFonts w:ascii="Times New Roman" w:hAnsi="Times New Roman" w:cs="Times New Roman"/>
          <w:sz w:val="28"/>
          <w:szCs w:val="40"/>
        </w:rPr>
        <w:t>Step 6:</w:t>
      </w:r>
      <w:r>
        <w:rPr>
          <w:rFonts w:ascii="Times New Roman" w:hAnsi="Times New Roman" w:cs="Times New Roman"/>
          <w:sz w:val="28"/>
          <w:szCs w:val="40"/>
        </w:rPr>
        <w:tab/>
        <w:t>Deadlines for consideration</w:t>
      </w:r>
    </w:p>
    <w:p w:rsidR="00DA59C0" w:rsidRPr="00DA59C0" w:rsidRDefault="00DA59C0" w:rsidP="00DA59C0">
      <w:pPr>
        <w:pStyle w:val="ListParagraph"/>
        <w:numPr>
          <w:ilvl w:val="0"/>
          <w:numId w:val="15"/>
        </w:numPr>
        <w:rPr>
          <w:rFonts w:ascii="Times New Roman" w:hAnsi="Times New Roman" w:cs="Times New Roman"/>
          <w:sz w:val="28"/>
          <w:szCs w:val="40"/>
        </w:rPr>
      </w:pPr>
      <w:r>
        <w:rPr>
          <w:rFonts w:ascii="Times New Roman" w:hAnsi="Times New Roman" w:cs="Times New Roman"/>
          <w:sz w:val="28"/>
          <w:szCs w:val="40"/>
        </w:rPr>
        <w:t xml:space="preserve"> </w:t>
      </w:r>
      <w:r w:rsidRPr="00DA59C0">
        <w:rPr>
          <w:rFonts w:ascii="Times New Roman" w:hAnsi="Times New Roman" w:cs="Times New Roman"/>
          <w:sz w:val="28"/>
          <w:szCs w:val="40"/>
        </w:rPr>
        <w:t>TEACHERS:</w:t>
      </w:r>
    </w:p>
    <w:p w:rsidR="004C6554" w:rsidRDefault="00DA59C0" w:rsidP="00DA59C0">
      <w:pPr>
        <w:pStyle w:val="ListParagraph"/>
        <w:numPr>
          <w:ilvl w:val="0"/>
          <w:numId w:val="15"/>
        </w:numPr>
        <w:rPr>
          <w:rFonts w:ascii="Times New Roman" w:hAnsi="Times New Roman" w:cs="Times New Roman"/>
          <w:sz w:val="28"/>
          <w:szCs w:val="40"/>
        </w:rPr>
      </w:pPr>
      <w:r w:rsidRPr="00DA59C0">
        <w:rPr>
          <w:rFonts w:ascii="Times New Roman" w:hAnsi="Times New Roman" w:cs="Times New Roman"/>
          <w:sz w:val="28"/>
          <w:szCs w:val="40"/>
        </w:rPr>
        <w:t xml:space="preserve"> All TEACHERS will need to ent</w:t>
      </w:r>
      <w:r>
        <w:rPr>
          <w:rFonts w:ascii="Times New Roman" w:hAnsi="Times New Roman" w:cs="Times New Roman"/>
          <w:sz w:val="28"/>
          <w:szCs w:val="40"/>
        </w:rPr>
        <w:t>er their most recent</w:t>
      </w:r>
      <w:r w:rsidRPr="00DA59C0">
        <w:rPr>
          <w:rFonts w:ascii="Times New Roman" w:hAnsi="Times New Roman" w:cs="Times New Roman"/>
          <w:sz w:val="28"/>
          <w:szCs w:val="40"/>
        </w:rPr>
        <w:t xml:space="preserve"> math exams into Google Docs BEFORE their RtI on Friday or Thursda</w:t>
      </w:r>
      <w:r>
        <w:rPr>
          <w:rFonts w:ascii="Times New Roman" w:hAnsi="Times New Roman" w:cs="Times New Roman"/>
          <w:sz w:val="28"/>
          <w:szCs w:val="40"/>
        </w:rPr>
        <w:t xml:space="preserve">y. </w:t>
      </w:r>
      <w:r w:rsidRPr="00DA59C0">
        <w:rPr>
          <w:rFonts w:ascii="Times New Roman" w:hAnsi="Times New Roman" w:cs="Times New Roman"/>
          <w:sz w:val="28"/>
          <w:szCs w:val="40"/>
        </w:rPr>
        <w:t xml:space="preserve">  Please be sure that you have your most recent exam scores entered p</w:t>
      </w:r>
      <w:r>
        <w:rPr>
          <w:rFonts w:ascii="Times New Roman" w:hAnsi="Times New Roman" w:cs="Times New Roman"/>
          <w:sz w:val="28"/>
          <w:szCs w:val="40"/>
        </w:rPr>
        <w:t xml:space="preserve">rior to RtI.  </w:t>
      </w:r>
    </w:p>
    <w:p w:rsidR="00DA59C0" w:rsidRPr="009958FD" w:rsidRDefault="00DA59C0" w:rsidP="00DA59C0">
      <w:pPr>
        <w:pStyle w:val="ListParagraph"/>
        <w:numPr>
          <w:ilvl w:val="0"/>
          <w:numId w:val="15"/>
        </w:numPr>
        <w:rPr>
          <w:rFonts w:ascii="Times New Roman" w:hAnsi="Times New Roman" w:cs="Times New Roman"/>
          <w:sz w:val="28"/>
          <w:szCs w:val="40"/>
        </w:rPr>
      </w:pPr>
      <w:r>
        <w:rPr>
          <w:rFonts w:ascii="Times New Roman" w:hAnsi="Times New Roman" w:cs="Times New Roman"/>
          <w:sz w:val="28"/>
          <w:szCs w:val="40"/>
        </w:rPr>
        <w:t>Assessments need to be given every two-three weeks.</w:t>
      </w:r>
    </w:p>
    <w:p w:rsidR="00F042DE" w:rsidRPr="000A56DC" w:rsidRDefault="009958FD" w:rsidP="000A56DC">
      <w:pPr>
        <w:spacing w:line="360" w:lineRule="auto"/>
        <w:jc w:val="center"/>
        <w:rPr>
          <w:rFonts w:ascii="Century Gothic" w:eastAsia="Batang" w:hAnsi="Century Gothic"/>
        </w:rPr>
      </w:pPr>
      <w:r>
        <w:rPr>
          <w:b/>
          <w:sz w:val="28"/>
        </w:rPr>
        <w:lastRenderedPageBreak/>
        <w:t>Cesar Chavez Academy-Upper</w:t>
      </w:r>
      <w:r w:rsidR="00F042DE" w:rsidRPr="00DA2C51">
        <w:rPr>
          <w:b/>
          <w:sz w:val="28"/>
        </w:rPr>
        <w:t xml:space="preserve"> Elementary School</w:t>
      </w:r>
    </w:p>
    <w:p w:rsidR="00F042DE" w:rsidRPr="00DA2C51" w:rsidRDefault="009958FD" w:rsidP="00DA2C51">
      <w:pPr>
        <w:pStyle w:val="Heading2"/>
        <w:spacing w:line="240" w:lineRule="auto"/>
        <w:contextualSpacing/>
        <w:jc w:val="center"/>
        <w:rPr>
          <w:sz w:val="28"/>
        </w:rPr>
      </w:pPr>
      <w:r>
        <w:t>RT</w:t>
      </w:r>
      <w:r w:rsidR="00F042DE">
        <w:t>I Student Intervention Plan</w:t>
      </w:r>
    </w:p>
    <w:p w:rsidR="00F042DE" w:rsidRDefault="00F042DE" w:rsidP="00F042DE">
      <w:r>
        <w:t>Check one:  Initial Meeting _____________________</w:t>
      </w:r>
      <w:r>
        <w:tab/>
        <w:t>Follow-up Meeting__________________</w:t>
      </w:r>
    </w:p>
    <w:p w:rsidR="00F042DE" w:rsidRDefault="00F042DE" w:rsidP="00F042DE">
      <w:pPr>
        <w:spacing w:line="360" w:lineRule="auto"/>
        <w:contextualSpacing/>
      </w:pPr>
      <w:r>
        <w:t>Student____________________________________</w:t>
      </w:r>
      <w:r>
        <w:tab/>
        <w:t>Grade__________________   Date________________</w:t>
      </w:r>
    </w:p>
    <w:p w:rsidR="00F042DE" w:rsidRDefault="00F042DE" w:rsidP="00F042DE">
      <w:pPr>
        <w:spacing w:line="360" w:lineRule="auto"/>
        <w:contextualSpacing/>
      </w:pPr>
      <w:r>
        <w:t>Teacher ___________________________________</w:t>
      </w:r>
    </w:p>
    <w:p w:rsidR="00F042DE" w:rsidRDefault="00F042DE" w:rsidP="00F042DE">
      <w:pPr>
        <w:spacing w:line="240" w:lineRule="auto"/>
        <w:contextualSpacing/>
      </w:pPr>
      <w:r w:rsidRPr="00D012E6">
        <w:rPr>
          <w:b/>
        </w:rPr>
        <w:t>State Concern</w:t>
      </w:r>
      <w:r>
        <w:t>:  ______________________________________________________________________________</w:t>
      </w:r>
    </w:p>
    <w:p w:rsidR="00F042DE" w:rsidRDefault="00F042DE" w:rsidP="00F042DE">
      <w:pPr>
        <w:spacing w:line="240" w:lineRule="auto"/>
        <w:contextualSpacing/>
      </w:pPr>
      <w:r>
        <w:t>___________________________________________________________________________________________</w:t>
      </w:r>
    </w:p>
    <w:p w:rsidR="00F042DE" w:rsidRDefault="00F042DE" w:rsidP="00F042DE">
      <w:pPr>
        <w:spacing w:line="240" w:lineRule="auto"/>
        <w:contextualSpacing/>
      </w:pPr>
      <w:r>
        <w:t>___________________________________________________________________________________________</w:t>
      </w:r>
    </w:p>
    <w:p w:rsidR="00F042DE" w:rsidRPr="00A51B4D" w:rsidRDefault="00F042DE" w:rsidP="00F042DE">
      <w:pPr>
        <w:spacing w:line="240" w:lineRule="auto"/>
        <w:contextualSpacing/>
      </w:pPr>
    </w:p>
    <w:p w:rsidR="00F042DE" w:rsidRDefault="00F042DE" w:rsidP="00F042DE">
      <w:pPr>
        <w:spacing w:line="240" w:lineRule="auto"/>
        <w:contextualSpacing/>
        <w:rPr>
          <w:b/>
        </w:rPr>
      </w:pPr>
      <w:r w:rsidRPr="00D012E6">
        <w:rPr>
          <w:b/>
        </w:rPr>
        <w:t>Fidelity of Instruction/Intervention</w:t>
      </w:r>
    </w:p>
    <w:p w:rsidR="00F042DE" w:rsidRDefault="00F042DE" w:rsidP="00F042DE">
      <w:pPr>
        <w:spacing w:line="240" w:lineRule="auto"/>
        <w:contextualSpacing/>
      </w:pPr>
      <w:r>
        <w:rPr>
          <w:b/>
        </w:rPr>
        <w:t xml:space="preserve">Tier 1  </w:t>
      </w:r>
      <w:r>
        <w:t>Is school attendance a concern? ______ yes, ______ no.  If yes, describe action steps _________________</w:t>
      </w:r>
    </w:p>
    <w:p w:rsidR="00F042DE" w:rsidRDefault="00F042DE" w:rsidP="00F042DE">
      <w:pPr>
        <w:spacing w:line="240" w:lineRule="auto"/>
        <w:contextualSpacing/>
      </w:pPr>
      <w:r>
        <w:t>____________________________________________________________________________________________</w:t>
      </w:r>
    </w:p>
    <w:p w:rsidR="00F042DE" w:rsidRDefault="00F042DE" w:rsidP="00F042DE">
      <w:pPr>
        <w:spacing w:line="240" w:lineRule="auto"/>
        <w:contextualSpacing/>
      </w:pPr>
      <w:r>
        <w:t>____________________________________________________________________________________________</w:t>
      </w:r>
    </w:p>
    <w:p w:rsidR="00F042DE" w:rsidRDefault="00F042DE" w:rsidP="00F042DE">
      <w:pPr>
        <w:spacing w:line="240" w:lineRule="auto"/>
        <w:contextualSpacing/>
      </w:pPr>
    </w:p>
    <w:p w:rsidR="00F042DE" w:rsidRDefault="00F042DE" w:rsidP="00F042DE">
      <w:pPr>
        <w:spacing w:line="240" w:lineRule="auto"/>
        <w:contextualSpacing/>
      </w:pPr>
      <w:r>
        <w:rPr>
          <w:b/>
        </w:rPr>
        <w:t xml:space="preserve">Tier II or Tier III </w:t>
      </w:r>
      <w:r>
        <w:t>(If initial plan, please attach Best Practices Checklist for Tier I strategies)</w:t>
      </w:r>
    </w:p>
    <w:p w:rsidR="00F042DE" w:rsidRDefault="00F042DE" w:rsidP="00F042DE">
      <w:pPr>
        <w:spacing w:line="240" w:lineRule="auto"/>
        <w:contextualSpacing/>
      </w:pPr>
      <w:r>
        <w:t>Was the intervention plan implemented with fidelity?  _____________ yes        _____________ no</w:t>
      </w:r>
    </w:p>
    <w:p w:rsidR="00F042DE" w:rsidRDefault="00F042DE" w:rsidP="00F042DE">
      <w:pPr>
        <w:spacing w:line="240" w:lineRule="auto"/>
        <w:contextualSpacing/>
      </w:pPr>
      <w:r>
        <w:t>If no, please explain ____________________________________________________________________________</w:t>
      </w:r>
    </w:p>
    <w:p w:rsidR="00F042DE" w:rsidRDefault="00F042DE" w:rsidP="00F042DE">
      <w:pPr>
        <w:spacing w:line="240" w:lineRule="auto"/>
        <w:contextualSpacing/>
      </w:pPr>
    </w:p>
    <w:p w:rsidR="00F042DE" w:rsidRDefault="00F042DE" w:rsidP="00F042DE">
      <w:pPr>
        <w:spacing w:line="240" w:lineRule="auto"/>
        <w:contextualSpacing/>
        <w:rPr>
          <w:b/>
        </w:rPr>
      </w:pPr>
      <w:r w:rsidRPr="00D012E6">
        <w:rPr>
          <w:b/>
        </w:rPr>
        <w:t xml:space="preserve">Evaluate </w:t>
      </w:r>
      <w:r>
        <w:rPr>
          <w:b/>
        </w:rPr>
        <w:t>Behavioral Progress</w:t>
      </w:r>
    </w:p>
    <w:p w:rsidR="00F042DE" w:rsidRDefault="00F042DE" w:rsidP="00F042DE">
      <w:pPr>
        <w:spacing w:line="240" w:lineRule="auto"/>
        <w:contextualSpacing/>
        <w:rPr>
          <w:b/>
        </w:rPr>
      </w:pPr>
    </w:p>
    <w:p w:rsidR="00F042DE" w:rsidRDefault="00F042DE" w:rsidP="00F042DE">
      <w:pPr>
        <w:spacing w:line="240" w:lineRule="auto"/>
        <w:contextualSpacing/>
      </w:pPr>
      <w:r>
        <w:t>List the most recent data collected. Include frequency and time of day that behaviors occur.</w:t>
      </w:r>
    </w:p>
    <w:p w:rsidR="00F042DE" w:rsidRDefault="00F042DE" w:rsidP="00F042DE">
      <w:pPr>
        <w:spacing w:line="240" w:lineRule="auto"/>
        <w:contextualSpacing/>
      </w:pPr>
      <w:r>
        <w:t>_____________________________________________________________________________________________</w:t>
      </w:r>
    </w:p>
    <w:p w:rsidR="00F042DE" w:rsidRDefault="00F042DE" w:rsidP="00F042DE">
      <w:pPr>
        <w:spacing w:line="240" w:lineRule="auto"/>
        <w:contextualSpacing/>
      </w:pPr>
      <w:r>
        <w:t>_____________________________________________________________________________________________</w:t>
      </w:r>
    </w:p>
    <w:p w:rsidR="00F042DE" w:rsidRDefault="00F042DE" w:rsidP="00F042DE">
      <w:pPr>
        <w:spacing w:line="240" w:lineRule="auto"/>
        <w:contextualSpacing/>
      </w:pPr>
      <w:r>
        <w:t>_____________________________________________________________________________________________</w:t>
      </w:r>
    </w:p>
    <w:p w:rsidR="00F042DE" w:rsidRDefault="00F042DE" w:rsidP="00F042DE">
      <w:pPr>
        <w:spacing w:line="240" w:lineRule="auto"/>
        <w:contextualSpacing/>
      </w:pPr>
    </w:p>
    <w:p w:rsidR="00F042DE" w:rsidRDefault="00F042DE" w:rsidP="00F042DE">
      <w:pPr>
        <w:spacing w:line="240" w:lineRule="auto"/>
        <w:contextualSpacing/>
      </w:pPr>
      <w:r>
        <w:t>After reviewing the results, what action does the team feel is appropriate?</w:t>
      </w:r>
    </w:p>
    <w:p w:rsidR="00F042DE" w:rsidRDefault="00F042DE" w:rsidP="004C6554">
      <w:pPr>
        <w:pStyle w:val="ListParagraph"/>
        <w:numPr>
          <w:ilvl w:val="0"/>
          <w:numId w:val="9"/>
        </w:numPr>
        <w:spacing w:line="240" w:lineRule="auto"/>
      </w:pPr>
      <w:r>
        <w:t xml:space="preserve"> Initiate the intervention(s)  _________Tier I  _____________Tier II  _______________Tier III</w:t>
      </w:r>
    </w:p>
    <w:p w:rsidR="00F042DE" w:rsidRDefault="00F042DE" w:rsidP="004C6554">
      <w:pPr>
        <w:pStyle w:val="ListParagraph"/>
        <w:numPr>
          <w:ilvl w:val="0"/>
          <w:numId w:val="9"/>
        </w:numPr>
        <w:spacing w:line="240" w:lineRule="auto"/>
      </w:pPr>
      <w:r>
        <w:t>Continue the intervention(s) _________Tier I _____________Tier II _______________ Tier III</w:t>
      </w:r>
    </w:p>
    <w:p w:rsidR="00F042DE" w:rsidRDefault="00F042DE" w:rsidP="004C6554">
      <w:pPr>
        <w:pStyle w:val="ListParagraph"/>
        <w:numPr>
          <w:ilvl w:val="0"/>
          <w:numId w:val="9"/>
        </w:numPr>
        <w:spacing w:line="240" w:lineRule="auto"/>
      </w:pPr>
      <w:r>
        <w:t>Modify the interventions(s)  _________Tier I _____________ Tier II _______________ Tier III</w:t>
      </w:r>
    </w:p>
    <w:p w:rsidR="00F042DE" w:rsidRDefault="00F042DE" w:rsidP="004C6554">
      <w:pPr>
        <w:pStyle w:val="ListParagraph"/>
        <w:numPr>
          <w:ilvl w:val="0"/>
          <w:numId w:val="9"/>
        </w:numPr>
        <w:spacing w:line="240" w:lineRule="auto"/>
      </w:pPr>
      <w:r>
        <w:t>Discontinue the intervention (s) and return to _____________________________________</w:t>
      </w:r>
    </w:p>
    <w:p w:rsidR="00F042DE" w:rsidRDefault="00F042DE" w:rsidP="004C6554">
      <w:pPr>
        <w:pStyle w:val="ListParagraph"/>
        <w:numPr>
          <w:ilvl w:val="0"/>
          <w:numId w:val="9"/>
        </w:numPr>
        <w:spacing w:line="240" w:lineRule="auto"/>
      </w:pPr>
      <w:r>
        <w:t>Initiate special education evaluation  ____________________________________________</w:t>
      </w:r>
    </w:p>
    <w:p w:rsidR="00F042DE" w:rsidRDefault="00F042DE" w:rsidP="004C6554">
      <w:pPr>
        <w:pStyle w:val="ListParagraph"/>
        <w:numPr>
          <w:ilvl w:val="0"/>
          <w:numId w:val="9"/>
        </w:numPr>
        <w:spacing w:line="240" w:lineRule="auto"/>
      </w:pPr>
      <w:r>
        <w:t>Other  _____________________________________________________________________</w:t>
      </w:r>
    </w:p>
    <w:p w:rsidR="00F042DE" w:rsidRDefault="00F042DE" w:rsidP="00F042DE">
      <w:pPr>
        <w:spacing w:line="240" w:lineRule="auto"/>
      </w:pPr>
      <w:r>
        <w:rPr>
          <w:b/>
        </w:rPr>
        <w:t xml:space="preserve">Goal Statement </w:t>
      </w:r>
      <w:r>
        <w:t>(Goals must be measurable)</w:t>
      </w:r>
    </w:p>
    <w:p w:rsidR="00F042DE" w:rsidRDefault="00F042DE" w:rsidP="00F042DE">
      <w:pPr>
        <w:spacing w:line="240" w:lineRule="auto"/>
        <w:contextualSpacing/>
      </w:pPr>
      <w:r>
        <w:t>By the end of ______ weeks,  _______________________  will be able to segment 3-4 phoneme words.</w:t>
      </w:r>
    </w:p>
    <w:p w:rsidR="00F042DE" w:rsidRDefault="00F042DE" w:rsidP="00F042DE">
      <w:pPr>
        <w:spacing w:line="240" w:lineRule="auto"/>
        <w:contextualSpacing/>
      </w:pPr>
      <w:r>
        <w:t>By the end of ______ weeks, _______________________ will be able to blend CVC sounds into words.</w:t>
      </w:r>
    </w:p>
    <w:p w:rsidR="00F042DE" w:rsidRDefault="00F042DE" w:rsidP="00F042DE">
      <w:pPr>
        <w:spacing w:line="240" w:lineRule="auto"/>
        <w:contextualSpacing/>
      </w:pPr>
      <w:r>
        <w:t>By the end of ______ weeks, _______________________ will be able to read at the rate of _________ words per minute.</w:t>
      </w:r>
    </w:p>
    <w:p w:rsidR="00F042DE" w:rsidRDefault="00F042DE" w:rsidP="00F042DE">
      <w:pPr>
        <w:spacing w:line="240" w:lineRule="auto"/>
        <w:contextualSpacing/>
      </w:pPr>
      <w:r>
        <w:t>By the end of ______ weeks,   _______________________ will be able to _________________________________</w:t>
      </w:r>
    </w:p>
    <w:p w:rsidR="00F042DE" w:rsidRDefault="00F042DE" w:rsidP="00F042DE">
      <w:pPr>
        <w:spacing w:line="240" w:lineRule="auto"/>
        <w:contextualSpacing/>
      </w:pPr>
      <w:r>
        <w:t>_____________________________________________________________________________________________</w:t>
      </w:r>
    </w:p>
    <w:p w:rsidR="000A56DC" w:rsidRDefault="000A56DC">
      <w:r>
        <w:t>_____________________________________________________________________________________________</w:t>
      </w:r>
    </w:p>
    <w:p w:rsidR="000A56DC" w:rsidRDefault="000A56DC" w:rsidP="00F042DE">
      <w:pPr>
        <w:pBdr>
          <w:bottom w:val="single" w:sz="12" w:space="1" w:color="auto"/>
        </w:pBdr>
        <w:spacing w:line="240" w:lineRule="auto"/>
        <w:contextualSpacing/>
      </w:pPr>
      <w:r>
        <w:t>______________________________________________________________________________________________</w:t>
      </w:r>
    </w:p>
    <w:p w:rsidR="000A56DC" w:rsidRDefault="000A56DC" w:rsidP="00F042DE">
      <w:pPr>
        <w:spacing w:line="240" w:lineRule="auto"/>
        <w:contextualSpacing/>
      </w:pPr>
    </w:p>
    <w:p w:rsidR="000A56DC" w:rsidRDefault="000A56DC" w:rsidP="00F042DE">
      <w:pPr>
        <w:spacing w:line="240" w:lineRule="auto"/>
        <w:contextualSpacing/>
      </w:pPr>
    </w:p>
    <w:p w:rsidR="000A56DC" w:rsidRDefault="000A56DC" w:rsidP="00F042DE">
      <w:pPr>
        <w:spacing w:line="240" w:lineRule="auto"/>
        <w:contextualSpacing/>
      </w:pPr>
    </w:p>
    <w:p w:rsidR="000A56DC" w:rsidRDefault="000A56DC" w:rsidP="00F042DE">
      <w:pPr>
        <w:spacing w:line="240" w:lineRule="auto"/>
        <w:contextualSpacing/>
      </w:pPr>
    </w:p>
    <w:p w:rsidR="00F042DE" w:rsidRDefault="00F042DE" w:rsidP="00F042DE">
      <w:pPr>
        <w:spacing w:line="240" w:lineRule="auto"/>
        <w:contextualSpacing/>
      </w:pPr>
      <w:r>
        <w:t>Describe the intervention and any resources necessary for its implementation _______________________________</w:t>
      </w:r>
    </w:p>
    <w:p w:rsidR="00F042DE" w:rsidRDefault="00F042DE" w:rsidP="00F042DE">
      <w:pPr>
        <w:spacing w:line="240" w:lineRule="auto"/>
        <w:contextualSpacing/>
      </w:pPr>
      <w:r>
        <w:t>_______________________________________________________________________________________________</w:t>
      </w:r>
    </w:p>
    <w:p w:rsidR="00F042DE" w:rsidRDefault="00F042DE" w:rsidP="00F042DE">
      <w:pPr>
        <w:spacing w:line="240" w:lineRule="auto"/>
        <w:contextualSpacing/>
      </w:pPr>
      <w:r>
        <w:t>_______________________________________________________________________________________________</w:t>
      </w:r>
      <w:r>
        <w:br/>
        <w:t>_______________________________________________________________________________________________</w:t>
      </w:r>
    </w:p>
    <w:p w:rsidR="00F042DE" w:rsidRDefault="008F4E02" w:rsidP="008F4E02">
      <w:pPr>
        <w:tabs>
          <w:tab w:val="left" w:pos="2295"/>
        </w:tabs>
        <w:spacing w:line="240" w:lineRule="auto"/>
        <w:contextualSpacing/>
      </w:pPr>
      <w:r>
        <w:tab/>
      </w:r>
    </w:p>
    <w:p w:rsidR="00F042DE" w:rsidRDefault="00F042DE" w:rsidP="00F042DE">
      <w:pPr>
        <w:spacing w:line="240" w:lineRule="auto"/>
        <w:contextualSpacing/>
      </w:pPr>
      <w:r>
        <w:t>Begin Date ___________________________________</w:t>
      </w:r>
      <w:r>
        <w:tab/>
        <w:t>Person responsible _________________________________</w:t>
      </w:r>
    </w:p>
    <w:p w:rsidR="00F042DE" w:rsidRDefault="00F042DE" w:rsidP="00F042DE">
      <w:pPr>
        <w:spacing w:line="240" w:lineRule="auto"/>
        <w:contextualSpacing/>
      </w:pPr>
      <w:r>
        <w:t>Frequency _______________ per _________________</w:t>
      </w:r>
    </w:p>
    <w:p w:rsidR="00F042DE" w:rsidRDefault="00F042DE" w:rsidP="00F042DE">
      <w:pPr>
        <w:spacing w:line="240" w:lineRule="auto"/>
        <w:contextualSpacing/>
      </w:pPr>
      <w:r>
        <w:t>Begin Date ___________________________________</w:t>
      </w:r>
      <w:r>
        <w:tab/>
        <w:t>Person responsible _________________________________</w:t>
      </w:r>
    </w:p>
    <w:p w:rsidR="00F042DE" w:rsidRDefault="00F042DE" w:rsidP="00F042DE">
      <w:pPr>
        <w:spacing w:line="240" w:lineRule="auto"/>
        <w:contextualSpacing/>
      </w:pPr>
      <w:r>
        <w:t>Frequency _______________ per _________________</w:t>
      </w:r>
    </w:p>
    <w:p w:rsidR="00F042DE" w:rsidRDefault="00F042DE" w:rsidP="00F042DE">
      <w:pPr>
        <w:spacing w:line="240" w:lineRule="auto"/>
        <w:contextualSpacing/>
      </w:pPr>
      <w:r>
        <w:t>Begin Date ___________________________________</w:t>
      </w:r>
      <w:r>
        <w:tab/>
        <w:t>Person responsible _________________________________</w:t>
      </w:r>
    </w:p>
    <w:p w:rsidR="00F042DE" w:rsidRDefault="00F042DE" w:rsidP="00F042DE">
      <w:pPr>
        <w:spacing w:line="240" w:lineRule="auto"/>
        <w:contextualSpacing/>
      </w:pPr>
      <w:r>
        <w:t>Frequency _______________ per _________________</w:t>
      </w:r>
    </w:p>
    <w:p w:rsidR="00F042DE" w:rsidRDefault="00F042DE" w:rsidP="00F042DE">
      <w:pPr>
        <w:spacing w:line="240" w:lineRule="auto"/>
        <w:contextualSpacing/>
      </w:pPr>
    </w:p>
    <w:p w:rsidR="00F042DE" w:rsidRDefault="00F042DE" w:rsidP="00F042DE">
      <w:pPr>
        <w:spacing w:line="240" w:lineRule="auto"/>
        <w:contextualSpacing/>
      </w:pPr>
    </w:p>
    <w:p w:rsidR="00F042DE" w:rsidRPr="00067C9A" w:rsidRDefault="00F042DE" w:rsidP="00F042DE">
      <w:pPr>
        <w:spacing w:line="240" w:lineRule="auto"/>
        <w:contextualSpacing/>
        <w:rPr>
          <w:b/>
        </w:rPr>
      </w:pPr>
      <w:r w:rsidRPr="00067C9A">
        <w:rPr>
          <w:b/>
        </w:rPr>
        <w:t>RtI Team Members Present</w:t>
      </w:r>
    </w:p>
    <w:p w:rsidR="00F042DE" w:rsidRPr="00067C9A" w:rsidRDefault="00F042DE" w:rsidP="00F042DE">
      <w:pPr>
        <w:spacing w:line="240" w:lineRule="auto"/>
        <w:contextualSpacing/>
        <w:rPr>
          <w:b/>
        </w:rPr>
      </w:pPr>
      <w:r>
        <w:tab/>
        <w:t xml:space="preserve">          </w:t>
      </w:r>
      <w:r w:rsidRPr="00067C9A">
        <w:rPr>
          <w:b/>
        </w:rPr>
        <w:t>Name</w:t>
      </w:r>
      <w:r w:rsidRPr="00067C9A">
        <w:rPr>
          <w:b/>
        </w:rPr>
        <w:tab/>
      </w:r>
      <w:r>
        <w:tab/>
      </w:r>
      <w:r>
        <w:tab/>
      </w:r>
      <w:r>
        <w:tab/>
      </w:r>
      <w:r>
        <w:tab/>
      </w:r>
      <w:r>
        <w:tab/>
      </w:r>
      <w:r>
        <w:tab/>
      </w:r>
      <w:r>
        <w:tab/>
      </w:r>
      <w:r>
        <w:tab/>
      </w:r>
      <w:r w:rsidRPr="00067C9A">
        <w:rPr>
          <w:b/>
        </w:rPr>
        <w:t>Title</w:t>
      </w:r>
    </w:p>
    <w:p w:rsidR="00F042DE" w:rsidRDefault="00F042DE" w:rsidP="00F042DE">
      <w:pPr>
        <w:spacing w:line="240" w:lineRule="auto"/>
        <w:contextualSpacing/>
      </w:pPr>
      <w:r>
        <w:t>______________________________________</w:t>
      </w:r>
      <w:r>
        <w:tab/>
      </w:r>
      <w:r>
        <w:tab/>
      </w:r>
      <w:r>
        <w:tab/>
        <w:t>_______________________________________</w:t>
      </w:r>
    </w:p>
    <w:p w:rsidR="00F042DE" w:rsidRDefault="00F042DE" w:rsidP="00F042DE">
      <w:pPr>
        <w:spacing w:line="240" w:lineRule="auto"/>
        <w:contextualSpacing/>
      </w:pPr>
      <w:r>
        <w:t>______________________________________</w:t>
      </w:r>
      <w:r>
        <w:tab/>
      </w:r>
      <w:r>
        <w:tab/>
      </w:r>
      <w:r>
        <w:tab/>
        <w:t>_______________________________________</w:t>
      </w:r>
    </w:p>
    <w:p w:rsidR="00F042DE" w:rsidRDefault="00F042DE" w:rsidP="00F042DE">
      <w:pPr>
        <w:spacing w:line="240" w:lineRule="auto"/>
        <w:contextualSpacing/>
      </w:pPr>
      <w:r>
        <w:t>______________________________________</w:t>
      </w:r>
      <w:r>
        <w:tab/>
      </w:r>
      <w:r>
        <w:tab/>
      </w:r>
      <w:r>
        <w:tab/>
        <w:t>_______________________________________</w:t>
      </w:r>
    </w:p>
    <w:p w:rsidR="00F042DE" w:rsidRDefault="00F042DE" w:rsidP="00F042DE">
      <w:pPr>
        <w:spacing w:line="240" w:lineRule="auto"/>
        <w:contextualSpacing/>
      </w:pPr>
      <w:r>
        <w:t>______________________________________</w:t>
      </w:r>
      <w:r>
        <w:tab/>
      </w:r>
      <w:r>
        <w:tab/>
      </w:r>
      <w:r>
        <w:tab/>
        <w:t>_______________________________________</w:t>
      </w:r>
    </w:p>
    <w:p w:rsidR="00F042DE" w:rsidRDefault="00F042DE" w:rsidP="00F042DE">
      <w:pPr>
        <w:spacing w:line="240" w:lineRule="auto"/>
        <w:contextualSpacing/>
      </w:pPr>
      <w:r>
        <w:t>______________________________________</w:t>
      </w:r>
      <w:r>
        <w:tab/>
      </w:r>
      <w:r>
        <w:tab/>
      </w:r>
      <w:r>
        <w:tab/>
        <w:t>_______________________________________</w:t>
      </w:r>
    </w:p>
    <w:p w:rsidR="00F042DE" w:rsidRPr="00067C9A" w:rsidRDefault="00F042DE" w:rsidP="00F042DE">
      <w:pPr>
        <w:spacing w:line="240" w:lineRule="auto"/>
        <w:contextualSpacing/>
      </w:pPr>
      <w:r>
        <w:t>______________________________________</w:t>
      </w:r>
      <w:r>
        <w:tab/>
      </w:r>
      <w:r>
        <w:tab/>
      </w:r>
      <w:r>
        <w:tab/>
        <w:t>_______________________________________</w:t>
      </w:r>
    </w:p>
    <w:p w:rsidR="00F042DE" w:rsidRDefault="00F042DE" w:rsidP="00F042DE">
      <w:pPr>
        <w:spacing w:line="240" w:lineRule="auto"/>
      </w:pPr>
    </w:p>
    <w:p w:rsidR="00F042DE" w:rsidRDefault="00F042DE" w:rsidP="00F042DE">
      <w:pPr>
        <w:spacing w:line="240" w:lineRule="auto"/>
      </w:pPr>
    </w:p>
    <w:p w:rsidR="00F042DE" w:rsidRDefault="00F042DE" w:rsidP="00F042DE">
      <w:pPr>
        <w:spacing w:line="240" w:lineRule="auto"/>
      </w:pPr>
      <w:r>
        <w:t>Next Meeting Date: _________________________________</w:t>
      </w:r>
    </w:p>
    <w:p w:rsidR="00F042DE" w:rsidRDefault="00F042DE" w:rsidP="00F042DE">
      <w:pPr>
        <w:spacing w:line="240" w:lineRule="auto"/>
      </w:pPr>
    </w:p>
    <w:p w:rsidR="00F042DE" w:rsidRDefault="00F042DE" w:rsidP="00F042DE">
      <w:pPr>
        <w:spacing w:line="240" w:lineRule="auto"/>
      </w:pPr>
    </w:p>
    <w:p w:rsidR="00F042DE" w:rsidRDefault="00F042DE" w:rsidP="00F042DE">
      <w:pPr>
        <w:spacing w:line="240" w:lineRule="auto"/>
        <w:contextualSpacing/>
      </w:pPr>
      <w:r>
        <w:t>_______________________________________</w:t>
      </w:r>
      <w:r>
        <w:tab/>
      </w:r>
      <w:r>
        <w:tab/>
      </w:r>
      <w:r>
        <w:tab/>
        <w:t>__________________________________________</w:t>
      </w:r>
    </w:p>
    <w:p w:rsidR="00F042DE" w:rsidRPr="00D012E6" w:rsidRDefault="008F4E02" w:rsidP="00F042DE">
      <w:pPr>
        <w:spacing w:line="240" w:lineRule="auto"/>
        <w:contextualSpacing/>
      </w:pPr>
      <w:r>
        <w:t xml:space="preserve">RtI Coordinator </w:t>
      </w:r>
      <w:r w:rsidR="00F042DE">
        <w:tab/>
      </w:r>
      <w:r w:rsidR="00F042DE">
        <w:tab/>
      </w:r>
      <w:r w:rsidR="00F042DE">
        <w:tab/>
      </w:r>
      <w:r w:rsidR="00F042DE">
        <w:tab/>
      </w:r>
      <w:r w:rsidR="00F042DE">
        <w:tab/>
      </w:r>
      <w:r w:rsidR="00F042DE">
        <w:tab/>
      </w:r>
      <w:r w:rsidR="00F042DE">
        <w:tab/>
        <w:t>Date</w:t>
      </w:r>
    </w:p>
    <w:p w:rsidR="0038552B" w:rsidRPr="002B6D72" w:rsidRDefault="0038552B" w:rsidP="0038552B">
      <w:pPr>
        <w:spacing w:line="360" w:lineRule="auto"/>
        <w:rPr>
          <w:rFonts w:ascii="Century Gothic" w:eastAsia="Batang" w:hAnsi="Century Gothic"/>
        </w:rPr>
      </w:pPr>
      <w:r>
        <w:rPr>
          <w:rFonts w:ascii="Copperplate Gothic Bold" w:eastAsia="Batang" w:hAnsi="Copperplate Gothic Bold"/>
          <w:sz w:val="20"/>
          <w:szCs w:val="20"/>
        </w:rPr>
        <w:tab/>
      </w:r>
    </w:p>
    <w:p w:rsidR="0038552B" w:rsidRDefault="0038552B" w:rsidP="0038552B">
      <w:pPr>
        <w:tabs>
          <w:tab w:val="left" w:pos="8295"/>
        </w:tabs>
        <w:rPr>
          <w:rFonts w:ascii="Comic Sans MS" w:hAnsi="Comic Sans MS"/>
          <w:sz w:val="24"/>
          <w:szCs w:val="28"/>
        </w:rPr>
      </w:pPr>
    </w:p>
    <w:p w:rsidR="0038552B" w:rsidRPr="00DF08B6" w:rsidRDefault="0038552B" w:rsidP="0038552B">
      <w:pPr>
        <w:tabs>
          <w:tab w:val="left" w:pos="8295"/>
        </w:tabs>
        <w:rPr>
          <w:rFonts w:ascii="Comic Sans MS" w:hAnsi="Comic Sans MS"/>
          <w:sz w:val="24"/>
          <w:szCs w:val="28"/>
        </w:rPr>
      </w:pPr>
    </w:p>
    <w:sectPr w:rsidR="0038552B" w:rsidRPr="00DF08B6" w:rsidSect="007D74EC">
      <w:footerReference w:type="default" r:id="rId13"/>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51E" w:rsidRDefault="00E8451E" w:rsidP="00EB1518">
      <w:pPr>
        <w:spacing w:after="0" w:line="240" w:lineRule="auto"/>
      </w:pPr>
      <w:r>
        <w:separator/>
      </w:r>
    </w:p>
  </w:endnote>
  <w:endnote w:type="continuationSeparator" w:id="0">
    <w:p w:rsidR="00E8451E" w:rsidRDefault="00E8451E" w:rsidP="00EB1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51E" w:rsidRDefault="00E8451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CCA-UPPER ELEMENTARY </w:t>
    </w:r>
    <w:r>
      <w:rPr>
        <w:rFonts w:asciiTheme="majorHAnsi" w:eastAsiaTheme="majorEastAsia" w:hAnsiTheme="majorHAnsi" w:cstheme="majorBidi"/>
      </w:rPr>
      <w:tab/>
      <w:t>RTI HANDBOOK  2013-2014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F4309A" w:rsidRPr="00F4309A">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E8451E" w:rsidRDefault="00E845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51E" w:rsidRDefault="00E8451E" w:rsidP="00EB1518">
      <w:pPr>
        <w:spacing w:after="0" w:line="240" w:lineRule="auto"/>
      </w:pPr>
      <w:r>
        <w:separator/>
      </w:r>
    </w:p>
  </w:footnote>
  <w:footnote w:type="continuationSeparator" w:id="0">
    <w:p w:rsidR="00E8451E" w:rsidRDefault="00E8451E" w:rsidP="00EB15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0739F"/>
    <w:multiLevelType w:val="hybridMultilevel"/>
    <w:tmpl w:val="6308B678"/>
    <w:lvl w:ilvl="0" w:tplc="A2C4C7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E30DE8"/>
    <w:multiLevelType w:val="hybridMultilevel"/>
    <w:tmpl w:val="F6B8A87E"/>
    <w:lvl w:ilvl="0" w:tplc="CAD4A852">
      <w:start w:val="1"/>
      <w:numFmt w:val="decimal"/>
      <w:lvlText w:val="%1."/>
      <w:lvlJc w:val="left"/>
      <w:pPr>
        <w:ind w:left="180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8625386"/>
    <w:multiLevelType w:val="hybridMultilevel"/>
    <w:tmpl w:val="8F96E0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310FC4"/>
    <w:multiLevelType w:val="hybridMultilevel"/>
    <w:tmpl w:val="E97AB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B819EB"/>
    <w:multiLevelType w:val="hybridMultilevel"/>
    <w:tmpl w:val="F796E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926C0E"/>
    <w:multiLevelType w:val="hybridMultilevel"/>
    <w:tmpl w:val="19EAB052"/>
    <w:lvl w:ilvl="0" w:tplc="A2E247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29A1B38"/>
    <w:multiLevelType w:val="hybridMultilevel"/>
    <w:tmpl w:val="E4261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17680C"/>
    <w:multiLevelType w:val="hybridMultilevel"/>
    <w:tmpl w:val="E4843E7C"/>
    <w:lvl w:ilvl="0" w:tplc="0409000D">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8">
    <w:nsid w:val="3B3119C7"/>
    <w:multiLevelType w:val="hybridMultilevel"/>
    <w:tmpl w:val="EF8C8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845F12"/>
    <w:multiLevelType w:val="hybridMultilevel"/>
    <w:tmpl w:val="BEC41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DA2C48"/>
    <w:multiLevelType w:val="hybridMultilevel"/>
    <w:tmpl w:val="15AA9E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13C074E"/>
    <w:multiLevelType w:val="hybridMultilevel"/>
    <w:tmpl w:val="5DAE3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F851D5"/>
    <w:multiLevelType w:val="hybridMultilevel"/>
    <w:tmpl w:val="48F43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A94707"/>
    <w:multiLevelType w:val="hybridMultilevel"/>
    <w:tmpl w:val="69D8EA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530" w:hanging="360"/>
      </w:pPr>
      <w:rPr>
        <w:rFonts w:ascii="Symbol" w:hAnsi="Symbol" w:hint="default"/>
        <w:b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715CC7"/>
    <w:multiLevelType w:val="hybridMultilevel"/>
    <w:tmpl w:val="B372CDBC"/>
    <w:lvl w:ilvl="0" w:tplc="96D04A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3015013"/>
    <w:multiLevelType w:val="hybridMultilevel"/>
    <w:tmpl w:val="7E98E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045A14"/>
    <w:multiLevelType w:val="hybridMultilevel"/>
    <w:tmpl w:val="6FC681D8"/>
    <w:lvl w:ilvl="0" w:tplc="A7D651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6"/>
  </w:num>
  <w:num w:numId="3">
    <w:abstractNumId w:val="13"/>
  </w:num>
  <w:num w:numId="4">
    <w:abstractNumId w:val="7"/>
  </w:num>
  <w:num w:numId="5">
    <w:abstractNumId w:val="2"/>
  </w:num>
  <w:num w:numId="6">
    <w:abstractNumId w:val="8"/>
  </w:num>
  <w:num w:numId="7">
    <w:abstractNumId w:val="10"/>
  </w:num>
  <w:num w:numId="8">
    <w:abstractNumId w:val="11"/>
  </w:num>
  <w:num w:numId="9">
    <w:abstractNumId w:val="9"/>
  </w:num>
  <w:num w:numId="10">
    <w:abstractNumId w:val="4"/>
  </w:num>
  <w:num w:numId="11">
    <w:abstractNumId w:val="1"/>
  </w:num>
  <w:num w:numId="12">
    <w:abstractNumId w:val="14"/>
  </w:num>
  <w:num w:numId="13">
    <w:abstractNumId w:val="5"/>
  </w:num>
  <w:num w:numId="14">
    <w:abstractNumId w:val="0"/>
  </w:num>
  <w:num w:numId="15">
    <w:abstractNumId w:val="16"/>
  </w:num>
  <w:num w:numId="16">
    <w:abstractNumId w:val="3"/>
  </w:num>
  <w:num w:numId="17">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5A7"/>
    <w:rsid w:val="00011403"/>
    <w:rsid w:val="00020BD8"/>
    <w:rsid w:val="00062EE0"/>
    <w:rsid w:val="0006502E"/>
    <w:rsid w:val="00066F57"/>
    <w:rsid w:val="000677FE"/>
    <w:rsid w:val="000A56DC"/>
    <w:rsid w:val="000E0198"/>
    <w:rsid w:val="000E5CF4"/>
    <w:rsid w:val="000E7814"/>
    <w:rsid w:val="000F3579"/>
    <w:rsid w:val="00106DCC"/>
    <w:rsid w:val="00140DB2"/>
    <w:rsid w:val="001844B0"/>
    <w:rsid w:val="0019110C"/>
    <w:rsid w:val="001A2269"/>
    <w:rsid w:val="001B5192"/>
    <w:rsid w:val="001C05BD"/>
    <w:rsid w:val="001D338E"/>
    <w:rsid w:val="001D6277"/>
    <w:rsid w:val="00211F85"/>
    <w:rsid w:val="00236B34"/>
    <w:rsid w:val="00271B55"/>
    <w:rsid w:val="00294E96"/>
    <w:rsid w:val="002A3D3A"/>
    <w:rsid w:val="002D493B"/>
    <w:rsid w:val="002E6699"/>
    <w:rsid w:val="00325391"/>
    <w:rsid w:val="00347598"/>
    <w:rsid w:val="0038552B"/>
    <w:rsid w:val="003B305A"/>
    <w:rsid w:val="003C10AD"/>
    <w:rsid w:val="003E35A7"/>
    <w:rsid w:val="003F14A8"/>
    <w:rsid w:val="003F197D"/>
    <w:rsid w:val="003F2438"/>
    <w:rsid w:val="0042348B"/>
    <w:rsid w:val="00431C0D"/>
    <w:rsid w:val="00453B2A"/>
    <w:rsid w:val="0047133F"/>
    <w:rsid w:val="004C17A7"/>
    <w:rsid w:val="004C6554"/>
    <w:rsid w:val="004D2347"/>
    <w:rsid w:val="004F3542"/>
    <w:rsid w:val="004F7444"/>
    <w:rsid w:val="0050253E"/>
    <w:rsid w:val="0050414B"/>
    <w:rsid w:val="005070B7"/>
    <w:rsid w:val="00542555"/>
    <w:rsid w:val="005579EA"/>
    <w:rsid w:val="00567331"/>
    <w:rsid w:val="005957C8"/>
    <w:rsid w:val="005E3963"/>
    <w:rsid w:val="005F6163"/>
    <w:rsid w:val="006301AE"/>
    <w:rsid w:val="0066434F"/>
    <w:rsid w:val="00676DE3"/>
    <w:rsid w:val="0069423A"/>
    <w:rsid w:val="006A1118"/>
    <w:rsid w:val="006C08E4"/>
    <w:rsid w:val="00727E69"/>
    <w:rsid w:val="007314B3"/>
    <w:rsid w:val="00754418"/>
    <w:rsid w:val="007974E5"/>
    <w:rsid w:val="007B3DAF"/>
    <w:rsid w:val="007D1D45"/>
    <w:rsid w:val="007D74EC"/>
    <w:rsid w:val="007F7E06"/>
    <w:rsid w:val="00863F53"/>
    <w:rsid w:val="00887D61"/>
    <w:rsid w:val="008B7667"/>
    <w:rsid w:val="008D7EB1"/>
    <w:rsid w:val="008E063A"/>
    <w:rsid w:val="008F4E02"/>
    <w:rsid w:val="00926FB4"/>
    <w:rsid w:val="009546F9"/>
    <w:rsid w:val="00986051"/>
    <w:rsid w:val="009911E1"/>
    <w:rsid w:val="009958FD"/>
    <w:rsid w:val="009B429F"/>
    <w:rsid w:val="009C20BB"/>
    <w:rsid w:val="009C35D6"/>
    <w:rsid w:val="009C5EE7"/>
    <w:rsid w:val="009F5EE0"/>
    <w:rsid w:val="00A52FA2"/>
    <w:rsid w:val="00A7630F"/>
    <w:rsid w:val="00A81274"/>
    <w:rsid w:val="00A95458"/>
    <w:rsid w:val="00A9549A"/>
    <w:rsid w:val="00AA0172"/>
    <w:rsid w:val="00AA0E72"/>
    <w:rsid w:val="00AA741E"/>
    <w:rsid w:val="00AD7231"/>
    <w:rsid w:val="00B07C9C"/>
    <w:rsid w:val="00B108FD"/>
    <w:rsid w:val="00B123F2"/>
    <w:rsid w:val="00B1272D"/>
    <w:rsid w:val="00B46ACA"/>
    <w:rsid w:val="00B64A99"/>
    <w:rsid w:val="00B721E5"/>
    <w:rsid w:val="00B92493"/>
    <w:rsid w:val="00BA23FA"/>
    <w:rsid w:val="00BE6C3F"/>
    <w:rsid w:val="00BE6D67"/>
    <w:rsid w:val="00C14E0F"/>
    <w:rsid w:val="00C349AC"/>
    <w:rsid w:val="00C434C2"/>
    <w:rsid w:val="00C537D6"/>
    <w:rsid w:val="00C63DC7"/>
    <w:rsid w:val="00C8134F"/>
    <w:rsid w:val="00C82E19"/>
    <w:rsid w:val="00CB1EFC"/>
    <w:rsid w:val="00CB2BAA"/>
    <w:rsid w:val="00CC2800"/>
    <w:rsid w:val="00D276CB"/>
    <w:rsid w:val="00D306A9"/>
    <w:rsid w:val="00D3368D"/>
    <w:rsid w:val="00D43541"/>
    <w:rsid w:val="00D52AC7"/>
    <w:rsid w:val="00DA2C51"/>
    <w:rsid w:val="00DA59C0"/>
    <w:rsid w:val="00DD4ABD"/>
    <w:rsid w:val="00DF08B6"/>
    <w:rsid w:val="00DF7D7F"/>
    <w:rsid w:val="00E0171A"/>
    <w:rsid w:val="00E11366"/>
    <w:rsid w:val="00E16D31"/>
    <w:rsid w:val="00E26AE9"/>
    <w:rsid w:val="00E37904"/>
    <w:rsid w:val="00E37A6C"/>
    <w:rsid w:val="00E62F2D"/>
    <w:rsid w:val="00E8451E"/>
    <w:rsid w:val="00EA1BE4"/>
    <w:rsid w:val="00EA274D"/>
    <w:rsid w:val="00EB1518"/>
    <w:rsid w:val="00EB33F6"/>
    <w:rsid w:val="00EB508F"/>
    <w:rsid w:val="00EC17BD"/>
    <w:rsid w:val="00EC460B"/>
    <w:rsid w:val="00EE0FBC"/>
    <w:rsid w:val="00EF2661"/>
    <w:rsid w:val="00F042DE"/>
    <w:rsid w:val="00F174D7"/>
    <w:rsid w:val="00F23371"/>
    <w:rsid w:val="00F4309A"/>
    <w:rsid w:val="00F83888"/>
    <w:rsid w:val="00F93374"/>
    <w:rsid w:val="00FA484C"/>
    <w:rsid w:val="00FA5658"/>
    <w:rsid w:val="00FB787D"/>
    <w:rsid w:val="00FD02B4"/>
    <w:rsid w:val="00FD4FD4"/>
    <w:rsid w:val="00FE6E8C"/>
    <w:rsid w:val="00FF44F9"/>
    <w:rsid w:val="00FF4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E7DB05-698A-4A7E-AA23-8FF45215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94E96"/>
    <w:pPr>
      <w:spacing w:before="100" w:beforeAutospacing="1" w:after="100" w:afterAutospacing="1" w:line="240" w:lineRule="auto"/>
      <w:outlineLvl w:val="0"/>
    </w:pPr>
    <w:rPr>
      <w:rFonts w:ascii="Tahoma" w:eastAsia="Times New Roman" w:hAnsi="Tahoma" w:cs="Tahoma"/>
      <w:b/>
      <w:bCs/>
      <w:color w:val="000000"/>
      <w:kern w:val="36"/>
      <w:sz w:val="28"/>
      <w:szCs w:val="28"/>
    </w:rPr>
  </w:style>
  <w:style w:type="paragraph" w:styleId="Heading2">
    <w:name w:val="heading 2"/>
    <w:basedOn w:val="Normal"/>
    <w:link w:val="Heading2Char"/>
    <w:uiPriority w:val="9"/>
    <w:qFormat/>
    <w:rsid w:val="00294E96"/>
    <w:pPr>
      <w:pBdr>
        <w:bottom w:val="single" w:sz="6" w:space="0" w:color="000000"/>
      </w:pBdr>
      <w:spacing w:before="100" w:beforeAutospacing="1" w:after="100" w:afterAutospacing="1" w:line="408" w:lineRule="auto"/>
      <w:outlineLvl w:val="1"/>
    </w:pPr>
    <w:rPr>
      <w:rFonts w:ascii="Tahoma" w:eastAsia="Times New Roman" w:hAnsi="Tahoma" w:cs="Tahoma"/>
      <w:b/>
      <w:bCs/>
      <w:color w:val="000000"/>
      <w:sz w:val="25"/>
      <w:szCs w:val="25"/>
    </w:rPr>
  </w:style>
  <w:style w:type="paragraph" w:styleId="Heading3">
    <w:name w:val="heading 3"/>
    <w:basedOn w:val="Normal"/>
    <w:next w:val="Normal"/>
    <w:link w:val="Heading3Char"/>
    <w:uiPriority w:val="9"/>
    <w:semiHidden/>
    <w:unhideWhenUsed/>
    <w:qFormat/>
    <w:rsid w:val="00294E9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8B6"/>
    <w:pPr>
      <w:ind w:left="720"/>
      <w:contextualSpacing/>
    </w:pPr>
  </w:style>
  <w:style w:type="character" w:customStyle="1" w:styleId="Heading1Char">
    <w:name w:val="Heading 1 Char"/>
    <w:basedOn w:val="DefaultParagraphFont"/>
    <w:link w:val="Heading1"/>
    <w:uiPriority w:val="9"/>
    <w:rsid w:val="00294E96"/>
    <w:rPr>
      <w:rFonts w:ascii="Tahoma" w:eastAsia="Times New Roman" w:hAnsi="Tahoma" w:cs="Tahoma"/>
      <w:b/>
      <w:bCs/>
      <w:color w:val="000000"/>
      <w:kern w:val="36"/>
      <w:sz w:val="28"/>
      <w:szCs w:val="28"/>
    </w:rPr>
  </w:style>
  <w:style w:type="character" w:customStyle="1" w:styleId="Heading2Char">
    <w:name w:val="Heading 2 Char"/>
    <w:basedOn w:val="DefaultParagraphFont"/>
    <w:link w:val="Heading2"/>
    <w:uiPriority w:val="9"/>
    <w:rsid w:val="00294E96"/>
    <w:rPr>
      <w:rFonts w:ascii="Tahoma" w:eastAsia="Times New Roman" w:hAnsi="Tahoma" w:cs="Tahoma"/>
      <w:b/>
      <w:bCs/>
      <w:color w:val="000000"/>
      <w:sz w:val="25"/>
      <w:szCs w:val="25"/>
    </w:rPr>
  </w:style>
  <w:style w:type="character" w:customStyle="1" w:styleId="Heading3Char">
    <w:name w:val="Heading 3 Char"/>
    <w:basedOn w:val="DefaultParagraphFont"/>
    <w:link w:val="Heading3"/>
    <w:uiPriority w:val="9"/>
    <w:semiHidden/>
    <w:rsid w:val="00294E96"/>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294E96"/>
    <w:rPr>
      <w:b/>
      <w:bCs/>
    </w:rPr>
  </w:style>
  <w:style w:type="character" w:styleId="Hyperlink">
    <w:name w:val="Hyperlink"/>
    <w:basedOn w:val="DefaultParagraphFont"/>
    <w:uiPriority w:val="99"/>
    <w:unhideWhenUsed/>
    <w:rsid w:val="00294E96"/>
    <w:rPr>
      <w:color w:val="0000FF" w:themeColor="hyperlink"/>
      <w:u w:val="single"/>
    </w:rPr>
  </w:style>
  <w:style w:type="character" w:styleId="Emphasis">
    <w:name w:val="Emphasis"/>
    <w:basedOn w:val="DefaultParagraphFont"/>
    <w:uiPriority w:val="20"/>
    <w:qFormat/>
    <w:rsid w:val="00294E96"/>
    <w:rPr>
      <w:i/>
      <w:iCs/>
    </w:rPr>
  </w:style>
  <w:style w:type="paragraph" w:styleId="NormalWeb">
    <w:name w:val="Normal (Web)"/>
    <w:basedOn w:val="Normal"/>
    <w:uiPriority w:val="99"/>
    <w:semiHidden/>
    <w:unhideWhenUsed/>
    <w:rsid w:val="00294E96"/>
    <w:pPr>
      <w:spacing w:before="100" w:beforeAutospacing="1" w:after="100" w:afterAutospacing="1" w:line="240" w:lineRule="auto"/>
    </w:pPr>
    <w:rPr>
      <w:rFonts w:ascii="Tahoma" w:eastAsia="Times New Roman" w:hAnsi="Tahoma" w:cs="Tahoma"/>
      <w:color w:val="000000"/>
      <w:sz w:val="19"/>
      <w:szCs w:val="19"/>
    </w:rPr>
  </w:style>
  <w:style w:type="paragraph" w:customStyle="1" w:styleId="intro">
    <w:name w:val="intro"/>
    <w:basedOn w:val="Normal"/>
    <w:rsid w:val="00294E96"/>
    <w:pPr>
      <w:spacing w:before="100" w:beforeAutospacing="1" w:after="100" w:afterAutospacing="1" w:line="240" w:lineRule="auto"/>
    </w:pPr>
    <w:rPr>
      <w:rFonts w:ascii="Tahoma" w:eastAsia="Times New Roman" w:hAnsi="Tahoma" w:cs="Tahoma"/>
      <w:color w:val="000000"/>
      <w:sz w:val="19"/>
      <w:szCs w:val="19"/>
    </w:rPr>
  </w:style>
  <w:style w:type="paragraph" w:customStyle="1" w:styleId="shortbottompad">
    <w:name w:val="shortbottompad"/>
    <w:basedOn w:val="Normal"/>
    <w:rsid w:val="00294E96"/>
    <w:pPr>
      <w:spacing w:before="100" w:beforeAutospacing="1" w:after="100" w:afterAutospacing="1" w:line="240" w:lineRule="auto"/>
    </w:pPr>
    <w:rPr>
      <w:rFonts w:ascii="Tahoma" w:eastAsia="Times New Roman" w:hAnsi="Tahoma" w:cs="Tahoma"/>
      <w:color w:val="000000"/>
      <w:sz w:val="19"/>
      <w:szCs w:val="19"/>
    </w:rPr>
  </w:style>
  <w:style w:type="paragraph" w:customStyle="1" w:styleId="seeexample1">
    <w:name w:val="see_example1"/>
    <w:basedOn w:val="Normal"/>
    <w:rsid w:val="00294E96"/>
    <w:pPr>
      <w:spacing w:after="0" w:line="240" w:lineRule="auto"/>
    </w:pPr>
    <w:rPr>
      <w:rFonts w:ascii="Tahoma" w:eastAsia="Times New Roman" w:hAnsi="Tahoma" w:cs="Tahoma"/>
      <w:color w:val="000000"/>
      <w:sz w:val="19"/>
      <w:szCs w:val="19"/>
    </w:rPr>
  </w:style>
  <w:style w:type="paragraph" w:styleId="BalloonText">
    <w:name w:val="Balloon Text"/>
    <w:basedOn w:val="Normal"/>
    <w:link w:val="BalloonTextChar"/>
    <w:uiPriority w:val="99"/>
    <w:semiHidden/>
    <w:unhideWhenUsed/>
    <w:rsid w:val="00B46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ACA"/>
    <w:rPr>
      <w:rFonts w:ascii="Tahoma" w:hAnsi="Tahoma" w:cs="Tahoma"/>
      <w:sz w:val="16"/>
      <w:szCs w:val="16"/>
    </w:rPr>
  </w:style>
  <w:style w:type="table" w:styleId="TableGrid">
    <w:name w:val="Table Grid"/>
    <w:basedOn w:val="TableNormal"/>
    <w:uiPriority w:val="59"/>
    <w:rsid w:val="00FF44F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B15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518"/>
  </w:style>
  <w:style w:type="paragraph" w:styleId="Footer">
    <w:name w:val="footer"/>
    <w:basedOn w:val="Normal"/>
    <w:link w:val="FooterChar"/>
    <w:uiPriority w:val="99"/>
    <w:unhideWhenUsed/>
    <w:rsid w:val="00EB15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518"/>
  </w:style>
  <w:style w:type="paragraph" w:customStyle="1" w:styleId="Default">
    <w:name w:val="Default"/>
    <w:rsid w:val="00E26AE9"/>
    <w:pPr>
      <w:autoSpaceDE w:val="0"/>
      <w:autoSpaceDN w:val="0"/>
      <w:adjustRightInd w:val="0"/>
      <w:spacing w:after="0" w:line="240" w:lineRule="auto"/>
    </w:pPr>
    <w:rPr>
      <w:rFonts w:ascii="Century Gothic" w:eastAsiaTheme="minorHAnsi" w:hAnsi="Century Gothic" w:cs="Century Gothic"/>
      <w:color w:val="000000"/>
      <w:sz w:val="24"/>
      <w:szCs w:val="24"/>
    </w:rPr>
  </w:style>
  <w:style w:type="table" w:customStyle="1" w:styleId="TableGrid1">
    <w:name w:val="Table Grid1"/>
    <w:basedOn w:val="TableNormal"/>
    <w:next w:val="TableGrid"/>
    <w:uiPriority w:val="59"/>
    <w:rsid w:val="000A56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0A56D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i4success.org/index.php?option=com_content&amp;task=blogcategory&amp;id=5&amp;Itemid=5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urriculumcrafter.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crr.org/" TargetMode="External"/><Relationship Id="rId4" Type="http://schemas.openxmlformats.org/officeDocument/2006/relationships/settings" Target="settings.xml"/><Relationship Id="rId9" Type="http://schemas.openxmlformats.org/officeDocument/2006/relationships/hyperlink" Target="http://www.interventioncentral.org/index.php/academic-resour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1496E86-9512-45B6-BD82-A96235E9E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6033</Words>
  <Characters>34393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Leona</Company>
  <LinksUpToDate>false</LinksUpToDate>
  <CharactersWithSpaces>40346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M. Larkins</dc:creator>
  <cp:lastModifiedBy>Walley, Andrea</cp:lastModifiedBy>
  <cp:revision>4</cp:revision>
  <cp:lastPrinted>2014-05-10T15:47:00Z</cp:lastPrinted>
  <dcterms:created xsi:type="dcterms:W3CDTF">2014-08-01T16:46:00Z</dcterms:created>
  <dcterms:modified xsi:type="dcterms:W3CDTF">2014-10-07T19:28:00Z</dcterms:modified>
</cp:coreProperties>
</file>